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3E1D4" w14:textId="38C9E7EC" w:rsidR="00AD1CCA" w:rsidRPr="00D14993" w:rsidRDefault="00AD1CCA" w:rsidP="007004E4">
      <w:pPr>
        <w:rPr>
          <w:rFonts w:asciiTheme="majorHAnsi" w:hAnsiTheme="majorHAnsi" w:cstheme="majorHAnsi"/>
          <w:sz w:val="24"/>
          <w:szCs w:val="24"/>
          <w:lang w:val="en-US"/>
        </w:rPr>
      </w:pPr>
      <w:r w:rsidRPr="00D14993">
        <w:rPr>
          <w:rFonts w:asciiTheme="majorHAnsi" w:hAnsiTheme="majorHAnsi" w:cstheme="majorHAnsi"/>
          <w:sz w:val="24"/>
          <w:szCs w:val="24"/>
          <w:lang w:val="en-US"/>
        </w:rPr>
        <w:t>ĐÚNG SAI</w:t>
      </w:r>
    </w:p>
    <w:p w14:paraId="42FA60C6" w14:textId="1F64ED64"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lang w:val="en-US"/>
        </w:rPr>
        <w:t xml:space="preserve">Câu 1: </w:t>
      </w:r>
      <w:r w:rsidRPr="00D14993">
        <w:rPr>
          <w:rFonts w:asciiTheme="majorHAnsi" w:hAnsiTheme="majorHAnsi" w:cstheme="majorHAnsi"/>
          <w:sz w:val="24"/>
          <w:szCs w:val="24"/>
        </w:rPr>
        <w:t>Các hydrocarbon có thể phân loại thành nhiều nhóm khác nhau dựa trên cấu trúc và tính chất hóa học của chúng.</w:t>
      </w:r>
    </w:p>
    <w:tbl>
      <w:tblPr>
        <w:tblStyle w:val="TableGrid"/>
        <w:tblW w:w="9925" w:type="dxa"/>
        <w:tblLook w:val="04A0" w:firstRow="1" w:lastRow="0" w:firstColumn="1" w:lastColumn="0" w:noHBand="0" w:noVBand="1"/>
      </w:tblPr>
      <w:tblGrid>
        <w:gridCol w:w="8275"/>
        <w:gridCol w:w="810"/>
        <w:gridCol w:w="840"/>
      </w:tblGrid>
      <w:tr w:rsidR="00D14993" w:rsidRPr="00D14993" w14:paraId="578296AD" w14:textId="77777777" w:rsidTr="00846BA2">
        <w:trPr>
          <w:trHeight w:val="447"/>
        </w:trPr>
        <w:tc>
          <w:tcPr>
            <w:tcW w:w="8275" w:type="dxa"/>
          </w:tcPr>
          <w:p w14:paraId="1A5F5656"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567FE2E1"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032FB014"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3B7F27D7" w14:textId="77777777" w:rsidTr="00846BA2">
        <w:trPr>
          <w:trHeight w:val="433"/>
        </w:trPr>
        <w:tc>
          <w:tcPr>
            <w:tcW w:w="8275" w:type="dxa"/>
          </w:tcPr>
          <w:p w14:paraId="47DB5985" w14:textId="77777777" w:rsidR="007004E4" w:rsidRPr="00D14993" w:rsidRDefault="007004E4" w:rsidP="00846BA2">
            <w:pPr>
              <w:rPr>
                <w:rFonts w:asciiTheme="majorHAnsi" w:hAnsiTheme="majorHAnsi" w:cstheme="majorHAnsi"/>
                <w:sz w:val="24"/>
                <w:szCs w:val="24"/>
                <w:lang w:val="en-US"/>
              </w:rPr>
            </w:pPr>
            <w:r w:rsidRPr="00D14993">
              <w:rPr>
                <w:rFonts w:asciiTheme="majorHAnsi" w:hAnsiTheme="majorHAnsi" w:cstheme="majorHAnsi"/>
                <w:sz w:val="24"/>
                <w:szCs w:val="24"/>
              </w:rPr>
              <w:t>a. Hydrocarbon thơm (aromatic hydrocarbon) chứa vòng benzene trong</w:t>
            </w:r>
            <w:r w:rsidRPr="00D14993">
              <w:rPr>
                <w:rFonts w:asciiTheme="majorHAnsi" w:hAnsiTheme="majorHAnsi" w:cstheme="majorHAnsi"/>
                <w:sz w:val="24"/>
                <w:szCs w:val="24"/>
                <w:lang w:val="en-US"/>
              </w:rPr>
              <w:t xml:space="preserve"> </w:t>
            </w:r>
            <w:r w:rsidRPr="00D14993">
              <w:rPr>
                <w:rFonts w:asciiTheme="majorHAnsi" w:hAnsiTheme="majorHAnsi" w:cstheme="majorHAnsi"/>
                <w:sz w:val="24"/>
                <w:szCs w:val="24"/>
              </w:rPr>
              <w:t>cấu trúc phân tử.</w:t>
            </w:r>
          </w:p>
        </w:tc>
        <w:tc>
          <w:tcPr>
            <w:tcW w:w="810" w:type="dxa"/>
          </w:tcPr>
          <w:p w14:paraId="450618A9" w14:textId="77777777" w:rsidR="007004E4" w:rsidRPr="00D14993" w:rsidRDefault="007004E4" w:rsidP="00846BA2">
            <w:pPr>
              <w:rPr>
                <w:rFonts w:asciiTheme="majorHAnsi" w:hAnsiTheme="majorHAnsi" w:cstheme="majorHAnsi"/>
                <w:sz w:val="24"/>
                <w:szCs w:val="24"/>
              </w:rPr>
            </w:pPr>
          </w:p>
        </w:tc>
        <w:tc>
          <w:tcPr>
            <w:tcW w:w="840" w:type="dxa"/>
          </w:tcPr>
          <w:p w14:paraId="15ECE0F7" w14:textId="77777777" w:rsidR="007004E4" w:rsidRPr="00D14993" w:rsidRDefault="007004E4" w:rsidP="00846BA2">
            <w:pPr>
              <w:rPr>
                <w:rFonts w:asciiTheme="majorHAnsi" w:hAnsiTheme="majorHAnsi" w:cstheme="majorHAnsi"/>
                <w:sz w:val="24"/>
                <w:szCs w:val="24"/>
              </w:rPr>
            </w:pPr>
          </w:p>
        </w:tc>
      </w:tr>
      <w:tr w:rsidR="00D14993" w:rsidRPr="00D14993" w14:paraId="0E0757E3" w14:textId="77777777" w:rsidTr="00846BA2">
        <w:trPr>
          <w:trHeight w:val="447"/>
        </w:trPr>
        <w:tc>
          <w:tcPr>
            <w:tcW w:w="8275" w:type="dxa"/>
          </w:tcPr>
          <w:p w14:paraId="18284138"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b. Hydrocarbon no (saturated hydrocarbon) chia ít nhất một liên kết đôi hoặc ba giữa các nguyên tử carbon.</w:t>
            </w:r>
          </w:p>
        </w:tc>
        <w:tc>
          <w:tcPr>
            <w:tcW w:w="810" w:type="dxa"/>
          </w:tcPr>
          <w:p w14:paraId="5B5ABA37" w14:textId="77777777" w:rsidR="007004E4" w:rsidRPr="00D14993" w:rsidRDefault="007004E4" w:rsidP="00846BA2">
            <w:pPr>
              <w:rPr>
                <w:rFonts w:asciiTheme="majorHAnsi" w:hAnsiTheme="majorHAnsi" w:cstheme="majorHAnsi"/>
                <w:sz w:val="24"/>
                <w:szCs w:val="24"/>
              </w:rPr>
            </w:pPr>
          </w:p>
        </w:tc>
        <w:tc>
          <w:tcPr>
            <w:tcW w:w="840" w:type="dxa"/>
          </w:tcPr>
          <w:p w14:paraId="42A6A4A6" w14:textId="77777777" w:rsidR="007004E4" w:rsidRPr="00D14993" w:rsidRDefault="007004E4" w:rsidP="00846BA2">
            <w:pPr>
              <w:rPr>
                <w:rFonts w:asciiTheme="majorHAnsi" w:hAnsiTheme="majorHAnsi" w:cstheme="majorHAnsi"/>
                <w:sz w:val="24"/>
                <w:szCs w:val="24"/>
              </w:rPr>
            </w:pPr>
          </w:p>
        </w:tc>
      </w:tr>
      <w:tr w:rsidR="00D14993" w:rsidRPr="00D14993" w14:paraId="31895BE0" w14:textId="77777777" w:rsidTr="00846BA2">
        <w:trPr>
          <w:trHeight w:val="447"/>
        </w:trPr>
        <w:tc>
          <w:tcPr>
            <w:tcW w:w="8275" w:type="dxa"/>
          </w:tcPr>
          <w:p w14:paraId="4AC3624D"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c. Hydrocarbon không no (unsaturated hydrocarbon) chứa các liên kết đơn giữa các nguyên tử carbon.</w:t>
            </w:r>
          </w:p>
        </w:tc>
        <w:tc>
          <w:tcPr>
            <w:tcW w:w="810" w:type="dxa"/>
          </w:tcPr>
          <w:p w14:paraId="449EFEB6" w14:textId="77777777" w:rsidR="007004E4" w:rsidRPr="00D14993" w:rsidRDefault="007004E4" w:rsidP="00846BA2">
            <w:pPr>
              <w:rPr>
                <w:rFonts w:asciiTheme="majorHAnsi" w:hAnsiTheme="majorHAnsi" w:cstheme="majorHAnsi"/>
                <w:sz w:val="24"/>
                <w:szCs w:val="24"/>
              </w:rPr>
            </w:pPr>
          </w:p>
        </w:tc>
        <w:tc>
          <w:tcPr>
            <w:tcW w:w="840" w:type="dxa"/>
          </w:tcPr>
          <w:p w14:paraId="229E64AF" w14:textId="77777777" w:rsidR="007004E4" w:rsidRPr="00D14993" w:rsidRDefault="007004E4" w:rsidP="00846BA2">
            <w:pPr>
              <w:rPr>
                <w:rFonts w:asciiTheme="majorHAnsi" w:hAnsiTheme="majorHAnsi" w:cstheme="majorHAnsi"/>
                <w:sz w:val="24"/>
                <w:szCs w:val="24"/>
              </w:rPr>
            </w:pPr>
          </w:p>
        </w:tc>
      </w:tr>
      <w:tr w:rsidR="00D14993" w:rsidRPr="00D14993" w14:paraId="6F9EB348" w14:textId="77777777" w:rsidTr="00846BA2">
        <w:trPr>
          <w:trHeight w:val="433"/>
        </w:trPr>
        <w:tc>
          <w:tcPr>
            <w:tcW w:w="8275" w:type="dxa"/>
          </w:tcPr>
          <w:p w14:paraId="7D967318"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d. Để phân loại chính xác các hydrocarbon, cần kiểm tra cấu trúc phân tử và tính chất hóa học của chúng.</w:t>
            </w:r>
          </w:p>
        </w:tc>
        <w:tc>
          <w:tcPr>
            <w:tcW w:w="810" w:type="dxa"/>
          </w:tcPr>
          <w:p w14:paraId="0FCA4DF1" w14:textId="77777777" w:rsidR="007004E4" w:rsidRPr="00D14993" w:rsidRDefault="007004E4" w:rsidP="00846BA2">
            <w:pPr>
              <w:rPr>
                <w:rFonts w:asciiTheme="majorHAnsi" w:hAnsiTheme="majorHAnsi" w:cstheme="majorHAnsi"/>
                <w:sz w:val="24"/>
                <w:szCs w:val="24"/>
              </w:rPr>
            </w:pPr>
          </w:p>
        </w:tc>
        <w:tc>
          <w:tcPr>
            <w:tcW w:w="840" w:type="dxa"/>
          </w:tcPr>
          <w:p w14:paraId="5F1CD185" w14:textId="77777777" w:rsidR="007004E4" w:rsidRPr="00D14993" w:rsidRDefault="007004E4" w:rsidP="00846BA2">
            <w:pPr>
              <w:rPr>
                <w:rFonts w:asciiTheme="majorHAnsi" w:hAnsiTheme="majorHAnsi" w:cstheme="majorHAnsi"/>
                <w:sz w:val="24"/>
                <w:szCs w:val="24"/>
              </w:rPr>
            </w:pPr>
          </w:p>
        </w:tc>
      </w:tr>
    </w:tbl>
    <w:p w14:paraId="5375016A" w14:textId="77777777"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 xml:space="preserve">Câu 2: </w:t>
      </w:r>
      <w:r w:rsidRPr="00D14993">
        <w:rPr>
          <w:rFonts w:asciiTheme="majorHAnsi" w:hAnsiTheme="majorHAnsi" w:cstheme="majorHAnsi"/>
          <w:sz w:val="24"/>
          <w:szCs w:val="24"/>
        </w:rPr>
        <w:t>Methane là thành phần chính của khí thiên nhiên và được sử dụng rộng rãi trong đời sống.</w:t>
      </w:r>
    </w:p>
    <w:tbl>
      <w:tblPr>
        <w:tblStyle w:val="TableGrid"/>
        <w:tblW w:w="9925" w:type="dxa"/>
        <w:tblLook w:val="04A0" w:firstRow="1" w:lastRow="0" w:firstColumn="1" w:lastColumn="0" w:noHBand="0" w:noVBand="1"/>
      </w:tblPr>
      <w:tblGrid>
        <w:gridCol w:w="8275"/>
        <w:gridCol w:w="810"/>
        <w:gridCol w:w="840"/>
      </w:tblGrid>
      <w:tr w:rsidR="00D14993" w:rsidRPr="00D14993" w14:paraId="03604205" w14:textId="77777777" w:rsidTr="00846BA2">
        <w:trPr>
          <w:trHeight w:val="447"/>
        </w:trPr>
        <w:tc>
          <w:tcPr>
            <w:tcW w:w="8275" w:type="dxa"/>
          </w:tcPr>
          <w:p w14:paraId="4AC41A8C"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603B51F0"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5EC33F4C"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3835F6E5" w14:textId="77777777" w:rsidTr="00846BA2">
        <w:trPr>
          <w:trHeight w:val="433"/>
        </w:trPr>
        <w:tc>
          <w:tcPr>
            <w:tcW w:w="8275" w:type="dxa"/>
          </w:tcPr>
          <w:p w14:paraId="1ED17383"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a. Methane thường được dùng để đun nấu và làm nhiên liệu cho các nhà máy luyện kim.</w:t>
            </w:r>
          </w:p>
        </w:tc>
        <w:tc>
          <w:tcPr>
            <w:tcW w:w="810" w:type="dxa"/>
          </w:tcPr>
          <w:p w14:paraId="64493D2F" w14:textId="77777777" w:rsidR="007004E4" w:rsidRPr="00D14993" w:rsidRDefault="007004E4" w:rsidP="00846BA2">
            <w:pPr>
              <w:rPr>
                <w:rFonts w:asciiTheme="majorHAnsi" w:hAnsiTheme="majorHAnsi" w:cstheme="majorHAnsi"/>
                <w:sz w:val="24"/>
                <w:szCs w:val="24"/>
              </w:rPr>
            </w:pPr>
          </w:p>
        </w:tc>
        <w:tc>
          <w:tcPr>
            <w:tcW w:w="840" w:type="dxa"/>
          </w:tcPr>
          <w:p w14:paraId="68BD10AF" w14:textId="77777777" w:rsidR="007004E4" w:rsidRPr="00D14993" w:rsidRDefault="007004E4" w:rsidP="00846BA2">
            <w:pPr>
              <w:rPr>
                <w:rFonts w:asciiTheme="majorHAnsi" w:hAnsiTheme="majorHAnsi" w:cstheme="majorHAnsi"/>
                <w:sz w:val="24"/>
                <w:szCs w:val="24"/>
              </w:rPr>
            </w:pPr>
          </w:p>
        </w:tc>
      </w:tr>
      <w:tr w:rsidR="00D14993" w:rsidRPr="00D14993" w14:paraId="006D5A2E" w14:textId="77777777" w:rsidTr="00846BA2">
        <w:trPr>
          <w:trHeight w:val="447"/>
        </w:trPr>
        <w:tc>
          <w:tcPr>
            <w:tcW w:w="8275" w:type="dxa"/>
          </w:tcPr>
          <w:p w14:paraId="094D898F"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b. Methane không có khả năng phát thải thấp khi cháy,</w:t>
            </w:r>
          </w:p>
        </w:tc>
        <w:tc>
          <w:tcPr>
            <w:tcW w:w="810" w:type="dxa"/>
          </w:tcPr>
          <w:p w14:paraId="7EA2E8AB" w14:textId="77777777" w:rsidR="007004E4" w:rsidRPr="00D14993" w:rsidRDefault="007004E4" w:rsidP="00846BA2">
            <w:pPr>
              <w:rPr>
                <w:rFonts w:asciiTheme="majorHAnsi" w:hAnsiTheme="majorHAnsi" w:cstheme="majorHAnsi"/>
                <w:sz w:val="24"/>
                <w:szCs w:val="24"/>
              </w:rPr>
            </w:pPr>
          </w:p>
        </w:tc>
        <w:tc>
          <w:tcPr>
            <w:tcW w:w="840" w:type="dxa"/>
          </w:tcPr>
          <w:p w14:paraId="4AC4F164" w14:textId="77777777" w:rsidR="007004E4" w:rsidRPr="00D14993" w:rsidRDefault="007004E4" w:rsidP="00846BA2">
            <w:pPr>
              <w:rPr>
                <w:rFonts w:asciiTheme="majorHAnsi" w:hAnsiTheme="majorHAnsi" w:cstheme="majorHAnsi"/>
                <w:sz w:val="24"/>
                <w:szCs w:val="24"/>
              </w:rPr>
            </w:pPr>
          </w:p>
        </w:tc>
      </w:tr>
      <w:tr w:rsidR="00D14993" w:rsidRPr="00D14993" w14:paraId="65C1297A" w14:textId="77777777" w:rsidTr="00846BA2">
        <w:trPr>
          <w:trHeight w:val="447"/>
        </w:trPr>
        <w:tc>
          <w:tcPr>
            <w:tcW w:w="8275" w:type="dxa"/>
          </w:tcPr>
          <w:p w14:paraId="7E2949CF"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c. Methane có thể được sử dụng làm nhiên liệu cho nhà máy điện.</w:t>
            </w:r>
          </w:p>
        </w:tc>
        <w:tc>
          <w:tcPr>
            <w:tcW w:w="810" w:type="dxa"/>
          </w:tcPr>
          <w:p w14:paraId="110185C3" w14:textId="77777777" w:rsidR="007004E4" w:rsidRPr="00D14993" w:rsidRDefault="007004E4" w:rsidP="00846BA2">
            <w:pPr>
              <w:rPr>
                <w:rFonts w:asciiTheme="majorHAnsi" w:hAnsiTheme="majorHAnsi" w:cstheme="majorHAnsi"/>
                <w:sz w:val="24"/>
                <w:szCs w:val="24"/>
              </w:rPr>
            </w:pPr>
          </w:p>
        </w:tc>
        <w:tc>
          <w:tcPr>
            <w:tcW w:w="840" w:type="dxa"/>
          </w:tcPr>
          <w:p w14:paraId="027536BA" w14:textId="77777777" w:rsidR="007004E4" w:rsidRPr="00D14993" w:rsidRDefault="007004E4" w:rsidP="00846BA2">
            <w:pPr>
              <w:rPr>
                <w:rFonts w:asciiTheme="majorHAnsi" w:hAnsiTheme="majorHAnsi" w:cstheme="majorHAnsi"/>
                <w:sz w:val="24"/>
                <w:szCs w:val="24"/>
              </w:rPr>
            </w:pPr>
          </w:p>
        </w:tc>
      </w:tr>
      <w:tr w:rsidR="00D14993" w:rsidRPr="00D14993" w14:paraId="564531A9" w14:textId="77777777" w:rsidTr="00846BA2">
        <w:trPr>
          <w:trHeight w:val="433"/>
        </w:trPr>
        <w:tc>
          <w:tcPr>
            <w:tcW w:w="8275" w:type="dxa"/>
          </w:tcPr>
          <w:p w14:paraId="3E611819"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d. Để sử dụng methane hiệu quả và an toàn, cần có các biện pháp phòng ngừa cháy nổ và kiểm soát khí thải.</w:t>
            </w:r>
          </w:p>
        </w:tc>
        <w:tc>
          <w:tcPr>
            <w:tcW w:w="810" w:type="dxa"/>
          </w:tcPr>
          <w:p w14:paraId="2DE63B58" w14:textId="77777777" w:rsidR="007004E4" w:rsidRPr="00D14993" w:rsidRDefault="007004E4" w:rsidP="00846BA2">
            <w:pPr>
              <w:rPr>
                <w:rFonts w:asciiTheme="majorHAnsi" w:hAnsiTheme="majorHAnsi" w:cstheme="majorHAnsi"/>
                <w:sz w:val="24"/>
                <w:szCs w:val="24"/>
              </w:rPr>
            </w:pPr>
          </w:p>
        </w:tc>
        <w:tc>
          <w:tcPr>
            <w:tcW w:w="840" w:type="dxa"/>
          </w:tcPr>
          <w:p w14:paraId="747F64A6" w14:textId="77777777" w:rsidR="007004E4" w:rsidRPr="00D14993" w:rsidRDefault="007004E4" w:rsidP="00846BA2">
            <w:pPr>
              <w:rPr>
                <w:rFonts w:asciiTheme="majorHAnsi" w:hAnsiTheme="majorHAnsi" w:cstheme="majorHAnsi"/>
                <w:sz w:val="24"/>
                <w:szCs w:val="24"/>
              </w:rPr>
            </w:pPr>
          </w:p>
        </w:tc>
      </w:tr>
    </w:tbl>
    <w:p w14:paraId="300209F8" w14:textId="77777777"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 xml:space="preserve">Câu 3: </w:t>
      </w:r>
      <w:r w:rsidRPr="00D14993">
        <w:rPr>
          <w:rFonts w:asciiTheme="majorHAnsi" w:hAnsiTheme="majorHAnsi" w:cstheme="majorHAnsi"/>
          <w:sz w:val="24"/>
          <w:szCs w:val="24"/>
        </w:rPr>
        <w:t>Alkanes có thể được tách ra từ dầu mỏ và khi thiên nhiên.</w:t>
      </w:r>
    </w:p>
    <w:tbl>
      <w:tblPr>
        <w:tblStyle w:val="TableGrid"/>
        <w:tblW w:w="9925" w:type="dxa"/>
        <w:tblLook w:val="04A0" w:firstRow="1" w:lastRow="0" w:firstColumn="1" w:lastColumn="0" w:noHBand="0" w:noVBand="1"/>
      </w:tblPr>
      <w:tblGrid>
        <w:gridCol w:w="8275"/>
        <w:gridCol w:w="810"/>
        <w:gridCol w:w="840"/>
      </w:tblGrid>
      <w:tr w:rsidR="00D14993" w:rsidRPr="00D14993" w14:paraId="3472CBB0" w14:textId="77777777" w:rsidTr="00846BA2">
        <w:trPr>
          <w:trHeight w:val="447"/>
        </w:trPr>
        <w:tc>
          <w:tcPr>
            <w:tcW w:w="8275" w:type="dxa"/>
          </w:tcPr>
          <w:p w14:paraId="5945488F"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51FD8225"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0576AA60"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6F34F8D0" w14:textId="77777777" w:rsidTr="00846BA2">
        <w:trPr>
          <w:trHeight w:val="433"/>
        </w:trPr>
        <w:tc>
          <w:tcPr>
            <w:tcW w:w="8275" w:type="dxa"/>
          </w:tcPr>
          <w:p w14:paraId="32FCFC39"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a. Quá trình chung cắt phân đoạn (fractional distillation) được sử dụng để tách các alkanes từ dầu mỏ.</w:t>
            </w:r>
          </w:p>
        </w:tc>
        <w:tc>
          <w:tcPr>
            <w:tcW w:w="810" w:type="dxa"/>
          </w:tcPr>
          <w:p w14:paraId="2E64F604" w14:textId="77777777" w:rsidR="007004E4" w:rsidRPr="00D14993" w:rsidRDefault="007004E4" w:rsidP="00846BA2">
            <w:pPr>
              <w:rPr>
                <w:rFonts w:asciiTheme="majorHAnsi" w:hAnsiTheme="majorHAnsi" w:cstheme="majorHAnsi"/>
                <w:sz w:val="24"/>
                <w:szCs w:val="24"/>
              </w:rPr>
            </w:pPr>
          </w:p>
        </w:tc>
        <w:tc>
          <w:tcPr>
            <w:tcW w:w="840" w:type="dxa"/>
          </w:tcPr>
          <w:p w14:paraId="723ED316" w14:textId="77777777" w:rsidR="007004E4" w:rsidRPr="00D14993" w:rsidRDefault="007004E4" w:rsidP="00846BA2">
            <w:pPr>
              <w:rPr>
                <w:rFonts w:asciiTheme="majorHAnsi" w:hAnsiTheme="majorHAnsi" w:cstheme="majorHAnsi"/>
                <w:sz w:val="24"/>
                <w:szCs w:val="24"/>
              </w:rPr>
            </w:pPr>
          </w:p>
        </w:tc>
      </w:tr>
      <w:tr w:rsidR="00D14993" w:rsidRPr="00D14993" w14:paraId="4DA61BA3" w14:textId="77777777" w:rsidTr="00846BA2">
        <w:trPr>
          <w:trHeight w:val="447"/>
        </w:trPr>
        <w:tc>
          <w:tcPr>
            <w:tcW w:w="8275" w:type="dxa"/>
          </w:tcPr>
          <w:p w14:paraId="5E3A2D49"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b. Các alkanes chỉ có thể được tách ra từ khi thiên nhiên.</w:t>
            </w:r>
          </w:p>
        </w:tc>
        <w:tc>
          <w:tcPr>
            <w:tcW w:w="810" w:type="dxa"/>
          </w:tcPr>
          <w:p w14:paraId="78E82EBF" w14:textId="77777777" w:rsidR="007004E4" w:rsidRPr="00D14993" w:rsidRDefault="007004E4" w:rsidP="00846BA2">
            <w:pPr>
              <w:rPr>
                <w:rFonts w:asciiTheme="majorHAnsi" w:hAnsiTheme="majorHAnsi" w:cstheme="majorHAnsi"/>
                <w:sz w:val="24"/>
                <w:szCs w:val="24"/>
              </w:rPr>
            </w:pPr>
          </w:p>
        </w:tc>
        <w:tc>
          <w:tcPr>
            <w:tcW w:w="840" w:type="dxa"/>
          </w:tcPr>
          <w:p w14:paraId="7E563E6F" w14:textId="77777777" w:rsidR="007004E4" w:rsidRPr="00D14993" w:rsidRDefault="007004E4" w:rsidP="00846BA2">
            <w:pPr>
              <w:rPr>
                <w:rFonts w:asciiTheme="majorHAnsi" w:hAnsiTheme="majorHAnsi" w:cstheme="majorHAnsi"/>
                <w:sz w:val="24"/>
                <w:szCs w:val="24"/>
              </w:rPr>
            </w:pPr>
          </w:p>
        </w:tc>
      </w:tr>
      <w:tr w:rsidR="00D14993" w:rsidRPr="00D14993" w14:paraId="6AEB1263" w14:textId="77777777" w:rsidTr="00846BA2">
        <w:trPr>
          <w:trHeight w:val="447"/>
        </w:trPr>
        <w:tc>
          <w:tcPr>
            <w:tcW w:w="8275" w:type="dxa"/>
          </w:tcPr>
          <w:p w14:paraId="787F2B08"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c. Chưng cất phân đoạn dựa trên sự khác biệt về điểm sôi của các hợp chất.</w:t>
            </w:r>
          </w:p>
        </w:tc>
        <w:tc>
          <w:tcPr>
            <w:tcW w:w="810" w:type="dxa"/>
          </w:tcPr>
          <w:p w14:paraId="41A2C48C" w14:textId="77777777" w:rsidR="007004E4" w:rsidRPr="00D14993" w:rsidRDefault="007004E4" w:rsidP="00846BA2">
            <w:pPr>
              <w:rPr>
                <w:rFonts w:asciiTheme="majorHAnsi" w:hAnsiTheme="majorHAnsi" w:cstheme="majorHAnsi"/>
                <w:sz w:val="24"/>
                <w:szCs w:val="24"/>
              </w:rPr>
            </w:pPr>
          </w:p>
        </w:tc>
        <w:tc>
          <w:tcPr>
            <w:tcW w:w="840" w:type="dxa"/>
          </w:tcPr>
          <w:p w14:paraId="1C5B0567" w14:textId="77777777" w:rsidR="007004E4" w:rsidRPr="00D14993" w:rsidRDefault="007004E4" w:rsidP="00846BA2">
            <w:pPr>
              <w:rPr>
                <w:rFonts w:asciiTheme="majorHAnsi" w:hAnsiTheme="majorHAnsi" w:cstheme="majorHAnsi"/>
                <w:sz w:val="24"/>
                <w:szCs w:val="24"/>
              </w:rPr>
            </w:pPr>
          </w:p>
        </w:tc>
      </w:tr>
      <w:tr w:rsidR="00D14993" w:rsidRPr="00D14993" w14:paraId="516360BA" w14:textId="77777777" w:rsidTr="00846BA2">
        <w:trPr>
          <w:trHeight w:val="433"/>
        </w:trPr>
        <w:tc>
          <w:tcPr>
            <w:tcW w:w="8275" w:type="dxa"/>
          </w:tcPr>
          <w:p w14:paraId="572D553A"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rPr>
              <w:t>d. Để tách và sử dụng hiệu quả các alkans, cần áp dụng các phương pháp công nghệ tiên tiến trong quá trình xử lý dầu mỏ và khí thiên nhiên.</w:t>
            </w:r>
          </w:p>
        </w:tc>
        <w:tc>
          <w:tcPr>
            <w:tcW w:w="810" w:type="dxa"/>
          </w:tcPr>
          <w:p w14:paraId="012B7641" w14:textId="77777777" w:rsidR="007004E4" w:rsidRPr="00D14993" w:rsidRDefault="007004E4" w:rsidP="00846BA2">
            <w:pPr>
              <w:rPr>
                <w:rFonts w:asciiTheme="majorHAnsi" w:hAnsiTheme="majorHAnsi" w:cstheme="majorHAnsi"/>
                <w:sz w:val="24"/>
                <w:szCs w:val="24"/>
              </w:rPr>
            </w:pPr>
          </w:p>
        </w:tc>
        <w:tc>
          <w:tcPr>
            <w:tcW w:w="840" w:type="dxa"/>
          </w:tcPr>
          <w:p w14:paraId="7B644977" w14:textId="77777777" w:rsidR="007004E4" w:rsidRPr="00D14993" w:rsidRDefault="007004E4" w:rsidP="00846BA2">
            <w:pPr>
              <w:rPr>
                <w:rFonts w:asciiTheme="majorHAnsi" w:hAnsiTheme="majorHAnsi" w:cstheme="majorHAnsi"/>
                <w:sz w:val="24"/>
                <w:szCs w:val="24"/>
              </w:rPr>
            </w:pPr>
          </w:p>
        </w:tc>
      </w:tr>
    </w:tbl>
    <w:p w14:paraId="08CAEAD0" w14:textId="6F87CE0D" w:rsidR="00AE7806"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Câu 4:</w:t>
      </w:r>
      <w:r w:rsidRPr="00D14993">
        <w:rPr>
          <w:rFonts w:asciiTheme="majorHAnsi" w:hAnsiTheme="majorHAnsi" w:cstheme="majorHAnsi"/>
          <w:sz w:val="24"/>
          <w:szCs w:val="24"/>
          <w:shd w:val="clear" w:color="auto" w:fill="FFFFFF"/>
        </w:rPr>
        <w:t xml:space="preserve"> </w:t>
      </w:r>
      <w:r w:rsidRPr="00D14993">
        <w:rPr>
          <w:rFonts w:asciiTheme="majorHAnsi" w:hAnsiTheme="majorHAnsi" w:cstheme="majorHAnsi"/>
          <w:sz w:val="24"/>
          <w:szCs w:val="24"/>
        </w:rPr>
        <w:t>Monochloride hoá propane (có chiếu sáng, ở 25</w:t>
      </w:r>
      <w:r w:rsidRPr="00D14993">
        <w:rPr>
          <w:rFonts w:asciiTheme="majorHAnsi" w:hAnsiTheme="majorHAnsi" w:cstheme="majorHAnsi"/>
          <w:sz w:val="24"/>
          <w:szCs w:val="24"/>
          <w:vertAlign w:val="superscript"/>
        </w:rPr>
        <w:t>o</w:t>
      </w:r>
      <w:r w:rsidRPr="00D14993">
        <w:rPr>
          <w:rFonts w:asciiTheme="majorHAnsi" w:hAnsiTheme="majorHAnsi" w:cstheme="majorHAnsi"/>
          <w:sz w:val="24"/>
          <w:szCs w:val="24"/>
        </w:rPr>
        <w:t>C), thu được 45% 1-chloropropane và 55% 2-chloropropane; còn monobromine hoá propane (có chiếu sáng và đun nóng đến 127</w:t>
      </w:r>
      <w:r w:rsidRPr="00D14993">
        <w:rPr>
          <w:rFonts w:asciiTheme="majorHAnsi" w:hAnsiTheme="majorHAnsi" w:cstheme="majorHAnsi"/>
          <w:sz w:val="24"/>
          <w:szCs w:val="24"/>
          <w:vertAlign w:val="superscript"/>
        </w:rPr>
        <w:t>o</w:t>
      </w:r>
      <w:r w:rsidRPr="00D14993">
        <w:rPr>
          <w:rFonts w:asciiTheme="majorHAnsi" w:hAnsiTheme="majorHAnsi" w:cstheme="majorHAnsi"/>
          <w:sz w:val="24"/>
          <w:szCs w:val="24"/>
        </w:rPr>
        <w:t>C), thu được 4% 1-bromopropane và 96% 2-bromopropane.</w:t>
      </w:r>
    </w:p>
    <w:tbl>
      <w:tblPr>
        <w:tblStyle w:val="TableGrid"/>
        <w:tblW w:w="9925" w:type="dxa"/>
        <w:tblLook w:val="04A0" w:firstRow="1" w:lastRow="0" w:firstColumn="1" w:lastColumn="0" w:noHBand="0" w:noVBand="1"/>
      </w:tblPr>
      <w:tblGrid>
        <w:gridCol w:w="8275"/>
        <w:gridCol w:w="810"/>
        <w:gridCol w:w="840"/>
      </w:tblGrid>
      <w:tr w:rsidR="00D14993" w:rsidRPr="00D14993" w14:paraId="21842261" w14:textId="77777777" w:rsidTr="00846BA2">
        <w:trPr>
          <w:trHeight w:val="447"/>
        </w:trPr>
        <w:tc>
          <w:tcPr>
            <w:tcW w:w="8275" w:type="dxa"/>
          </w:tcPr>
          <w:p w14:paraId="2BCF1D4D"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43A3D403"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7F09440A"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221255D7" w14:textId="77777777" w:rsidTr="00846BA2">
        <w:trPr>
          <w:trHeight w:val="433"/>
        </w:trPr>
        <w:tc>
          <w:tcPr>
            <w:tcW w:w="8275" w:type="dxa"/>
          </w:tcPr>
          <w:p w14:paraId="6527A8B2" w14:textId="251528E9"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Bậc của carbon càng cao, phản ứng thế xảy ra càng khó.</w:t>
            </w:r>
          </w:p>
        </w:tc>
        <w:tc>
          <w:tcPr>
            <w:tcW w:w="810" w:type="dxa"/>
          </w:tcPr>
          <w:p w14:paraId="3D7F9D1D" w14:textId="77777777" w:rsidR="007004E4" w:rsidRPr="00D14993" w:rsidRDefault="007004E4" w:rsidP="007004E4">
            <w:pPr>
              <w:rPr>
                <w:rFonts w:asciiTheme="majorHAnsi" w:hAnsiTheme="majorHAnsi" w:cstheme="majorHAnsi"/>
                <w:sz w:val="24"/>
                <w:szCs w:val="24"/>
              </w:rPr>
            </w:pPr>
          </w:p>
        </w:tc>
        <w:tc>
          <w:tcPr>
            <w:tcW w:w="840" w:type="dxa"/>
          </w:tcPr>
          <w:p w14:paraId="63BB4351" w14:textId="77777777" w:rsidR="007004E4" w:rsidRPr="00D14993" w:rsidRDefault="007004E4" w:rsidP="007004E4">
            <w:pPr>
              <w:rPr>
                <w:rFonts w:asciiTheme="majorHAnsi" w:hAnsiTheme="majorHAnsi" w:cstheme="majorHAnsi"/>
                <w:sz w:val="24"/>
                <w:szCs w:val="24"/>
              </w:rPr>
            </w:pPr>
          </w:p>
        </w:tc>
      </w:tr>
      <w:tr w:rsidR="00D14993" w:rsidRPr="00D14993" w14:paraId="66E420F6" w14:textId="77777777" w:rsidTr="00846BA2">
        <w:trPr>
          <w:trHeight w:val="447"/>
        </w:trPr>
        <w:tc>
          <w:tcPr>
            <w:tcW w:w="8275" w:type="dxa"/>
          </w:tcPr>
          <w:p w14:paraId="3473E3A9" w14:textId="37CF3927"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Chlorine tham gia phản ứng thế dễ dàng hơn so với bromine.</w:t>
            </w:r>
          </w:p>
        </w:tc>
        <w:tc>
          <w:tcPr>
            <w:tcW w:w="810" w:type="dxa"/>
          </w:tcPr>
          <w:p w14:paraId="5CF199F8" w14:textId="77777777" w:rsidR="007004E4" w:rsidRPr="00D14993" w:rsidRDefault="007004E4" w:rsidP="007004E4">
            <w:pPr>
              <w:rPr>
                <w:rFonts w:asciiTheme="majorHAnsi" w:hAnsiTheme="majorHAnsi" w:cstheme="majorHAnsi"/>
                <w:sz w:val="24"/>
                <w:szCs w:val="24"/>
              </w:rPr>
            </w:pPr>
          </w:p>
        </w:tc>
        <w:tc>
          <w:tcPr>
            <w:tcW w:w="840" w:type="dxa"/>
          </w:tcPr>
          <w:p w14:paraId="3BAC9530" w14:textId="77777777" w:rsidR="007004E4" w:rsidRPr="00D14993" w:rsidRDefault="007004E4" w:rsidP="007004E4">
            <w:pPr>
              <w:rPr>
                <w:rFonts w:asciiTheme="majorHAnsi" w:hAnsiTheme="majorHAnsi" w:cstheme="majorHAnsi"/>
                <w:sz w:val="24"/>
                <w:szCs w:val="24"/>
              </w:rPr>
            </w:pPr>
          </w:p>
        </w:tc>
      </w:tr>
      <w:tr w:rsidR="00D14993" w:rsidRPr="00D14993" w14:paraId="59EDFD05" w14:textId="77777777" w:rsidTr="00846BA2">
        <w:trPr>
          <w:trHeight w:val="447"/>
        </w:trPr>
        <w:tc>
          <w:tcPr>
            <w:tcW w:w="8275" w:type="dxa"/>
          </w:tcPr>
          <w:p w14:paraId="58D164FE" w14:textId="23D06416"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Phản ứng thế ở carbon bậc hai dễ hơn ở carbon bậc ba và phản ứng thế ở carbon bậc một dễ hơn ở carbon bậc hai.</w:t>
            </w:r>
          </w:p>
        </w:tc>
        <w:tc>
          <w:tcPr>
            <w:tcW w:w="810" w:type="dxa"/>
          </w:tcPr>
          <w:p w14:paraId="741C4620" w14:textId="77777777" w:rsidR="007004E4" w:rsidRPr="00D14993" w:rsidRDefault="007004E4" w:rsidP="007004E4">
            <w:pPr>
              <w:rPr>
                <w:rFonts w:asciiTheme="majorHAnsi" w:hAnsiTheme="majorHAnsi" w:cstheme="majorHAnsi"/>
                <w:sz w:val="24"/>
                <w:szCs w:val="24"/>
              </w:rPr>
            </w:pPr>
          </w:p>
        </w:tc>
        <w:tc>
          <w:tcPr>
            <w:tcW w:w="840" w:type="dxa"/>
          </w:tcPr>
          <w:p w14:paraId="7BBB425E" w14:textId="77777777" w:rsidR="007004E4" w:rsidRPr="00D14993" w:rsidRDefault="007004E4" w:rsidP="007004E4">
            <w:pPr>
              <w:rPr>
                <w:rFonts w:asciiTheme="majorHAnsi" w:hAnsiTheme="majorHAnsi" w:cstheme="majorHAnsi"/>
                <w:sz w:val="24"/>
                <w:szCs w:val="24"/>
              </w:rPr>
            </w:pPr>
          </w:p>
        </w:tc>
      </w:tr>
      <w:tr w:rsidR="00D14993" w:rsidRPr="00D14993" w14:paraId="51B7212D" w14:textId="77777777" w:rsidTr="00846BA2">
        <w:trPr>
          <w:trHeight w:val="433"/>
        </w:trPr>
        <w:tc>
          <w:tcPr>
            <w:tcW w:w="8275" w:type="dxa"/>
          </w:tcPr>
          <w:p w14:paraId="1A107FD0" w14:textId="0C9C6E72"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Tính chọn lọc vị trí thế của chlorine yếu hơn so với bromine.</w:t>
            </w:r>
          </w:p>
        </w:tc>
        <w:tc>
          <w:tcPr>
            <w:tcW w:w="810" w:type="dxa"/>
          </w:tcPr>
          <w:p w14:paraId="0603FD9F" w14:textId="77777777" w:rsidR="007004E4" w:rsidRPr="00D14993" w:rsidRDefault="007004E4" w:rsidP="007004E4">
            <w:pPr>
              <w:rPr>
                <w:rFonts w:asciiTheme="majorHAnsi" w:hAnsiTheme="majorHAnsi" w:cstheme="majorHAnsi"/>
                <w:sz w:val="24"/>
                <w:szCs w:val="24"/>
              </w:rPr>
            </w:pPr>
          </w:p>
        </w:tc>
        <w:tc>
          <w:tcPr>
            <w:tcW w:w="840" w:type="dxa"/>
          </w:tcPr>
          <w:p w14:paraId="622572EF" w14:textId="77777777" w:rsidR="007004E4" w:rsidRPr="00D14993" w:rsidRDefault="007004E4" w:rsidP="007004E4">
            <w:pPr>
              <w:rPr>
                <w:rFonts w:asciiTheme="majorHAnsi" w:hAnsiTheme="majorHAnsi" w:cstheme="majorHAnsi"/>
                <w:sz w:val="24"/>
                <w:szCs w:val="24"/>
              </w:rPr>
            </w:pPr>
          </w:p>
        </w:tc>
      </w:tr>
    </w:tbl>
    <w:p w14:paraId="5AAE1783" w14:textId="68B8D627"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 xml:space="preserve">Câu 5: </w:t>
      </w:r>
      <w:r w:rsidRPr="00D14993">
        <w:rPr>
          <w:rFonts w:asciiTheme="majorHAnsi" w:hAnsiTheme="majorHAnsi" w:cstheme="majorHAnsi"/>
          <w:sz w:val="24"/>
          <w:szCs w:val="24"/>
        </w:rPr>
        <w:t>Cho nhiệt cháy chuẩn của methane và propane lần lượt bằng -890 kJ/mol và -2216 kJ/mol; nhiệt hình thành chuẩn của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(g) và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O(l) lần lượt là -393,5 kJ/mol và -285,8 kJ/mol.</w:t>
      </w:r>
    </w:p>
    <w:tbl>
      <w:tblPr>
        <w:tblStyle w:val="TableGrid"/>
        <w:tblW w:w="9970" w:type="dxa"/>
        <w:tblLook w:val="04A0" w:firstRow="1" w:lastRow="0" w:firstColumn="1" w:lastColumn="0" w:noHBand="0" w:noVBand="1"/>
      </w:tblPr>
      <w:tblGrid>
        <w:gridCol w:w="8405"/>
        <w:gridCol w:w="799"/>
        <w:gridCol w:w="766"/>
      </w:tblGrid>
      <w:tr w:rsidR="00D14993" w:rsidRPr="00D14993" w14:paraId="328E65BB" w14:textId="77777777" w:rsidTr="007004E4">
        <w:trPr>
          <w:trHeight w:val="110"/>
        </w:trPr>
        <w:tc>
          <w:tcPr>
            <w:tcW w:w="8405" w:type="dxa"/>
          </w:tcPr>
          <w:p w14:paraId="122061C8"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lastRenderedPageBreak/>
              <w:t>NỘI DUNG</w:t>
            </w:r>
          </w:p>
        </w:tc>
        <w:tc>
          <w:tcPr>
            <w:tcW w:w="799" w:type="dxa"/>
          </w:tcPr>
          <w:p w14:paraId="7F53F4AB"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766" w:type="dxa"/>
          </w:tcPr>
          <w:p w14:paraId="52DE3B1B"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0996045B" w14:textId="77777777" w:rsidTr="007004E4">
        <w:trPr>
          <w:trHeight w:val="106"/>
        </w:trPr>
        <w:tc>
          <w:tcPr>
            <w:tcW w:w="8405" w:type="dxa"/>
          </w:tcPr>
          <w:p w14:paraId="1BE1987E" w14:textId="26C65D0C"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Nhiệt hình thành chuẩn của methane là -75,1 kJ/mol.</w:t>
            </w:r>
          </w:p>
        </w:tc>
        <w:tc>
          <w:tcPr>
            <w:tcW w:w="799" w:type="dxa"/>
          </w:tcPr>
          <w:p w14:paraId="38A3E048" w14:textId="77777777" w:rsidR="007004E4" w:rsidRPr="00D14993" w:rsidRDefault="007004E4" w:rsidP="007004E4">
            <w:pPr>
              <w:rPr>
                <w:rFonts w:asciiTheme="majorHAnsi" w:hAnsiTheme="majorHAnsi" w:cstheme="majorHAnsi"/>
                <w:sz w:val="24"/>
                <w:szCs w:val="24"/>
              </w:rPr>
            </w:pPr>
          </w:p>
        </w:tc>
        <w:tc>
          <w:tcPr>
            <w:tcW w:w="766" w:type="dxa"/>
          </w:tcPr>
          <w:p w14:paraId="01E00114" w14:textId="77777777" w:rsidR="007004E4" w:rsidRPr="00D14993" w:rsidRDefault="007004E4" w:rsidP="007004E4">
            <w:pPr>
              <w:rPr>
                <w:rFonts w:asciiTheme="majorHAnsi" w:hAnsiTheme="majorHAnsi" w:cstheme="majorHAnsi"/>
                <w:sz w:val="24"/>
                <w:szCs w:val="24"/>
              </w:rPr>
            </w:pPr>
          </w:p>
        </w:tc>
      </w:tr>
      <w:tr w:rsidR="00D14993" w:rsidRPr="00D14993" w14:paraId="3C13D5F9" w14:textId="77777777" w:rsidTr="007004E4">
        <w:trPr>
          <w:trHeight w:val="110"/>
        </w:trPr>
        <w:tc>
          <w:tcPr>
            <w:tcW w:w="8405" w:type="dxa"/>
          </w:tcPr>
          <w:p w14:paraId="5B31D15B" w14:textId="22EC6071"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Nhiệt hình thành chuẩn của propane là -107,7 kJ/mol.</w:t>
            </w:r>
          </w:p>
        </w:tc>
        <w:tc>
          <w:tcPr>
            <w:tcW w:w="799" w:type="dxa"/>
          </w:tcPr>
          <w:p w14:paraId="213966AB" w14:textId="77777777" w:rsidR="007004E4" w:rsidRPr="00D14993" w:rsidRDefault="007004E4" w:rsidP="007004E4">
            <w:pPr>
              <w:rPr>
                <w:rFonts w:asciiTheme="majorHAnsi" w:hAnsiTheme="majorHAnsi" w:cstheme="majorHAnsi"/>
                <w:sz w:val="24"/>
                <w:szCs w:val="24"/>
              </w:rPr>
            </w:pPr>
          </w:p>
        </w:tc>
        <w:tc>
          <w:tcPr>
            <w:tcW w:w="766" w:type="dxa"/>
          </w:tcPr>
          <w:p w14:paraId="322477C7" w14:textId="77777777" w:rsidR="007004E4" w:rsidRPr="00D14993" w:rsidRDefault="007004E4" w:rsidP="007004E4">
            <w:pPr>
              <w:rPr>
                <w:rFonts w:asciiTheme="majorHAnsi" w:hAnsiTheme="majorHAnsi" w:cstheme="majorHAnsi"/>
                <w:sz w:val="24"/>
                <w:szCs w:val="24"/>
              </w:rPr>
            </w:pPr>
          </w:p>
        </w:tc>
      </w:tr>
      <w:tr w:rsidR="00D14993" w:rsidRPr="00D14993" w14:paraId="65F207F4" w14:textId="77777777" w:rsidTr="007004E4">
        <w:trPr>
          <w:trHeight w:val="110"/>
        </w:trPr>
        <w:tc>
          <w:tcPr>
            <w:tcW w:w="8405" w:type="dxa"/>
          </w:tcPr>
          <w:p w14:paraId="600492A3" w14:textId="696E0674"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Ta có công thức: </w:t>
            </w:r>
            <w:r w:rsidRPr="00D14993">
              <w:rPr>
                <w:rFonts w:asciiTheme="majorHAnsi" w:hAnsiTheme="majorHAnsi" w:cstheme="majorHAnsi"/>
                <w:sz w:val="24"/>
                <w:szCs w:val="24"/>
              </w:rPr>
              <w:fldChar w:fldCharType="begin"/>
            </w:r>
            <w:r w:rsidRPr="00D14993">
              <w:rPr>
                <w:rFonts w:asciiTheme="majorHAnsi" w:hAnsiTheme="majorHAnsi" w:cstheme="majorHAnsi"/>
                <w:sz w:val="24"/>
                <w:szCs w:val="24"/>
              </w:rPr>
              <w:instrText xml:space="preserve"> INCLUDEPICTURE "https://kenhgiaovien.com/sites/default/files/ck5/2024-10/05/image_f16892867a0.png" \* MERGEFORMATINET </w:instrText>
            </w:r>
            <w:r w:rsidRPr="00D14993">
              <w:rPr>
                <w:rFonts w:asciiTheme="majorHAnsi" w:hAnsiTheme="majorHAnsi" w:cstheme="majorHAnsi"/>
                <w:sz w:val="24"/>
                <w:szCs w:val="24"/>
              </w:rPr>
              <w:fldChar w:fldCharType="separate"/>
            </w:r>
            <w:r w:rsidRPr="00D14993">
              <w:rPr>
                <w:rFonts w:asciiTheme="majorHAnsi" w:hAnsiTheme="majorHAnsi" w:cstheme="majorHAnsi"/>
                <w:sz w:val="24"/>
                <w:szCs w:val="24"/>
              </w:rPr>
              <w:pict w14:anchorId="613C8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BÀI 15: ALKANE" style="width:364.3pt;height:25.8pt">
                  <v:imagedata r:id="rId4" r:href="rId5"/>
                </v:shape>
              </w:pict>
            </w:r>
            <w:r w:rsidRPr="00D14993">
              <w:rPr>
                <w:rFonts w:asciiTheme="majorHAnsi" w:hAnsiTheme="majorHAnsi" w:cstheme="majorHAnsi"/>
                <w:sz w:val="24"/>
                <w:szCs w:val="24"/>
              </w:rPr>
              <w:fldChar w:fldCharType="end"/>
            </w:r>
            <w:r w:rsidRPr="00D14993">
              <w:rPr>
                <w:rFonts w:asciiTheme="majorHAnsi" w:hAnsiTheme="majorHAnsi" w:cstheme="majorHAnsi"/>
                <w:sz w:val="24"/>
                <w:szCs w:val="24"/>
              </w:rPr>
              <w:t>.</w:t>
            </w:r>
          </w:p>
        </w:tc>
        <w:tc>
          <w:tcPr>
            <w:tcW w:w="799" w:type="dxa"/>
          </w:tcPr>
          <w:p w14:paraId="2A7A679C" w14:textId="77777777" w:rsidR="007004E4" w:rsidRPr="00D14993" w:rsidRDefault="007004E4" w:rsidP="007004E4">
            <w:pPr>
              <w:rPr>
                <w:rFonts w:asciiTheme="majorHAnsi" w:hAnsiTheme="majorHAnsi" w:cstheme="majorHAnsi"/>
                <w:sz w:val="24"/>
                <w:szCs w:val="24"/>
              </w:rPr>
            </w:pPr>
          </w:p>
        </w:tc>
        <w:tc>
          <w:tcPr>
            <w:tcW w:w="766" w:type="dxa"/>
          </w:tcPr>
          <w:p w14:paraId="34E590D5" w14:textId="77777777" w:rsidR="007004E4" w:rsidRPr="00D14993" w:rsidRDefault="007004E4" w:rsidP="007004E4">
            <w:pPr>
              <w:rPr>
                <w:rFonts w:asciiTheme="majorHAnsi" w:hAnsiTheme="majorHAnsi" w:cstheme="majorHAnsi"/>
                <w:sz w:val="24"/>
                <w:szCs w:val="24"/>
              </w:rPr>
            </w:pPr>
          </w:p>
        </w:tc>
      </w:tr>
      <w:tr w:rsidR="00D14993" w:rsidRPr="00D14993" w14:paraId="2F4C411B" w14:textId="77777777" w:rsidTr="007004E4">
        <w:trPr>
          <w:trHeight w:val="106"/>
        </w:trPr>
        <w:tc>
          <w:tcPr>
            <w:tcW w:w="8405" w:type="dxa"/>
          </w:tcPr>
          <w:p w14:paraId="11280DE9" w14:textId="61CA75DF"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Ta có công</w:t>
            </w:r>
            <w:r w:rsidRPr="00D14993">
              <w:rPr>
                <w:rFonts w:asciiTheme="majorHAnsi" w:hAnsiTheme="majorHAnsi" w:cstheme="majorHAnsi"/>
                <w:sz w:val="24"/>
                <w:szCs w:val="24"/>
                <w:lang w:val="en-US"/>
              </w:rPr>
              <w:t xml:space="preserve"> </w:t>
            </w:r>
            <w:r w:rsidRPr="00D14993">
              <w:rPr>
                <w:rFonts w:asciiTheme="majorHAnsi" w:hAnsiTheme="majorHAnsi" w:cstheme="majorHAnsi"/>
                <w:sz w:val="24"/>
                <w:szCs w:val="24"/>
              </w:rPr>
              <w:t>thức: </w:t>
            </w:r>
            <w:r w:rsidRPr="00D14993">
              <w:rPr>
                <w:rFonts w:asciiTheme="majorHAnsi" w:hAnsiTheme="majorHAnsi" w:cstheme="majorHAnsi"/>
                <w:sz w:val="24"/>
                <w:szCs w:val="24"/>
              </w:rPr>
              <w:fldChar w:fldCharType="begin"/>
            </w:r>
            <w:r w:rsidRPr="00D14993">
              <w:rPr>
                <w:rFonts w:asciiTheme="majorHAnsi" w:hAnsiTheme="majorHAnsi" w:cstheme="majorHAnsi"/>
                <w:sz w:val="24"/>
                <w:szCs w:val="24"/>
              </w:rPr>
              <w:instrText xml:space="preserve"> INCLUDEPICTURE "https://kenhgiaovien.com/sites/default/files/ck5/2024-10/05/image_bf4d5d30ea0.png" \* MERGEFORMATINET </w:instrText>
            </w:r>
            <w:r w:rsidRPr="00D14993">
              <w:rPr>
                <w:rFonts w:asciiTheme="majorHAnsi" w:hAnsiTheme="majorHAnsi" w:cstheme="majorHAnsi"/>
                <w:sz w:val="24"/>
                <w:szCs w:val="24"/>
              </w:rPr>
              <w:fldChar w:fldCharType="separate"/>
            </w:r>
            <w:r w:rsidRPr="00D14993">
              <w:rPr>
                <w:rFonts w:asciiTheme="majorHAnsi" w:hAnsiTheme="majorHAnsi" w:cstheme="majorHAnsi"/>
                <w:sz w:val="24"/>
                <w:szCs w:val="24"/>
              </w:rPr>
              <w:pict w14:anchorId="3CFA87A7">
                <v:shape id="_x0000_i1046" type="#_x0000_t75" alt="BÀI 15: ALKANE" style="width:369.65pt;height:25.8pt">
                  <v:imagedata r:id="rId6" r:href="rId7"/>
                </v:shape>
              </w:pict>
            </w:r>
            <w:r w:rsidRPr="00D14993">
              <w:rPr>
                <w:rFonts w:asciiTheme="majorHAnsi" w:hAnsiTheme="majorHAnsi" w:cstheme="majorHAnsi"/>
                <w:sz w:val="24"/>
                <w:szCs w:val="24"/>
              </w:rPr>
              <w:fldChar w:fldCharType="end"/>
            </w:r>
            <w:r w:rsidRPr="00D14993">
              <w:rPr>
                <w:rFonts w:asciiTheme="majorHAnsi" w:hAnsiTheme="majorHAnsi" w:cstheme="majorHAnsi"/>
                <w:sz w:val="24"/>
                <w:szCs w:val="24"/>
              </w:rPr>
              <w:t>.</w:t>
            </w:r>
          </w:p>
        </w:tc>
        <w:tc>
          <w:tcPr>
            <w:tcW w:w="799" w:type="dxa"/>
          </w:tcPr>
          <w:p w14:paraId="48AA5732" w14:textId="77777777" w:rsidR="007004E4" w:rsidRPr="00D14993" w:rsidRDefault="007004E4" w:rsidP="007004E4">
            <w:pPr>
              <w:rPr>
                <w:rFonts w:asciiTheme="majorHAnsi" w:hAnsiTheme="majorHAnsi" w:cstheme="majorHAnsi"/>
                <w:sz w:val="24"/>
                <w:szCs w:val="24"/>
              </w:rPr>
            </w:pPr>
          </w:p>
        </w:tc>
        <w:tc>
          <w:tcPr>
            <w:tcW w:w="766" w:type="dxa"/>
          </w:tcPr>
          <w:p w14:paraId="49DFF1CE" w14:textId="77777777" w:rsidR="007004E4" w:rsidRPr="00D14993" w:rsidRDefault="007004E4" w:rsidP="007004E4">
            <w:pPr>
              <w:rPr>
                <w:rFonts w:asciiTheme="majorHAnsi" w:hAnsiTheme="majorHAnsi" w:cstheme="majorHAnsi"/>
                <w:sz w:val="24"/>
                <w:szCs w:val="24"/>
              </w:rPr>
            </w:pPr>
          </w:p>
        </w:tc>
      </w:tr>
    </w:tbl>
    <w:p w14:paraId="0A031791" w14:textId="77777777" w:rsidR="007004E4" w:rsidRPr="00D14993" w:rsidRDefault="007004E4">
      <w:pPr>
        <w:rPr>
          <w:rFonts w:asciiTheme="majorHAnsi" w:hAnsiTheme="majorHAnsi" w:cstheme="majorHAnsi"/>
          <w:sz w:val="24"/>
          <w:szCs w:val="24"/>
          <w:lang w:val="en-US"/>
        </w:rPr>
      </w:pPr>
    </w:p>
    <w:p w14:paraId="67144F37" w14:textId="4DA52C90" w:rsidR="007004E4" w:rsidRPr="00D14993" w:rsidRDefault="007004E4">
      <w:pPr>
        <w:rPr>
          <w:rFonts w:asciiTheme="majorHAnsi" w:hAnsiTheme="majorHAnsi" w:cstheme="majorHAnsi"/>
          <w:sz w:val="24"/>
          <w:szCs w:val="24"/>
          <w:lang w:val="en-US"/>
        </w:rPr>
      </w:pPr>
      <w:r w:rsidRPr="00D14993">
        <w:rPr>
          <w:rFonts w:asciiTheme="majorHAnsi" w:hAnsiTheme="majorHAnsi" w:cstheme="majorHAnsi"/>
          <w:sz w:val="24"/>
          <w:szCs w:val="24"/>
          <w:lang w:val="en-US"/>
        </w:rPr>
        <w:t xml:space="preserve">Câu 6: </w:t>
      </w:r>
      <w:r w:rsidRPr="00D14993">
        <w:rPr>
          <w:rFonts w:asciiTheme="majorHAnsi" w:hAnsiTheme="majorHAnsi" w:cstheme="majorHAnsi"/>
          <w:sz w:val="24"/>
          <w:szCs w:val="24"/>
        </w:rPr>
        <w:t>Cracking m gam n-butane thu được hỗn hợp A gồm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CH</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6</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3</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6</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8</w:t>
      </w:r>
      <w:r w:rsidRPr="00D14993">
        <w:rPr>
          <w:rFonts w:asciiTheme="majorHAnsi" w:hAnsiTheme="majorHAnsi" w:cstheme="majorHAnsi"/>
          <w:sz w:val="24"/>
          <w:szCs w:val="24"/>
        </w:rPr>
        <w:t> và một phần butane chưa bị cracking. Đốt cháy hoàn toàn A thu được 9 gam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O và 17,6 gam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w:t>
      </w:r>
    </w:p>
    <w:tbl>
      <w:tblPr>
        <w:tblStyle w:val="TableGrid"/>
        <w:tblW w:w="9925" w:type="dxa"/>
        <w:tblLook w:val="04A0" w:firstRow="1" w:lastRow="0" w:firstColumn="1" w:lastColumn="0" w:noHBand="0" w:noVBand="1"/>
      </w:tblPr>
      <w:tblGrid>
        <w:gridCol w:w="8275"/>
        <w:gridCol w:w="810"/>
        <w:gridCol w:w="840"/>
      </w:tblGrid>
      <w:tr w:rsidR="00D14993" w:rsidRPr="00D14993" w14:paraId="020BAA00" w14:textId="77777777" w:rsidTr="00846BA2">
        <w:trPr>
          <w:trHeight w:val="447"/>
        </w:trPr>
        <w:tc>
          <w:tcPr>
            <w:tcW w:w="8275" w:type="dxa"/>
          </w:tcPr>
          <w:p w14:paraId="4E75B003"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13EE47B9"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37423583"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3E5CEA07" w14:textId="77777777" w:rsidTr="00846BA2">
        <w:trPr>
          <w:trHeight w:val="433"/>
        </w:trPr>
        <w:tc>
          <w:tcPr>
            <w:tcW w:w="8275" w:type="dxa"/>
          </w:tcPr>
          <w:p w14:paraId="14857973" w14:textId="1DD6A3FE"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Số mol butane là 0,2 mol. </w:t>
            </w:r>
          </w:p>
        </w:tc>
        <w:tc>
          <w:tcPr>
            <w:tcW w:w="810" w:type="dxa"/>
          </w:tcPr>
          <w:p w14:paraId="5F90F423" w14:textId="77777777" w:rsidR="007004E4" w:rsidRPr="00D14993" w:rsidRDefault="007004E4" w:rsidP="007004E4">
            <w:pPr>
              <w:rPr>
                <w:rFonts w:asciiTheme="majorHAnsi" w:hAnsiTheme="majorHAnsi" w:cstheme="majorHAnsi"/>
                <w:sz w:val="24"/>
                <w:szCs w:val="24"/>
              </w:rPr>
            </w:pPr>
          </w:p>
        </w:tc>
        <w:tc>
          <w:tcPr>
            <w:tcW w:w="840" w:type="dxa"/>
          </w:tcPr>
          <w:p w14:paraId="56F2DEDF" w14:textId="77777777" w:rsidR="007004E4" w:rsidRPr="00D14993" w:rsidRDefault="007004E4" w:rsidP="007004E4">
            <w:pPr>
              <w:rPr>
                <w:rFonts w:asciiTheme="majorHAnsi" w:hAnsiTheme="majorHAnsi" w:cstheme="majorHAnsi"/>
                <w:sz w:val="24"/>
                <w:szCs w:val="24"/>
              </w:rPr>
            </w:pPr>
          </w:p>
        </w:tc>
      </w:tr>
      <w:tr w:rsidR="00D14993" w:rsidRPr="00D14993" w14:paraId="5C047F9D" w14:textId="77777777" w:rsidTr="00846BA2">
        <w:trPr>
          <w:trHeight w:val="447"/>
        </w:trPr>
        <w:tc>
          <w:tcPr>
            <w:tcW w:w="8275" w:type="dxa"/>
          </w:tcPr>
          <w:p w14:paraId="0D8AE04B" w14:textId="4E5E108E"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Giá trị của m là lớn hơn 6 gam.</w:t>
            </w:r>
          </w:p>
        </w:tc>
        <w:tc>
          <w:tcPr>
            <w:tcW w:w="810" w:type="dxa"/>
          </w:tcPr>
          <w:p w14:paraId="23CB573E" w14:textId="77777777" w:rsidR="007004E4" w:rsidRPr="00D14993" w:rsidRDefault="007004E4" w:rsidP="007004E4">
            <w:pPr>
              <w:rPr>
                <w:rFonts w:asciiTheme="majorHAnsi" w:hAnsiTheme="majorHAnsi" w:cstheme="majorHAnsi"/>
                <w:sz w:val="24"/>
                <w:szCs w:val="24"/>
              </w:rPr>
            </w:pPr>
          </w:p>
        </w:tc>
        <w:tc>
          <w:tcPr>
            <w:tcW w:w="840" w:type="dxa"/>
          </w:tcPr>
          <w:p w14:paraId="4ADEAFA1" w14:textId="77777777" w:rsidR="007004E4" w:rsidRPr="00D14993" w:rsidRDefault="007004E4" w:rsidP="007004E4">
            <w:pPr>
              <w:rPr>
                <w:rFonts w:asciiTheme="majorHAnsi" w:hAnsiTheme="majorHAnsi" w:cstheme="majorHAnsi"/>
                <w:sz w:val="24"/>
                <w:szCs w:val="24"/>
              </w:rPr>
            </w:pPr>
          </w:p>
        </w:tc>
      </w:tr>
      <w:tr w:rsidR="00D14993" w:rsidRPr="00D14993" w14:paraId="0C6E87C1" w14:textId="77777777" w:rsidTr="00846BA2">
        <w:trPr>
          <w:trHeight w:val="447"/>
        </w:trPr>
        <w:tc>
          <w:tcPr>
            <w:tcW w:w="8275" w:type="dxa"/>
          </w:tcPr>
          <w:p w14:paraId="33A098DB" w14:textId="09ADE3CB"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Số mol butane ban đầu được tính bằng hiệu số mol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và số mol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O.</w:t>
            </w:r>
          </w:p>
        </w:tc>
        <w:tc>
          <w:tcPr>
            <w:tcW w:w="810" w:type="dxa"/>
          </w:tcPr>
          <w:p w14:paraId="3314D5D6" w14:textId="77777777" w:rsidR="007004E4" w:rsidRPr="00D14993" w:rsidRDefault="007004E4" w:rsidP="007004E4">
            <w:pPr>
              <w:rPr>
                <w:rFonts w:asciiTheme="majorHAnsi" w:hAnsiTheme="majorHAnsi" w:cstheme="majorHAnsi"/>
                <w:sz w:val="24"/>
                <w:szCs w:val="24"/>
              </w:rPr>
            </w:pPr>
          </w:p>
        </w:tc>
        <w:tc>
          <w:tcPr>
            <w:tcW w:w="840" w:type="dxa"/>
          </w:tcPr>
          <w:p w14:paraId="415C4922" w14:textId="77777777" w:rsidR="007004E4" w:rsidRPr="00D14993" w:rsidRDefault="007004E4" w:rsidP="007004E4">
            <w:pPr>
              <w:rPr>
                <w:rFonts w:asciiTheme="majorHAnsi" w:hAnsiTheme="majorHAnsi" w:cstheme="majorHAnsi"/>
                <w:sz w:val="24"/>
                <w:szCs w:val="24"/>
              </w:rPr>
            </w:pPr>
          </w:p>
        </w:tc>
      </w:tr>
      <w:tr w:rsidR="00D14993" w:rsidRPr="00D14993" w14:paraId="07F24141" w14:textId="77777777" w:rsidTr="00846BA2">
        <w:trPr>
          <w:trHeight w:val="433"/>
        </w:trPr>
        <w:tc>
          <w:tcPr>
            <w:tcW w:w="8275" w:type="dxa"/>
          </w:tcPr>
          <w:p w14:paraId="075AA7E5" w14:textId="6F088BCE"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Ta có: m + 9 &lt; 17,6.</w:t>
            </w:r>
          </w:p>
        </w:tc>
        <w:tc>
          <w:tcPr>
            <w:tcW w:w="810" w:type="dxa"/>
          </w:tcPr>
          <w:p w14:paraId="3BE7B92F" w14:textId="77777777" w:rsidR="007004E4" w:rsidRPr="00D14993" w:rsidRDefault="007004E4" w:rsidP="007004E4">
            <w:pPr>
              <w:rPr>
                <w:rFonts w:asciiTheme="majorHAnsi" w:hAnsiTheme="majorHAnsi" w:cstheme="majorHAnsi"/>
                <w:sz w:val="24"/>
                <w:szCs w:val="24"/>
              </w:rPr>
            </w:pPr>
          </w:p>
        </w:tc>
        <w:tc>
          <w:tcPr>
            <w:tcW w:w="840" w:type="dxa"/>
          </w:tcPr>
          <w:p w14:paraId="43B8145E" w14:textId="77777777" w:rsidR="007004E4" w:rsidRPr="00D14993" w:rsidRDefault="007004E4" w:rsidP="007004E4">
            <w:pPr>
              <w:rPr>
                <w:rFonts w:asciiTheme="majorHAnsi" w:hAnsiTheme="majorHAnsi" w:cstheme="majorHAnsi"/>
                <w:sz w:val="24"/>
                <w:szCs w:val="24"/>
              </w:rPr>
            </w:pPr>
          </w:p>
        </w:tc>
      </w:tr>
    </w:tbl>
    <w:p w14:paraId="75581049" w14:textId="7E42ECAE"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 xml:space="preserve">Câu 7: </w:t>
      </w:r>
      <w:r w:rsidRPr="00D14993">
        <w:rPr>
          <w:rFonts w:asciiTheme="majorHAnsi" w:hAnsiTheme="majorHAnsi" w:cstheme="majorHAnsi"/>
          <w:sz w:val="24"/>
          <w:szCs w:val="24"/>
        </w:rPr>
        <w:t>Đốt cháy hoàn toàn một thể tích khí thiên nhiên gồm methane, ethane, propane bằng oxygen không khí (trong không khí, oxygen chiếm 20% thể tích), thu được 8,6765 lít khí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ở đktc và 9,9 gam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O.</w:t>
      </w:r>
    </w:p>
    <w:tbl>
      <w:tblPr>
        <w:tblStyle w:val="TableGrid"/>
        <w:tblW w:w="9925" w:type="dxa"/>
        <w:tblLook w:val="04A0" w:firstRow="1" w:lastRow="0" w:firstColumn="1" w:lastColumn="0" w:noHBand="0" w:noVBand="1"/>
      </w:tblPr>
      <w:tblGrid>
        <w:gridCol w:w="8275"/>
        <w:gridCol w:w="810"/>
        <w:gridCol w:w="840"/>
      </w:tblGrid>
      <w:tr w:rsidR="00D14993" w:rsidRPr="00D14993" w14:paraId="683756A4" w14:textId="77777777" w:rsidTr="00846BA2">
        <w:trPr>
          <w:trHeight w:val="447"/>
        </w:trPr>
        <w:tc>
          <w:tcPr>
            <w:tcW w:w="8275" w:type="dxa"/>
          </w:tcPr>
          <w:p w14:paraId="14FAF874"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7B1A27B2"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3571C24A"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1CC167D8" w14:textId="77777777" w:rsidTr="00846BA2">
        <w:trPr>
          <w:trHeight w:val="433"/>
        </w:trPr>
        <w:tc>
          <w:tcPr>
            <w:tcW w:w="8275" w:type="dxa"/>
          </w:tcPr>
          <w:p w14:paraId="2E03AF8A" w14:textId="6E19139C"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Thể tích không khí ở đktc nhỏ nhất cần dùng để đốt cháy hoàn toàn lượng khí thiên nhiên trên là 70 lít.</w:t>
            </w:r>
          </w:p>
        </w:tc>
        <w:tc>
          <w:tcPr>
            <w:tcW w:w="810" w:type="dxa"/>
          </w:tcPr>
          <w:p w14:paraId="5E72126E" w14:textId="77777777" w:rsidR="007004E4" w:rsidRPr="00D14993" w:rsidRDefault="007004E4" w:rsidP="007004E4">
            <w:pPr>
              <w:rPr>
                <w:rFonts w:asciiTheme="majorHAnsi" w:hAnsiTheme="majorHAnsi" w:cstheme="majorHAnsi"/>
                <w:sz w:val="24"/>
                <w:szCs w:val="24"/>
              </w:rPr>
            </w:pPr>
          </w:p>
        </w:tc>
        <w:tc>
          <w:tcPr>
            <w:tcW w:w="840" w:type="dxa"/>
          </w:tcPr>
          <w:p w14:paraId="5939E2DF" w14:textId="77777777" w:rsidR="007004E4" w:rsidRPr="00D14993" w:rsidRDefault="007004E4" w:rsidP="007004E4">
            <w:pPr>
              <w:rPr>
                <w:rFonts w:asciiTheme="majorHAnsi" w:hAnsiTheme="majorHAnsi" w:cstheme="majorHAnsi"/>
                <w:sz w:val="24"/>
                <w:szCs w:val="24"/>
              </w:rPr>
            </w:pPr>
          </w:p>
        </w:tc>
      </w:tr>
      <w:tr w:rsidR="00D14993" w:rsidRPr="00D14993" w14:paraId="3B0168F4" w14:textId="77777777" w:rsidTr="00846BA2">
        <w:trPr>
          <w:trHeight w:val="447"/>
        </w:trPr>
        <w:tc>
          <w:tcPr>
            <w:tcW w:w="8275" w:type="dxa"/>
          </w:tcPr>
          <w:p w14:paraId="42B99359" w14:textId="531227CE"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Số mol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O nhiều hơn số mol của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w:t>
            </w:r>
          </w:p>
        </w:tc>
        <w:tc>
          <w:tcPr>
            <w:tcW w:w="810" w:type="dxa"/>
          </w:tcPr>
          <w:p w14:paraId="64569AEA" w14:textId="77777777" w:rsidR="007004E4" w:rsidRPr="00D14993" w:rsidRDefault="007004E4" w:rsidP="007004E4">
            <w:pPr>
              <w:rPr>
                <w:rFonts w:asciiTheme="majorHAnsi" w:hAnsiTheme="majorHAnsi" w:cstheme="majorHAnsi"/>
                <w:sz w:val="24"/>
                <w:szCs w:val="24"/>
              </w:rPr>
            </w:pPr>
          </w:p>
        </w:tc>
        <w:tc>
          <w:tcPr>
            <w:tcW w:w="840" w:type="dxa"/>
          </w:tcPr>
          <w:p w14:paraId="6981FE30" w14:textId="77777777" w:rsidR="007004E4" w:rsidRPr="00D14993" w:rsidRDefault="007004E4" w:rsidP="007004E4">
            <w:pPr>
              <w:rPr>
                <w:rFonts w:asciiTheme="majorHAnsi" w:hAnsiTheme="majorHAnsi" w:cstheme="majorHAnsi"/>
                <w:sz w:val="24"/>
                <w:szCs w:val="24"/>
              </w:rPr>
            </w:pPr>
          </w:p>
        </w:tc>
      </w:tr>
      <w:tr w:rsidR="00D14993" w:rsidRPr="00D14993" w14:paraId="77051343" w14:textId="77777777" w:rsidTr="00846BA2">
        <w:trPr>
          <w:trHeight w:val="447"/>
        </w:trPr>
        <w:tc>
          <w:tcPr>
            <w:tcW w:w="8275" w:type="dxa"/>
          </w:tcPr>
          <w:p w14:paraId="40243999" w14:textId="7A8DE578"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Số mol 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cần dùng để đốt có giá trị nhỏ hơn 0,6 mol.</w:t>
            </w:r>
          </w:p>
        </w:tc>
        <w:tc>
          <w:tcPr>
            <w:tcW w:w="810" w:type="dxa"/>
          </w:tcPr>
          <w:p w14:paraId="48C27E12" w14:textId="77777777" w:rsidR="007004E4" w:rsidRPr="00D14993" w:rsidRDefault="007004E4" w:rsidP="007004E4">
            <w:pPr>
              <w:rPr>
                <w:rFonts w:asciiTheme="majorHAnsi" w:hAnsiTheme="majorHAnsi" w:cstheme="majorHAnsi"/>
                <w:sz w:val="24"/>
                <w:szCs w:val="24"/>
              </w:rPr>
            </w:pPr>
          </w:p>
        </w:tc>
        <w:tc>
          <w:tcPr>
            <w:tcW w:w="840" w:type="dxa"/>
          </w:tcPr>
          <w:p w14:paraId="686B4A0F" w14:textId="77777777" w:rsidR="007004E4" w:rsidRPr="00D14993" w:rsidRDefault="007004E4" w:rsidP="007004E4">
            <w:pPr>
              <w:rPr>
                <w:rFonts w:asciiTheme="majorHAnsi" w:hAnsiTheme="majorHAnsi" w:cstheme="majorHAnsi"/>
                <w:sz w:val="24"/>
                <w:szCs w:val="24"/>
              </w:rPr>
            </w:pPr>
          </w:p>
        </w:tc>
      </w:tr>
      <w:tr w:rsidR="00D14993" w:rsidRPr="00D14993" w14:paraId="705A45F8" w14:textId="77777777" w:rsidTr="00846BA2">
        <w:trPr>
          <w:trHeight w:val="433"/>
        </w:trPr>
        <w:tc>
          <w:tcPr>
            <w:tcW w:w="8275" w:type="dxa"/>
          </w:tcPr>
          <w:p w14:paraId="18C0EE2C" w14:textId="30A9326B"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Thể tích khí 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cần ở đktc là nhỏ hơn 14 lít.</w:t>
            </w:r>
          </w:p>
        </w:tc>
        <w:tc>
          <w:tcPr>
            <w:tcW w:w="810" w:type="dxa"/>
          </w:tcPr>
          <w:p w14:paraId="3C7DD923" w14:textId="77777777" w:rsidR="007004E4" w:rsidRPr="00D14993" w:rsidRDefault="007004E4" w:rsidP="007004E4">
            <w:pPr>
              <w:rPr>
                <w:rFonts w:asciiTheme="majorHAnsi" w:hAnsiTheme="majorHAnsi" w:cstheme="majorHAnsi"/>
                <w:sz w:val="24"/>
                <w:szCs w:val="24"/>
              </w:rPr>
            </w:pPr>
          </w:p>
        </w:tc>
        <w:tc>
          <w:tcPr>
            <w:tcW w:w="840" w:type="dxa"/>
          </w:tcPr>
          <w:p w14:paraId="42FFF4AC" w14:textId="77777777" w:rsidR="007004E4" w:rsidRPr="00D14993" w:rsidRDefault="007004E4" w:rsidP="007004E4">
            <w:pPr>
              <w:rPr>
                <w:rFonts w:asciiTheme="majorHAnsi" w:hAnsiTheme="majorHAnsi" w:cstheme="majorHAnsi"/>
                <w:sz w:val="24"/>
                <w:szCs w:val="24"/>
              </w:rPr>
            </w:pPr>
          </w:p>
        </w:tc>
      </w:tr>
    </w:tbl>
    <w:p w14:paraId="5B56334D" w14:textId="34E29FB0"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 xml:space="preserve">Câu 8: </w:t>
      </w:r>
      <w:r w:rsidRPr="00D14993">
        <w:rPr>
          <w:rFonts w:asciiTheme="majorHAnsi" w:hAnsiTheme="majorHAnsi" w:cstheme="majorHAnsi"/>
          <w:sz w:val="24"/>
          <w:szCs w:val="24"/>
        </w:rPr>
        <w:t>Cho 12,9 gam alkane X tác dụng với brome theo tỉ lệ mol 1:1 thu được năm sản phẩm thế monochlo có tổng khối lượng là 24,75 gam.</w:t>
      </w:r>
    </w:p>
    <w:tbl>
      <w:tblPr>
        <w:tblStyle w:val="TableGrid"/>
        <w:tblW w:w="9925" w:type="dxa"/>
        <w:tblLook w:val="04A0" w:firstRow="1" w:lastRow="0" w:firstColumn="1" w:lastColumn="0" w:noHBand="0" w:noVBand="1"/>
      </w:tblPr>
      <w:tblGrid>
        <w:gridCol w:w="8275"/>
        <w:gridCol w:w="810"/>
        <w:gridCol w:w="840"/>
      </w:tblGrid>
      <w:tr w:rsidR="00D14993" w:rsidRPr="00D14993" w14:paraId="264C842D" w14:textId="77777777" w:rsidTr="00846BA2">
        <w:trPr>
          <w:trHeight w:val="447"/>
        </w:trPr>
        <w:tc>
          <w:tcPr>
            <w:tcW w:w="8275" w:type="dxa"/>
          </w:tcPr>
          <w:p w14:paraId="674DE9C9"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330EA7C0"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54464186"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5282471E" w14:textId="77777777" w:rsidTr="00846BA2">
        <w:trPr>
          <w:trHeight w:val="433"/>
        </w:trPr>
        <w:tc>
          <w:tcPr>
            <w:tcW w:w="8275" w:type="dxa"/>
          </w:tcPr>
          <w:p w14:paraId="60778BA9" w14:textId="108F92FB"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Số mol B</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phản ứng là 0,15 mol.</w:t>
            </w:r>
          </w:p>
        </w:tc>
        <w:tc>
          <w:tcPr>
            <w:tcW w:w="810" w:type="dxa"/>
          </w:tcPr>
          <w:p w14:paraId="6535C003" w14:textId="77777777" w:rsidR="007004E4" w:rsidRPr="00D14993" w:rsidRDefault="007004E4" w:rsidP="007004E4">
            <w:pPr>
              <w:rPr>
                <w:rFonts w:asciiTheme="majorHAnsi" w:hAnsiTheme="majorHAnsi" w:cstheme="majorHAnsi"/>
                <w:sz w:val="24"/>
                <w:szCs w:val="24"/>
              </w:rPr>
            </w:pPr>
          </w:p>
        </w:tc>
        <w:tc>
          <w:tcPr>
            <w:tcW w:w="840" w:type="dxa"/>
          </w:tcPr>
          <w:p w14:paraId="5A142953" w14:textId="77777777" w:rsidR="007004E4" w:rsidRPr="00D14993" w:rsidRDefault="007004E4" w:rsidP="007004E4">
            <w:pPr>
              <w:rPr>
                <w:rFonts w:asciiTheme="majorHAnsi" w:hAnsiTheme="majorHAnsi" w:cstheme="majorHAnsi"/>
                <w:sz w:val="24"/>
                <w:szCs w:val="24"/>
              </w:rPr>
            </w:pPr>
          </w:p>
        </w:tc>
      </w:tr>
      <w:tr w:rsidR="00D14993" w:rsidRPr="00D14993" w14:paraId="6296A2D3" w14:textId="77777777" w:rsidTr="00846BA2">
        <w:trPr>
          <w:trHeight w:val="447"/>
        </w:trPr>
        <w:tc>
          <w:tcPr>
            <w:tcW w:w="8275" w:type="dxa"/>
          </w:tcPr>
          <w:p w14:paraId="6AEF2E4D" w14:textId="6F0652B7"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Công thức phân tử của X có 6 nguyên tố C.</w:t>
            </w:r>
          </w:p>
        </w:tc>
        <w:tc>
          <w:tcPr>
            <w:tcW w:w="810" w:type="dxa"/>
          </w:tcPr>
          <w:p w14:paraId="74D02918" w14:textId="77777777" w:rsidR="007004E4" w:rsidRPr="00D14993" w:rsidRDefault="007004E4" w:rsidP="007004E4">
            <w:pPr>
              <w:rPr>
                <w:rFonts w:asciiTheme="majorHAnsi" w:hAnsiTheme="majorHAnsi" w:cstheme="majorHAnsi"/>
                <w:sz w:val="24"/>
                <w:szCs w:val="24"/>
              </w:rPr>
            </w:pPr>
          </w:p>
        </w:tc>
        <w:tc>
          <w:tcPr>
            <w:tcW w:w="840" w:type="dxa"/>
          </w:tcPr>
          <w:p w14:paraId="70C577ED" w14:textId="77777777" w:rsidR="007004E4" w:rsidRPr="00D14993" w:rsidRDefault="007004E4" w:rsidP="007004E4">
            <w:pPr>
              <w:rPr>
                <w:rFonts w:asciiTheme="majorHAnsi" w:hAnsiTheme="majorHAnsi" w:cstheme="majorHAnsi"/>
                <w:sz w:val="24"/>
                <w:szCs w:val="24"/>
              </w:rPr>
            </w:pPr>
          </w:p>
        </w:tc>
      </w:tr>
      <w:tr w:rsidR="00D14993" w:rsidRPr="00D14993" w14:paraId="390B178C" w14:textId="77777777" w:rsidTr="00846BA2">
        <w:trPr>
          <w:trHeight w:val="447"/>
        </w:trPr>
        <w:tc>
          <w:tcPr>
            <w:tcW w:w="8275" w:type="dxa"/>
          </w:tcPr>
          <w:p w14:paraId="47F16FDD" w14:textId="60A024C6"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Công thức cấu tạo của X là CH</w:t>
            </w:r>
            <w:r w:rsidRPr="00D14993">
              <w:rPr>
                <w:rFonts w:asciiTheme="majorHAnsi" w:hAnsiTheme="majorHAnsi" w:cstheme="majorHAnsi"/>
                <w:sz w:val="24"/>
                <w:szCs w:val="24"/>
                <w:vertAlign w:val="subscript"/>
              </w:rPr>
              <w:t>3</w:t>
            </w:r>
            <w:r w:rsidRPr="00D14993">
              <w:rPr>
                <w:rFonts w:asciiTheme="majorHAnsi" w:hAnsiTheme="majorHAnsi" w:cstheme="majorHAnsi"/>
                <w:sz w:val="24"/>
                <w:szCs w:val="24"/>
              </w:rPr>
              <w:t>-CH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vertAlign w:val="subscript"/>
              </w:rPr>
              <w:softHyphen/>
            </w:r>
            <w:r w:rsidRPr="00D14993">
              <w:rPr>
                <w:rFonts w:asciiTheme="majorHAnsi" w:hAnsiTheme="majorHAnsi" w:cstheme="majorHAnsi"/>
                <w:sz w:val="24"/>
                <w:szCs w:val="24"/>
              </w:rPr>
              <w:t>-CH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-CH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-CH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-CH</w:t>
            </w:r>
            <w:r w:rsidRPr="00D14993">
              <w:rPr>
                <w:rFonts w:asciiTheme="majorHAnsi" w:hAnsiTheme="majorHAnsi" w:cstheme="majorHAnsi"/>
                <w:sz w:val="24"/>
                <w:szCs w:val="24"/>
                <w:vertAlign w:val="subscript"/>
              </w:rPr>
              <w:t>3</w:t>
            </w:r>
            <w:r w:rsidRPr="00D14993">
              <w:rPr>
                <w:rFonts w:asciiTheme="majorHAnsi" w:hAnsiTheme="majorHAnsi" w:cstheme="majorHAnsi"/>
                <w:sz w:val="24"/>
                <w:szCs w:val="24"/>
              </w:rPr>
              <w:t>.</w:t>
            </w:r>
          </w:p>
        </w:tc>
        <w:tc>
          <w:tcPr>
            <w:tcW w:w="810" w:type="dxa"/>
          </w:tcPr>
          <w:p w14:paraId="145D4AC1" w14:textId="77777777" w:rsidR="007004E4" w:rsidRPr="00D14993" w:rsidRDefault="007004E4" w:rsidP="007004E4">
            <w:pPr>
              <w:rPr>
                <w:rFonts w:asciiTheme="majorHAnsi" w:hAnsiTheme="majorHAnsi" w:cstheme="majorHAnsi"/>
                <w:sz w:val="24"/>
                <w:szCs w:val="24"/>
              </w:rPr>
            </w:pPr>
          </w:p>
        </w:tc>
        <w:tc>
          <w:tcPr>
            <w:tcW w:w="840" w:type="dxa"/>
          </w:tcPr>
          <w:p w14:paraId="5A097CF1" w14:textId="77777777" w:rsidR="007004E4" w:rsidRPr="00D14993" w:rsidRDefault="007004E4" w:rsidP="007004E4">
            <w:pPr>
              <w:rPr>
                <w:rFonts w:asciiTheme="majorHAnsi" w:hAnsiTheme="majorHAnsi" w:cstheme="majorHAnsi"/>
                <w:sz w:val="24"/>
                <w:szCs w:val="24"/>
              </w:rPr>
            </w:pPr>
          </w:p>
        </w:tc>
      </w:tr>
      <w:tr w:rsidR="00D14993" w:rsidRPr="00D14993" w14:paraId="16375D58" w14:textId="77777777" w:rsidTr="00846BA2">
        <w:trPr>
          <w:trHeight w:val="433"/>
        </w:trPr>
        <w:tc>
          <w:tcPr>
            <w:tcW w:w="8275" w:type="dxa"/>
          </w:tcPr>
          <w:p w14:paraId="79932235" w14:textId="7AAFA827"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Tên gọi của X là n-hexane.</w:t>
            </w:r>
          </w:p>
        </w:tc>
        <w:tc>
          <w:tcPr>
            <w:tcW w:w="810" w:type="dxa"/>
          </w:tcPr>
          <w:p w14:paraId="1C944EFB" w14:textId="77777777" w:rsidR="007004E4" w:rsidRPr="00D14993" w:rsidRDefault="007004E4" w:rsidP="007004E4">
            <w:pPr>
              <w:rPr>
                <w:rFonts w:asciiTheme="majorHAnsi" w:hAnsiTheme="majorHAnsi" w:cstheme="majorHAnsi"/>
                <w:sz w:val="24"/>
                <w:szCs w:val="24"/>
              </w:rPr>
            </w:pPr>
          </w:p>
        </w:tc>
        <w:tc>
          <w:tcPr>
            <w:tcW w:w="840" w:type="dxa"/>
          </w:tcPr>
          <w:p w14:paraId="00A6B340" w14:textId="77777777" w:rsidR="007004E4" w:rsidRPr="00D14993" w:rsidRDefault="007004E4" w:rsidP="007004E4">
            <w:pPr>
              <w:rPr>
                <w:rFonts w:asciiTheme="majorHAnsi" w:hAnsiTheme="majorHAnsi" w:cstheme="majorHAnsi"/>
                <w:sz w:val="24"/>
                <w:szCs w:val="24"/>
              </w:rPr>
            </w:pPr>
          </w:p>
        </w:tc>
      </w:tr>
    </w:tbl>
    <w:p w14:paraId="3935FD94" w14:textId="40242DFD"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 xml:space="preserve">Câu 9: </w:t>
      </w:r>
      <w:r w:rsidRPr="00D14993">
        <w:rPr>
          <w:rFonts w:asciiTheme="majorHAnsi" w:hAnsiTheme="majorHAnsi" w:cstheme="majorHAnsi"/>
          <w:sz w:val="24"/>
          <w:szCs w:val="24"/>
        </w:rPr>
        <w:t>Hỗn hợp khí X gồm 2 hydrocarbon A và B là đồng đẳng kế tiếp. Đốt chát X với 64 gam 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dư rồi dẫn sản phẩm thu được qua bình đựng Ca(OH)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dư thu được 100 gam kết tủa. Khi ra khỏi bình có thể tích 12,395 lít ở 0</w:t>
      </w:r>
      <w:r w:rsidRPr="00D14993">
        <w:rPr>
          <w:rFonts w:asciiTheme="majorHAnsi" w:hAnsiTheme="majorHAnsi" w:cstheme="majorHAnsi"/>
          <w:sz w:val="24"/>
          <w:szCs w:val="24"/>
          <w:vertAlign w:val="superscript"/>
        </w:rPr>
        <w:t>o</w:t>
      </w:r>
      <w:r w:rsidRPr="00D14993">
        <w:rPr>
          <w:rFonts w:asciiTheme="majorHAnsi" w:hAnsiTheme="majorHAnsi" w:cstheme="majorHAnsi"/>
          <w:sz w:val="24"/>
          <w:szCs w:val="24"/>
        </w:rPr>
        <w:t>C và 0,4 atm.</w:t>
      </w:r>
    </w:p>
    <w:tbl>
      <w:tblPr>
        <w:tblStyle w:val="TableGrid"/>
        <w:tblW w:w="9925" w:type="dxa"/>
        <w:tblLook w:val="04A0" w:firstRow="1" w:lastRow="0" w:firstColumn="1" w:lastColumn="0" w:noHBand="0" w:noVBand="1"/>
      </w:tblPr>
      <w:tblGrid>
        <w:gridCol w:w="8275"/>
        <w:gridCol w:w="810"/>
        <w:gridCol w:w="840"/>
      </w:tblGrid>
      <w:tr w:rsidR="00D14993" w:rsidRPr="00D14993" w14:paraId="79B3020E" w14:textId="77777777" w:rsidTr="00846BA2">
        <w:trPr>
          <w:trHeight w:val="447"/>
        </w:trPr>
        <w:tc>
          <w:tcPr>
            <w:tcW w:w="8275" w:type="dxa"/>
          </w:tcPr>
          <w:p w14:paraId="2E125A9F"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112B4A2D"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44C94D9B"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551CA5E4" w14:textId="77777777" w:rsidTr="00846BA2">
        <w:trPr>
          <w:trHeight w:val="433"/>
        </w:trPr>
        <w:tc>
          <w:tcPr>
            <w:tcW w:w="8275" w:type="dxa"/>
          </w:tcPr>
          <w:p w14:paraId="6362CF9D" w14:textId="18E7DCC2"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Số mol CO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nhiều hơn số mol 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phản ứng.</w:t>
            </w:r>
          </w:p>
        </w:tc>
        <w:tc>
          <w:tcPr>
            <w:tcW w:w="810" w:type="dxa"/>
          </w:tcPr>
          <w:p w14:paraId="60C3B60A" w14:textId="77777777" w:rsidR="007004E4" w:rsidRPr="00D14993" w:rsidRDefault="007004E4" w:rsidP="007004E4">
            <w:pPr>
              <w:rPr>
                <w:rFonts w:asciiTheme="majorHAnsi" w:hAnsiTheme="majorHAnsi" w:cstheme="majorHAnsi"/>
                <w:sz w:val="24"/>
                <w:szCs w:val="24"/>
              </w:rPr>
            </w:pPr>
          </w:p>
        </w:tc>
        <w:tc>
          <w:tcPr>
            <w:tcW w:w="840" w:type="dxa"/>
          </w:tcPr>
          <w:p w14:paraId="4F2B8F13" w14:textId="77777777" w:rsidR="007004E4" w:rsidRPr="00D14993" w:rsidRDefault="007004E4" w:rsidP="007004E4">
            <w:pPr>
              <w:rPr>
                <w:rFonts w:asciiTheme="majorHAnsi" w:hAnsiTheme="majorHAnsi" w:cstheme="majorHAnsi"/>
                <w:sz w:val="24"/>
                <w:szCs w:val="24"/>
              </w:rPr>
            </w:pPr>
          </w:p>
        </w:tc>
      </w:tr>
      <w:tr w:rsidR="00D14993" w:rsidRPr="00D14993" w14:paraId="1768BF8E" w14:textId="77777777" w:rsidTr="00846BA2">
        <w:trPr>
          <w:trHeight w:val="447"/>
        </w:trPr>
        <w:tc>
          <w:tcPr>
            <w:tcW w:w="8275" w:type="dxa"/>
          </w:tcPr>
          <w:p w14:paraId="4714FB70" w14:textId="120CC968"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Công thức đơn giản nhất của A cũng là công thức phân tử của A. </w:t>
            </w:r>
          </w:p>
        </w:tc>
        <w:tc>
          <w:tcPr>
            <w:tcW w:w="810" w:type="dxa"/>
          </w:tcPr>
          <w:p w14:paraId="0AFEC8D7" w14:textId="77777777" w:rsidR="007004E4" w:rsidRPr="00D14993" w:rsidRDefault="007004E4" w:rsidP="007004E4">
            <w:pPr>
              <w:rPr>
                <w:rFonts w:asciiTheme="majorHAnsi" w:hAnsiTheme="majorHAnsi" w:cstheme="majorHAnsi"/>
                <w:sz w:val="24"/>
                <w:szCs w:val="24"/>
              </w:rPr>
            </w:pPr>
          </w:p>
        </w:tc>
        <w:tc>
          <w:tcPr>
            <w:tcW w:w="840" w:type="dxa"/>
          </w:tcPr>
          <w:p w14:paraId="6B6B88B7" w14:textId="77777777" w:rsidR="007004E4" w:rsidRPr="00D14993" w:rsidRDefault="007004E4" w:rsidP="007004E4">
            <w:pPr>
              <w:rPr>
                <w:rFonts w:asciiTheme="majorHAnsi" w:hAnsiTheme="majorHAnsi" w:cstheme="majorHAnsi"/>
                <w:sz w:val="24"/>
                <w:szCs w:val="24"/>
              </w:rPr>
            </w:pPr>
          </w:p>
        </w:tc>
      </w:tr>
      <w:tr w:rsidR="00D14993" w:rsidRPr="00D14993" w14:paraId="75FB6CB6" w14:textId="77777777" w:rsidTr="00846BA2">
        <w:trPr>
          <w:trHeight w:val="447"/>
        </w:trPr>
        <w:tc>
          <w:tcPr>
            <w:tcW w:w="8275" w:type="dxa"/>
          </w:tcPr>
          <w:p w14:paraId="288973CB" w14:textId="3E50E13B"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lastRenderedPageBreak/>
              <w:t>c) Số mol của hỗn hợp X là bằng </w:t>
            </w:r>
            <w:r w:rsidRPr="00D14993">
              <w:rPr>
                <w:rFonts w:asciiTheme="majorHAnsi" w:hAnsiTheme="majorHAnsi" w:cstheme="majorHAnsi"/>
                <w:sz w:val="24"/>
                <w:szCs w:val="24"/>
              </w:rPr>
              <w:fldChar w:fldCharType="begin"/>
            </w:r>
            <w:r w:rsidRPr="00D14993">
              <w:rPr>
                <w:rFonts w:asciiTheme="majorHAnsi" w:hAnsiTheme="majorHAnsi" w:cstheme="majorHAnsi"/>
                <w:sz w:val="24"/>
                <w:szCs w:val="24"/>
              </w:rPr>
              <w:instrText xml:space="preserve"> INCLUDEPICTURE "https://kenhgiaovien.com/sites/default/files/ck5/2024-10/05/image_c7dc04edee0.png" \* MERGEFORMATINET </w:instrText>
            </w:r>
            <w:r w:rsidRPr="00D14993">
              <w:rPr>
                <w:rFonts w:asciiTheme="majorHAnsi" w:hAnsiTheme="majorHAnsi" w:cstheme="majorHAnsi"/>
                <w:sz w:val="24"/>
                <w:szCs w:val="24"/>
              </w:rPr>
              <w:fldChar w:fldCharType="separate"/>
            </w:r>
            <w:r w:rsidRPr="00D14993">
              <w:rPr>
                <w:rFonts w:asciiTheme="majorHAnsi" w:hAnsiTheme="majorHAnsi" w:cstheme="majorHAnsi"/>
                <w:sz w:val="24"/>
                <w:szCs w:val="24"/>
              </w:rPr>
              <w:pict w14:anchorId="0F9766D6">
                <v:shape id="_x0000_i1047" type="#_x0000_t75" alt="BÀI 15:&lt;/b&gt; ALKANE" style="width:7.5pt;height:31.15pt">
                  <v:imagedata r:id="rId8" r:href="rId9"/>
                </v:shape>
              </w:pict>
            </w:r>
            <w:r w:rsidRPr="00D14993">
              <w:rPr>
                <w:rFonts w:asciiTheme="majorHAnsi" w:hAnsiTheme="majorHAnsi" w:cstheme="majorHAnsi"/>
                <w:sz w:val="24"/>
                <w:szCs w:val="24"/>
              </w:rPr>
              <w:fldChar w:fldCharType="end"/>
            </w:r>
            <w:r w:rsidRPr="00D14993">
              <w:rPr>
                <w:rFonts w:asciiTheme="majorHAnsi" w:hAnsiTheme="majorHAnsi" w:cstheme="majorHAnsi"/>
                <w:sz w:val="24"/>
                <w:szCs w:val="24"/>
              </w:rPr>
              <w:t> số mol của O</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phản ứng.</w:t>
            </w:r>
          </w:p>
        </w:tc>
        <w:tc>
          <w:tcPr>
            <w:tcW w:w="810" w:type="dxa"/>
          </w:tcPr>
          <w:p w14:paraId="3C2BF7FB" w14:textId="77777777" w:rsidR="007004E4" w:rsidRPr="00D14993" w:rsidRDefault="007004E4" w:rsidP="007004E4">
            <w:pPr>
              <w:rPr>
                <w:rFonts w:asciiTheme="majorHAnsi" w:hAnsiTheme="majorHAnsi" w:cstheme="majorHAnsi"/>
                <w:sz w:val="24"/>
                <w:szCs w:val="24"/>
              </w:rPr>
            </w:pPr>
          </w:p>
        </w:tc>
        <w:tc>
          <w:tcPr>
            <w:tcW w:w="840" w:type="dxa"/>
          </w:tcPr>
          <w:p w14:paraId="7DD52BBA" w14:textId="77777777" w:rsidR="007004E4" w:rsidRPr="00D14993" w:rsidRDefault="007004E4" w:rsidP="007004E4">
            <w:pPr>
              <w:rPr>
                <w:rFonts w:asciiTheme="majorHAnsi" w:hAnsiTheme="majorHAnsi" w:cstheme="majorHAnsi"/>
                <w:sz w:val="24"/>
                <w:szCs w:val="24"/>
              </w:rPr>
            </w:pPr>
          </w:p>
        </w:tc>
      </w:tr>
      <w:tr w:rsidR="00D14993" w:rsidRPr="00D14993" w14:paraId="25DCC2B7" w14:textId="77777777" w:rsidTr="00846BA2">
        <w:trPr>
          <w:trHeight w:val="433"/>
        </w:trPr>
        <w:tc>
          <w:tcPr>
            <w:tcW w:w="8275" w:type="dxa"/>
          </w:tcPr>
          <w:p w14:paraId="498682EB" w14:textId="3FDD64D5"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Công thức phân tử của B có số nguyên tố C gấp đôi của A.</w:t>
            </w:r>
          </w:p>
        </w:tc>
        <w:tc>
          <w:tcPr>
            <w:tcW w:w="810" w:type="dxa"/>
          </w:tcPr>
          <w:p w14:paraId="48595480" w14:textId="77777777" w:rsidR="007004E4" w:rsidRPr="00D14993" w:rsidRDefault="007004E4" w:rsidP="007004E4">
            <w:pPr>
              <w:rPr>
                <w:rFonts w:asciiTheme="majorHAnsi" w:hAnsiTheme="majorHAnsi" w:cstheme="majorHAnsi"/>
                <w:sz w:val="24"/>
                <w:szCs w:val="24"/>
              </w:rPr>
            </w:pPr>
          </w:p>
        </w:tc>
        <w:tc>
          <w:tcPr>
            <w:tcW w:w="840" w:type="dxa"/>
          </w:tcPr>
          <w:p w14:paraId="260B9841" w14:textId="77777777" w:rsidR="007004E4" w:rsidRPr="00D14993" w:rsidRDefault="007004E4" w:rsidP="007004E4">
            <w:pPr>
              <w:rPr>
                <w:rFonts w:asciiTheme="majorHAnsi" w:hAnsiTheme="majorHAnsi" w:cstheme="majorHAnsi"/>
                <w:sz w:val="24"/>
                <w:szCs w:val="24"/>
              </w:rPr>
            </w:pPr>
          </w:p>
        </w:tc>
      </w:tr>
    </w:tbl>
    <w:p w14:paraId="2C39522D" w14:textId="1BCD8AC5"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Câu 10 :</w:t>
      </w:r>
      <w:r w:rsidRPr="00D14993">
        <w:rPr>
          <w:rFonts w:asciiTheme="majorHAnsi" w:hAnsiTheme="majorHAnsi" w:cstheme="majorHAnsi"/>
          <w:sz w:val="24"/>
          <w:szCs w:val="24"/>
          <w:shd w:val="clear" w:color="auto" w:fill="FFFFFF"/>
        </w:rPr>
        <w:t xml:space="preserve"> </w:t>
      </w:r>
      <w:r w:rsidRPr="00D14993">
        <w:rPr>
          <w:rFonts w:asciiTheme="majorHAnsi" w:hAnsiTheme="majorHAnsi" w:cstheme="majorHAnsi"/>
          <w:sz w:val="24"/>
          <w:szCs w:val="24"/>
        </w:rPr>
        <w:t>Nung nóng 371,85 mL hỗn hợp propane và butane (xúc tác thích hợp) thu được 929,625 mL hỗn hợp X gồm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CH</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3</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6</w:t>
      </w:r>
      <w:r w:rsidRPr="00D14993">
        <w:rPr>
          <w:rFonts w:asciiTheme="majorHAnsi" w:hAnsiTheme="majorHAnsi" w:cstheme="majorHAnsi"/>
          <w:sz w:val="24"/>
          <w:szCs w:val="24"/>
        </w:rPr>
        <w:t>, C</w:t>
      </w:r>
      <w:r w:rsidRPr="00D14993">
        <w:rPr>
          <w:rFonts w:asciiTheme="majorHAnsi" w:hAnsiTheme="majorHAnsi" w:cstheme="majorHAnsi"/>
          <w:sz w:val="24"/>
          <w:szCs w:val="24"/>
          <w:vertAlign w:val="subscript"/>
        </w:rPr>
        <w:t>3</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8</w:t>
      </w:r>
      <w:r w:rsidRPr="00D14993">
        <w:rPr>
          <w:rFonts w:asciiTheme="majorHAnsi" w:hAnsiTheme="majorHAnsi" w:cstheme="majorHAnsi"/>
          <w:sz w:val="24"/>
          <w:szCs w:val="24"/>
        </w:rPr>
        <w:t> (dư) và C</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10</w:t>
      </w:r>
      <w:r w:rsidRPr="00D14993">
        <w:rPr>
          <w:rFonts w:asciiTheme="majorHAnsi" w:hAnsiTheme="majorHAnsi" w:cstheme="majorHAnsi"/>
          <w:sz w:val="24"/>
          <w:szCs w:val="24"/>
        </w:rPr>
        <w:t> (dư). Các thể tích khí đo ở cùng điều kiện. </w:t>
      </w:r>
    </w:p>
    <w:tbl>
      <w:tblPr>
        <w:tblStyle w:val="TableGrid"/>
        <w:tblW w:w="9925" w:type="dxa"/>
        <w:tblLook w:val="04A0" w:firstRow="1" w:lastRow="0" w:firstColumn="1" w:lastColumn="0" w:noHBand="0" w:noVBand="1"/>
      </w:tblPr>
      <w:tblGrid>
        <w:gridCol w:w="8275"/>
        <w:gridCol w:w="810"/>
        <w:gridCol w:w="840"/>
      </w:tblGrid>
      <w:tr w:rsidR="00D14993" w:rsidRPr="00D14993" w14:paraId="309C0F6A" w14:textId="77777777" w:rsidTr="00846BA2">
        <w:trPr>
          <w:trHeight w:val="447"/>
        </w:trPr>
        <w:tc>
          <w:tcPr>
            <w:tcW w:w="8275" w:type="dxa"/>
          </w:tcPr>
          <w:p w14:paraId="0275A99E" w14:textId="77777777" w:rsidR="007004E4" w:rsidRPr="00D14993" w:rsidRDefault="007004E4" w:rsidP="00846BA2">
            <w:pPr>
              <w:jc w:val="center"/>
              <w:rPr>
                <w:rFonts w:asciiTheme="majorHAnsi" w:hAnsiTheme="majorHAnsi" w:cstheme="majorHAnsi"/>
                <w:sz w:val="24"/>
                <w:szCs w:val="24"/>
              </w:rPr>
            </w:pPr>
            <w:r w:rsidRPr="00D14993">
              <w:rPr>
                <w:rFonts w:asciiTheme="majorHAnsi" w:hAnsiTheme="majorHAnsi" w:cstheme="majorHAnsi"/>
                <w:sz w:val="24"/>
                <w:szCs w:val="24"/>
                <w:lang w:val="en-US"/>
              </w:rPr>
              <w:t>NỘI DUNG</w:t>
            </w:r>
          </w:p>
        </w:tc>
        <w:tc>
          <w:tcPr>
            <w:tcW w:w="810" w:type="dxa"/>
          </w:tcPr>
          <w:p w14:paraId="76F8B922"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Đúng</w:t>
            </w:r>
          </w:p>
        </w:tc>
        <w:tc>
          <w:tcPr>
            <w:tcW w:w="840" w:type="dxa"/>
          </w:tcPr>
          <w:p w14:paraId="3EE34A09" w14:textId="77777777" w:rsidR="007004E4" w:rsidRPr="00D14993" w:rsidRDefault="007004E4" w:rsidP="00846BA2">
            <w:pPr>
              <w:rPr>
                <w:rFonts w:asciiTheme="majorHAnsi" w:hAnsiTheme="majorHAnsi" w:cstheme="majorHAnsi"/>
                <w:sz w:val="24"/>
                <w:szCs w:val="24"/>
              </w:rPr>
            </w:pPr>
            <w:r w:rsidRPr="00D14993">
              <w:rPr>
                <w:rFonts w:asciiTheme="majorHAnsi" w:hAnsiTheme="majorHAnsi" w:cstheme="majorHAnsi"/>
                <w:sz w:val="24"/>
                <w:szCs w:val="24"/>
                <w:lang w:val="en-US"/>
              </w:rPr>
              <w:t>Sai</w:t>
            </w:r>
          </w:p>
        </w:tc>
      </w:tr>
      <w:tr w:rsidR="00D14993" w:rsidRPr="00D14993" w14:paraId="7602BE62" w14:textId="77777777" w:rsidTr="00846BA2">
        <w:trPr>
          <w:trHeight w:val="433"/>
        </w:trPr>
        <w:tc>
          <w:tcPr>
            <w:tcW w:w="8275" w:type="dxa"/>
          </w:tcPr>
          <w:p w14:paraId="6E082EAC" w14:textId="37A87740"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a) Tỉ khối của X so với hỗn hợp alkane ban đầu là 0,8.</w:t>
            </w:r>
          </w:p>
        </w:tc>
        <w:tc>
          <w:tcPr>
            <w:tcW w:w="810" w:type="dxa"/>
          </w:tcPr>
          <w:p w14:paraId="4AF35C2B" w14:textId="77777777" w:rsidR="007004E4" w:rsidRPr="00D14993" w:rsidRDefault="007004E4" w:rsidP="007004E4">
            <w:pPr>
              <w:rPr>
                <w:rFonts w:asciiTheme="majorHAnsi" w:hAnsiTheme="majorHAnsi" w:cstheme="majorHAnsi"/>
                <w:sz w:val="24"/>
                <w:szCs w:val="24"/>
              </w:rPr>
            </w:pPr>
          </w:p>
        </w:tc>
        <w:tc>
          <w:tcPr>
            <w:tcW w:w="840" w:type="dxa"/>
          </w:tcPr>
          <w:p w14:paraId="7523B5CF" w14:textId="77777777" w:rsidR="007004E4" w:rsidRPr="00D14993" w:rsidRDefault="007004E4" w:rsidP="007004E4">
            <w:pPr>
              <w:rPr>
                <w:rFonts w:asciiTheme="majorHAnsi" w:hAnsiTheme="majorHAnsi" w:cstheme="majorHAnsi"/>
                <w:sz w:val="24"/>
                <w:szCs w:val="24"/>
              </w:rPr>
            </w:pPr>
          </w:p>
        </w:tc>
      </w:tr>
      <w:tr w:rsidR="00D14993" w:rsidRPr="00D14993" w14:paraId="67D81F58" w14:textId="77777777" w:rsidTr="00846BA2">
        <w:trPr>
          <w:trHeight w:val="447"/>
        </w:trPr>
        <w:tc>
          <w:tcPr>
            <w:tcW w:w="8275" w:type="dxa"/>
          </w:tcPr>
          <w:p w14:paraId="624E9CED" w14:textId="54F39FCD"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b) Ta có: M</w:t>
            </w:r>
            <w:r w:rsidRPr="00D14993">
              <w:rPr>
                <w:rFonts w:asciiTheme="majorHAnsi" w:hAnsiTheme="majorHAnsi" w:cstheme="majorHAnsi"/>
                <w:sz w:val="24"/>
                <w:szCs w:val="24"/>
                <w:vertAlign w:val="subscript"/>
              </w:rPr>
              <w:t>ban đầu</w:t>
            </w:r>
            <w:r w:rsidRPr="00D14993">
              <w:rPr>
                <w:rFonts w:asciiTheme="majorHAnsi" w:hAnsiTheme="majorHAnsi" w:cstheme="majorHAnsi"/>
                <w:sz w:val="24"/>
                <w:szCs w:val="24"/>
              </w:rPr>
              <w:t> = M</w:t>
            </w:r>
            <w:r w:rsidRPr="00D14993">
              <w:rPr>
                <w:rFonts w:asciiTheme="majorHAnsi" w:hAnsiTheme="majorHAnsi" w:cstheme="majorHAnsi"/>
                <w:sz w:val="24"/>
                <w:szCs w:val="24"/>
                <w:vertAlign w:val="subscript"/>
              </w:rPr>
              <w:t>X</w:t>
            </w:r>
            <w:r w:rsidRPr="00D14993">
              <w:rPr>
                <w:rFonts w:asciiTheme="majorHAnsi" w:hAnsiTheme="majorHAnsi" w:cstheme="majorHAnsi"/>
                <w:sz w:val="24"/>
                <w:szCs w:val="24"/>
              </w:rPr>
              <w:t>.840.</w:t>
            </w:r>
          </w:p>
        </w:tc>
        <w:tc>
          <w:tcPr>
            <w:tcW w:w="810" w:type="dxa"/>
          </w:tcPr>
          <w:p w14:paraId="7CE71C84" w14:textId="77777777" w:rsidR="007004E4" w:rsidRPr="00D14993" w:rsidRDefault="007004E4" w:rsidP="007004E4">
            <w:pPr>
              <w:rPr>
                <w:rFonts w:asciiTheme="majorHAnsi" w:hAnsiTheme="majorHAnsi" w:cstheme="majorHAnsi"/>
                <w:sz w:val="24"/>
                <w:szCs w:val="24"/>
              </w:rPr>
            </w:pPr>
          </w:p>
        </w:tc>
        <w:tc>
          <w:tcPr>
            <w:tcW w:w="840" w:type="dxa"/>
          </w:tcPr>
          <w:p w14:paraId="493DEDC9" w14:textId="77777777" w:rsidR="007004E4" w:rsidRPr="00D14993" w:rsidRDefault="007004E4" w:rsidP="007004E4">
            <w:pPr>
              <w:rPr>
                <w:rFonts w:asciiTheme="majorHAnsi" w:hAnsiTheme="majorHAnsi" w:cstheme="majorHAnsi"/>
                <w:sz w:val="24"/>
                <w:szCs w:val="24"/>
              </w:rPr>
            </w:pPr>
          </w:p>
        </w:tc>
      </w:tr>
      <w:tr w:rsidR="00D14993" w:rsidRPr="00D14993" w14:paraId="4981D5BA" w14:textId="77777777" w:rsidTr="00846BA2">
        <w:trPr>
          <w:trHeight w:val="447"/>
        </w:trPr>
        <w:tc>
          <w:tcPr>
            <w:tcW w:w="8275" w:type="dxa"/>
          </w:tcPr>
          <w:p w14:paraId="69375F50" w14:textId="2146553D"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c) Số mol khí tỉ lệ thuận với thể tích khí.</w:t>
            </w:r>
          </w:p>
        </w:tc>
        <w:tc>
          <w:tcPr>
            <w:tcW w:w="810" w:type="dxa"/>
          </w:tcPr>
          <w:p w14:paraId="0C5072EE" w14:textId="77777777" w:rsidR="007004E4" w:rsidRPr="00D14993" w:rsidRDefault="007004E4" w:rsidP="007004E4">
            <w:pPr>
              <w:rPr>
                <w:rFonts w:asciiTheme="majorHAnsi" w:hAnsiTheme="majorHAnsi" w:cstheme="majorHAnsi"/>
                <w:sz w:val="24"/>
                <w:szCs w:val="24"/>
              </w:rPr>
            </w:pPr>
          </w:p>
        </w:tc>
        <w:tc>
          <w:tcPr>
            <w:tcW w:w="840" w:type="dxa"/>
          </w:tcPr>
          <w:p w14:paraId="0555D966" w14:textId="77777777" w:rsidR="007004E4" w:rsidRPr="00D14993" w:rsidRDefault="007004E4" w:rsidP="007004E4">
            <w:pPr>
              <w:rPr>
                <w:rFonts w:asciiTheme="majorHAnsi" w:hAnsiTheme="majorHAnsi" w:cstheme="majorHAnsi"/>
                <w:sz w:val="24"/>
                <w:szCs w:val="24"/>
              </w:rPr>
            </w:pPr>
          </w:p>
        </w:tc>
      </w:tr>
      <w:tr w:rsidR="00D14993" w:rsidRPr="00D14993" w14:paraId="06CD3366" w14:textId="77777777" w:rsidTr="00846BA2">
        <w:trPr>
          <w:trHeight w:val="433"/>
        </w:trPr>
        <w:tc>
          <w:tcPr>
            <w:tcW w:w="8275" w:type="dxa"/>
          </w:tcPr>
          <w:p w14:paraId="14F118D7" w14:textId="2240CFDE" w:rsidR="007004E4" w:rsidRPr="00D14993" w:rsidRDefault="007004E4" w:rsidP="007004E4">
            <w:pPr>
              <w:rPr>
                <w:rFonts w:asciiTheme="majorHAnsi" w:hAnsiTheme="majorHAnsi" w:cstheme="majorHAnsi"/>
                <w:sz w:val="24"/>
                <w:szCs w:val="24"/>
              </w:rPr>
            </w:pPr>
            <w:r w:rsidRPr="00D14993">
              <w:rPr>
                <w:rFonts w:asciiTheme="majorHAnsi" w:hAnsiTheme="majorHAnsi" w:cstheme="majorHAnsi"/>
                <w:sz w:val="24"/>
                <w:szCs w:val="24"/>
              </w:rPr>
              <w:t>d) Hai chất khí trong hỗn hợp ban đầu đều thuộc cùng dãy đồng đẳng.</w:t>
            </w:r>
          </w:p>
        </w:tc>
        <w:tc>
          <w:tcPr>
            <w:tcW w:w="810" w:type="dxa"/>
          </w:tcPr>
          <w:p w14:paraId="0052A289" w14:textId="77777777" w:rsidR="007004E4" w:rsidRPr="00D14993" w:rsidRDefault="007004E4" w:rsidP="007004E4">
            <w:pPr>
              <w:rPr>
                <w:rFonts w:asciiTheme="majorHAnsi" w:hAnsiTheme="majorHAnsi" w:cstheme="majorHAnsi"/>
                <w:sz w:val="24"/>
                <w:szCs w:val="24"/>
              </w:rPr>
            </w:pPr>
          </w:p>
        </w:tc>
        <w:tc>
          <w:tcPr>
            <w:tcW w:w="840" w:type="dxa"/>
          </w:tcPr>
          <w:p w14:paraId="7D321E9C" w14:textId="77777777" w:rsidR="007004E4" w:rsidRPr="00D14993" w:rsidRDefault="007004E4" w:rsidP="007004E4">
            <w:pPr>
              <w:rPr>
                <w:rFonts w:asciiTheme="majorHAnsi" w:hAnsiTheme="majorHAnsi" w:cstheme="majorHAnsi"/>
                <w:sz w:val="24"/>
                <w:szCs w:val="24"/>
              </w:rPr>
            </w:pPr>
          </w:p>
        </w:tc>
      </w:tr>
    </w:tbl>
    <w:p w14:paraId="60B45D8C" w14:textId="77777777" w:rsidR="007004E4" w:rsidRPr="00D14993" w:rsidRDefault="007004E4">
      <w:pPr>
        <w:rPr>
          <w:rFonts w:asciiTheme="majorHAnsi" w:hAnsiTheme="majorHAnsi" w:cstheme="majorHAnsi"/>
          <w:sz w:val="24"/>
          <w:szCs w:val="24"/>
        </w:rPr>
      </w:pPr>
    </w:p>
    <w:p w14:paraId="6E1C0CD3"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b/>
          <w:bCs/>
          <w:sz w:val="24"/>
          <w:szCs w:val="24"/>
        </w:rPr>
        <w:t>*Cộng Br</w:t>
      </w:r>
      <w:r w:rsidRPr="007004E4">
        <w:rPr>
          <w:rFonts w:asciiTheme="majorHAnsi" w:hAnsiTheme="majorHAnsi" w:cstheme="majorHAnsi"/>
          <w:b/>
          <w:bCs/>
          <w:sz w:val="24"/>
          <w:szCs w:val="24"/>
          <w:vertAlign w:val="subscript"/>
        </w:rPr>
        <w:t>2</w:t>
      </w:r>
      <w:r w:rsidRPr="007004E4">
        <w:rPr>
          <w:rFonts w:asciiTheme="majorHAnsi" w:hAnsiTheme="majorHAnsi" w:cstheme="majorHAnsi"/>
          <w:b/>
          <w:bCs/>
          <w:sz w:val="24"/>
          <w:szCs w:val="24"/>
        </w:rPr>
        <w:t>:</w:t>
      </w:r>
      <w:r w:rsidRPr="007004E4">
        <w:rPr>
          <w:rFonts w:asciiTheme="majorHAnsi" w:hAnsiTheme="majorHAnsi" w:cstheme="majorHAnsi"/>
          <w:sz w:val="24"/>
          <w:szCs w:val="24"/>
        </w:rPr>
        <w:t> C</w:t>
      </w:r>
      <w:r w:rsidRPr="007004E4">
        <w:rPr>
          <w:rFonts w:asciiTheme="majorHAnsi" w:hAnsiTheme="majorHAnsi" w:cstheme="majorHAnsi"/>
          <w:sz w:val="24"/>
          <w:szCs w:val="24"/>
          <w:vertAlign w:val="subscript"/>
        </w:rPr>
        <w:t>n</w:t>
      </w:r>
      <w:r w:rsidRPr="007004E4">
        <w:rPr>
          <w:rFonts w:asciiTheme="majorHAnsi" w:hAnsiTheme="majorHAnsi" w:cstheme="majorHAnsi"/>
          <w:sz w:val="24"/>
          <w:szCs w:val="24"/>
        </w:rPr>
        <w:t>H</w:t>
      </w:r>
      <w:r w:rsidRPr="007004E4">
        <w:rPr>
          <w:rFonts w:asciiTheme="majorHAnsi" w:hAnsiTheme="majorHAnsi" w:cstheme="majorHAnsi"/>
          <w:sz w:val="24"/>
          <w:szCs w:val="24"/>
          <w:vertAlign w:val="subscript"/>
        </w:rPr>
        <w:t>2n</w:t>
      </w:r>
      <w:r w:rsidRPr="007004E4">
        <w:rPr>
          <w:rFonts w:asciiTheme="majorHAnsi" w:hAnsiTheme="majorHAnsi" w:cstheme="majorHAnsi"/>
          <w:sz w:val="24"/>
          <w:szCs w:val="24"/>
        </w:rPr>
        <w:t> + Br</w:t>
      </w:r>
      <w:r w:rsidRPr="007004E4">
        <w:rPr>
          <w:rFonts w:asciiTheme="majorHAnsi" w:hAnsiTheme="majorHAnsi" w:cstheme="majorHAnsi"/>
          <w:sz w:val="24"/>
          <w:szCs w:val="24"/>
          <w:vertAlign w:val="subscript"/>
        </w:rPr>
        <w:t>2</w:t>
      </w:r>
      <w:r w:rsidRPr="007004E4">
        <w:rPr>
          <w:rFonts w:asciiTheme="majorHAnsi" w:hAnsiTheme="majorHAnsi" w:cstheme="majorHAnsi"/>
          <w:sz w:val="24"/>
          <w:szCs w:val="24"/>
        </w:rPr>
        <w:t> → C</w:t>
      </w:r>
      <w:r w:rsidRPr="007004E4">
        <w:rPr>
          <w:rFonts w:asciiTheme="majorHAnsi" w:hAnsiTheme="majorHAnsi" w:cstheme="majorHAnsi"/>
          <w:sz w:val="24"/>
          <w:szCs w:val="24"/>
          <w:vertAlign w:val="subscript"/>
        </w:rPr>
        <w:t>n</w:t>
      </w:r>
      <w:r w:rsidRPr="007004E4">
        <w:rPr>
          <w:rFonts w:asciiTheme="majorHAnsi" w:hAnsiTheme="majorHAnsi" w:cstheme="majorHAnsi"/>
          <w:sz w:val="24"/>
          <w:szCs w:val="24"/>
        </w:rPr>
        <w:t>H</w:t>
      </w:r>
      <w:r w:rsidRPr="007004E4">
        <w:rPr>
          <w:rFonts w:asciiTheme="majorHAnsi" w:hAnsiTheme="majorHAnsi" w:cstheme="majorHAnsi"/>
          <w:sz w:val="24"/>
          <w:szCs w:val="24"/>
          <w:vertAlign w:val="subscript"/>
        </w:rPr>
        <w:t>2n</w:t>
      </w:r>
      <w:r w:rsidRPr="007004E4">
        <w:rPr>
          <w:rFonts w:asciiTheme="majorHAnsi" w:hAnsiTheme="majorHAnsi" w:cstheme="majorHAnsi"/>
          <w:sz w:val="24"/>
          <w:szCs w:val="24"/>
        </w:rPr>
        <w:t>Br</w:t>
      </w:r>
      <w:r w:rsidRPr="007004E4">
        <w:rPr>
          <w:rFonts w:asciiTheme="majorHAnsi" w:hAnsiTheme="majorHAnsi" w:cstheme="majorHAnsi"/>
          <w:sz w:val="24"/>
          <w:szCs w:val="24"/>
          <w:vertAlign w:val="subscript"/>
        </w:rPr>
        <w:t>2</w:t>
      </w:r>
    </w:p>
    <w:p w14:paraId="4524F9BB"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alkene : Br</w:t>
      </w:r>
      <w:r w:rsidRPr="007004E4">
        <w:rPr>
          <w:rFonts w:asciiTheme="majorHAnsi" w:hAnsiTheme="majorHAnsi" w:cstheme="majorHAnsi"/>
          <w:sz w:val="24"/>
          <w:szCs w:val="24"/>
          <w:vertAlign w:val="subscript"/>
        </w:rPr>
        <w:t>2</w:t>
      </w:r>
      <w:r w:rsidRPr="007004E4">
        <w:rPr>
          <w:rFonts w:asciiTheme="majorHAnsi" w:hAnsiTheme="majorHAnsi" w:cstheme="majorHAnsi"/>
          <w:sz w:val="24"/>
          <w:szCs w:val="24"/>
        </w:rPr>
        <w:t> = 1 : 1 ( tỉ lệ về số mol hoặc thể tích )</w:t>
      </w:r>
    </w:p>
    <w:p w14:paraId="368D572C"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Khối lượng của bình tăng lên là khối lượng của hidrocabon không no bị hấp thụ.</w:t>
      </w:r>
    </w:p>
    <w:p w14:paraId="6755FD76"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Phản ứng cộng HX của alkene tuân theo quy tắc macopnhicop.</w:t>
      </w:r>
    </w:p>
    <w:p w14:paraId="68E986D5"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b/>
          <w:bCs/>
          <w:sz w:val="24"/>
          <w:szCs w:val="24"/>
        </w:rPr>
        <w:t>*Cộng H</w:t>
      </w:r>
      <w:r w:rsidRPr="007004E4">
        <w:rPr>
          <w:rFonts w:asciiTheme="majorHAnsi" w:hAnsiTheme="majorHAnsi" w:cstheme="majorHAnsi"/>
          <w:b/>
          <w:bCs/>
          <w:sz w:val="24"/>
          <w:szCs w:val="24"/>
          <w:vertAlign w:val="subscript"/>
        </w:rPr>
        <w:t>2</w:t>
      </w:r>
      <w:r w:rsidRPr="007004E4">
        <w:rPr>
          <w:rFonts w:asciiTheme="majorHAnsi" w:hAnsiTheme="majorHAnsi" w:cstheme="majorHAnsi"/>
          <w:b/>
          <w:bCs/>
          <w:sz w:val="24"/>
          <w:szCs w:val="24"/>
        </w:rPr>
        <w:t>:</w:t>
      </w:r>
      <w:r w:rsidRPr="007004E4">
        <w:rPr>
          <w:rFonts w:asciiTheme="majorHAnsi" w:hAnsiTheme="majorHAnsi" w:cstheme="majorHAnsi"/>
          <w:sz w:val="24"/>
          <w:szCs w:val="24"/>
        </w:rPr>
        <w:t> C</w:t>
      </w:r>
      <w:r w:rsidRPr="007004E4">
        <w:rPr>
          <w:rFonts w:asciiTheme="majorHAnsi" w:hAnsiTheme="majorHAnsi" w:cstheme="majorHAnsi"/>
          <w:sz w:val="24"/>
          <w:szCs w:val="24"/>
          <w:vertAlign w:val="subscript"/>
        </w:rPr>
        <w:t>n</w:t>
      </w:r>
      <w:r w:rsidRPr="007004E4">
        <w:rPr>
          <w:rFonts w:asciiTheme="majorHAnsi" w:hAnsiTheme="majorHAnsi" w:cstheme="majorHAnsi"/>
          <w:sz w:val="24"/>
          <w:szCs w:val="24"/>
        </w:rPr>
        <w:t>H</w:t>
      </w:r>
      <w:r w:rsidRPr="007004E4">
        <w:rPr>
          <w:rFonts w:asciiTheme="majorHAnsi" w:hAnsiTheme="majorHAnsi" w:cstheme="majorHAnsi"/>
          <w:sz w:val="24"/>
          <w:szCs w:val="24"/>
          <w:vertAlign w:val="subscript"/>
        </w:rPr>
        <w:t>2n</w:t>
      </w:r>
      <w:r w:rsidRPr="007004E4">
        <w:rPr>
          <w:rFonts w:asciiTheme="majorHAnsi" w:hAnsiTheme="majorHAnsi" w:cstheme="majorHAnsi"/>
          <w:sz w:val="24"/>
          <w:szCs w:val="24"/>
        </w:rPr>
        <w:t> + H</w:t>
      </w:r>
      <w:r w:rsidRPr="007004E4">
        <w:rPr>
          <w:rFonts w:asciiTheme="majorHAnsi" w:hAnsiTheme="majorHAnsi" w:cstheme="majorHAnsi"/>
          <w:sz w:val="24"/>
          <w:szCs w:val="24"/>
          <w:vertAlign w:val="subscript"/>
        </w:rPr>
        <w:t>2</w:t>
      </w:r>
      <w:r w:rsidRPr="007004E4">
        <w:rPr>
          <w:rFonts w:asciiTheme="majorHAnsi" w:hAnsiTheme="majorHAnsi" w:cstheme="majorHAnsi"/>
          <w:sz w:val="24"/>
          <w:szCs w:val="24"/>
        </w:rPr>
        <w:t> → C</w:t>
      </w:r>
      <w:r w:rsidRPr="007004E4">
        <w:rPr>
          <w:rFonts w:asciiTheme="majorHAnsi" w:hAnsiTheme="majorHAnsi" w:cstheme="majorHAnsi"/>
          <w:sz w:val="24"/>
          <w:szCs w:val="24"/>
          <w:vertAlign w:val="subscript"/>
        </w:rPr>
        <w:t>n</w:t>
      </w:r>
      <w:r w:rsidRPr="007004E4">
        <w:rPr>
          <w:rFonts w:asciiTheme="majorHAnsi" w:hAnsiTheme="majorHAnsi" w:cstheme="majorHAnsi"/>
          <w:sz w:val="24"/>
          <w:szCs w:val="24"/>
        </w:rPr>
        <w:t>H</w:t>
      </w:r>
      <w:r w:rsidRPr="007004E4">
        <w:rPr>
          <w:rFonts w:asciiTheme="majorHAnsi" w:hAnsiTheme="majorHAnsi" w:cstheme="majorHAnsi"/>
          <w:sz w:val="24"/>
          <w:szCs w:val="24"/>
          <w:vertAlign w:val="subscript"/>
        </w:rPr>
        <w:t>2n + 2</w:t>
      </w:r>
    </w:p>
    <w:p w14:paraId="61E699F4"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Tỉ lệ phản ứng luôn là 1:1</w:t>
      </w:r>
    </w:p>
    <w:p w14:paraId="66AD1A27"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Khối lượng trước và sau phản ứng luôn bằng nhau</w:t>
      </w:r>
    </w:p>
    <w:p w14:paraId="19D13551" w14:textId="6D24C8E1"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rPr>
        <w:t>- Số mol sau phản ứng luôn giảm ( vì mất H</w:t>
      </w:r>
      <w:r w:rsidRPr="007004E4">
        <w:rPr>
          <w:rFonts w:asciiTheme="majorHAnsi" w:hAnsiTheme="majorHAnsi" w:cstheme="majorHAnsi"/>
          <w:sz w:val="24"/>
          <w:szCs w:val="24"/>
          <w:vertAlign w:val="subscript"/>
        </w:rPr>
        <w:t>2</w:t>
      </w:r>
      <w:r w:rsidRPr="007004E4">
        <w:rPr>
          <w:rFonts w:asciiTheme="majorHAnsi" w:hAnsiTheme="majorHAnsi" w:cstheme="majorHAnsi"/>
          <w:sz w:val="24"/>
          <w:szCs w:val="24"/>
        </w:rPr>
        <w:t> ) → n</w:t>
      </w:r>
      <w:r w:rsidRPr="007004E4">
        <w:rPr>
          <w:rFonts w:asciiTheme="majorHAnsi" w:hAnsiTheme="majorHAnsi" w:cstheme="majorHAnsi"/>
          <w:sz w:val="24"/>
          <w:szCs w:val="24"/>
          <w:vertAlign w:val="subscript"/>
        </w:rPr>
        <w:t>H2</w:t>
      </w:r>
      <w:r w:rsidRPr="007004E4">
        <w:rPr>
          <w:rFonts w:asciiTheme="majorHAnsi" w:hAnsiTheme="majorHAnsi" w:cstheme="majorHAnsi"/>
          <w:sz w:val="24"/>
          <w:szCs w:val="24"/>
        </w:rPr>
        <w:t> pư = n</w:t>
      </w:r>
      <w:r w:rsidRPr="007004E4">
        <w:rPr>
          <w:rFonts w:asciiTheme="majorHAnsi" w:hAnsiTheme="majorHAnsi" w:cstheme="majorHAnsi"/>
          <w:sz w:val="24"/>
          <w:szCs w:val="24"/>
          <w:vertAlign w:val="subscript"/>
        </w:rPr>
        <w:t>đ</w:t>
      </w:r>
      <w:r w:rsidRPr="00D14993">
        <w:rPr>
          <w:rFonts w:asciiTheme="majorHAnsi" w:hAnsiTheme="majorHAnsi" w:cstheme="majorHAnsi"/>
          <w:sz w:val="24"/>
          <w:szCs w:val="24"/>
          <w:vertAlign w:val="subscript"/>
        </w:rPr>
        <w:t>ầu</w:t>
      </w:r>
      <w:r w:rsidRPr="007004E4">
        <w:rPr>
          <w:rFonts w:asciiTheme="majorHAnsi" w:hAnsiTheme="majorHAnsi" w:cstheme="majorHAnsi"/>
          <w:sz w:val="24"/>
          <w:szCs w:val="24"/>
        </w:rPr>
        <w:t> - n</w:t>
      </w:r>
      <w:r w:rsidRPr="007004E4">
        <w:rPr>
          <w:rFonts w:asciiTheme="majorHAnsi" w:hAnsiTheme="majorHAnsi" w:cstheme="majorHAnsi"/>
          <w:sz w:val="24"/>
          <w:szCs w:val="24"/>
          <w:vertAlign w:val="subscript"/>
        </w:rPr>
        <w:t>s</w:t>
      </w:r>
      <w:r w:rsidRPr="00D14993">
        <w:rPr>
          <w:rFonts w:asciiTheme="majorHAnsi" w:hAnsiTheme="majorHAnsi" w:cstheme="majorHAnsi"/>
          <w:sz w:val="24"/>
          <w:szCs w:val="24"/>
          <w:vertAlign w:val="subscript"/>
        </w:rPr>
        <w:t>au</w:t>
      </w:r>
    </w:p>
    <w:p w14:paraId="6D1C5CCA" w14:textId="649693AA" w:rsidR="007004E4" w:rsidRPr="00D14993" w:rsidRDefault="007004E4">
      <w:pPr>
        <w:rPr>
          <w:rFonts w:asciiTheme="majorHAnsi" w:hAnsiTheme="majorHAnsi" w:cstheme="majorHAnsi"/>
          <w:sz w:val="24"/>
          <w:szCs w:val="24"/>
        </w:rPr>
      </w:pPr>
      <w:r w:rsidRPr="00D14993">
        <w:rPr>
          <w:rFonts w:asciiTheme="majorHAnsi" w:hAnsiTheme="majorHAnsi" w:cstheme="majorHAnsi"/>
          <w:sz w:val="24"/>
          <w:szCs w:val="24"/>
        </w:rPr>
        <w:t>TRẢ LỜI NGẮN:</w:t>
      </w:r>
    </w:p>
    <w:tbl>
      <w:tblPr>
        <w:tblStyle w:val="TableGrid"/>
        <w:tblW w:w="10750" w:type="dxa"/>
        <w:tblLook w:val="04A0" w:firstRow="1" w:lastRow="0" w:firstColumn="1" w:lastColumn="0" w:noHBand="0" w:noVBand="1"/>
      </w:tblPr>
      <w:tblGrid>
        <w:gridCol w:w="8784"/>
        <w:gridCol w:w="1966"/>
      </w:tblGrid>
      <w:tr w:rsidR="00D14993" w:rsidRPr="00D14993" w14:paraId="4B177A3F" w14:textId="77777777" w:rsidTr="007004E4">
        <w:trPr>
          <w:trHeight w:val="480"/>
        </w:trPr>
        <w:tc>
          <w:tcPr>
            <w:tcW w:w="8784" w:type="dxa"/>
            <w:tcBorders>
              <w:top w:val="single" w:sz="4" w:space="0" w:color="auto"/>
              <w:left w:val="single" w:sz="4" w:space="0" w:color="auto"/>
              <w:bottom w:val="single" w:sz="4" w:space="0" w:color="auto"/>
              <w:right w:val="single" w:sz="4" w:space="0" w:color="auto"/>
            </w:tcBorders>
            <w:hideMark/>
          </w:tcPr>
          <w:p w14:paraId="58A4A181" w14:textId="77777777" w:rsidR="007004E4" w:rsidRPr="007004E4" w:rsidRDefault="007004E4" w:rsidP="007004E4">
            <w:pPr>
              <w:rPr>
                <w:rFonts w:asciiTheme="majorHAnsi" w:hAnsiTheme="majorHAnsi" w:cstheme="majorHAnsi"/>
                <w:sz w:val="24"/>
                <w:szCs w:val="24"/>
              </w:rPr>
            </w:pPr>
            <w:r w:rsidRPr="007004E4">
              <w:rPr>
                <w:rFonts w:asciiTheme="majorHAnsi" w:hAnsiTheme="majorHAnsi" w:cstheme="majorHAnsi"/>
                <w:sz w:val="24"/>
                <w:szCs w:val="24"/>
                <w:lang w:val="en-US"/>
              </w:rPr>
              <w:t>NỘI DUNG</w:t>
            </w:r>
          </w:p>
        </w:tc>
        <w:tc>
          <w:tcPr>
            <w:tcW w:w="1966" w:type="dxa"/>
            <w:tcBorders>
              <w:top w:val="single" w:sz="4" w:space="0" w:color="auto"/>
              <w:left w:val="single" w:sz="4" w:space="0" w:color="auto"/>
              <w:bottom w:val="single" w:sz="4" w:space="0" w:color="auto"/>
              <w:right w:val="single" w:sz="4" w:space="0" w:color="auto"/>
            </w:tcBorders>
            <w:hideMark/>
          </w:tcPr>
          <w:p w14:paraId="3ED4A423" w14:textId="6D239000" w:rsidR="007004E4" w:rsidRPr="007004E4" w:rsidRDefault="007004E4" w:rsidP="007004E4">
            <w:pPr>
              <w:rPr>
                <w:rFonts w:asciiTheme="majorHAnsi" w:hAnsiTheme="majorHAnsi" w:cstheme="majorHAnsi"/>
                <w:sz w:val="24"/>
                <w:szCs w:val="24"/>
                <w:lang w:val="en-US"/>
              </w:rPr>
            </w:pPr>
            <w:r w:rsidRPr="00D14993">
              <w:rPr>
                <w:rFonts w:asciiTheme="majorHAnsi" w:hAnsiTheme="majorHAnsi" w:cstheme="majorHAnsi"/>
                <w:sz w:val="24"/>
                <w:szCs w:val="24"/>
              </w:rPr>
              <w:t>Đ</w:t>
            </w:r>
            <w:r w:rsidRPr="00D14993">
              <w:rPr>
                <w:rFonts w:asciiTheme="majorHAnsi" w:hAnsiTheme="majorHAnsi" w:cstheme="majorHAnsi"/>
                <w:sz w:val="24"/>
                <w:szCs w:val="24"/>
                <w:lang w:val="en-US"/>
              </w:rPr>
              <w:t>áp án</w:t>
            </w:r>
          </w:p>
        </w:tc>
      </w:tr>
      <w:tr w:rsidR="00D14993" w:rsidRPr="00D14993" w14:paraId="2F6E3D3A" w14:textId="77777777" w:rsidTr="007004E4">
        <w:trPr>
          <w:trHeight w:val="465"/>
        </w:trPr>
        <w:tc>
          <w:tcPr>
            <w:tcW w:w="8784" w:type="dxa"/>
            <w:tcBorders>
              <w:top w:val="single" w:sz="4" w:space="0" w:color="auto"/>
              <w:left w:val="single" w:sz="4" w:space="0" w:color="auto"/>
              <w:bottom w:val="single" w:sz="4" w:space="0" w:color="auto"/>
              <w:right w:val="single" w:sz="4" w:space="0" w:color="auto"/>
            </w:tcBorders>
          </w:tcPr>
          <w:p w14:paraId="5EB991A3" w14:textId="6B71DB2E" w:rsidR="007004E4" w:rsidRPr="007004E4" w:rsidRDefault="007004E4" w:rsidP="007004E4">
            <w:pPr>
              <w:rPr>
                <w:rFonts w:asciiTheme="majorHAnsi" w:hAnsiTheme="majorHAnsi" w:cstheme="majorHAnsi"/>
                <w:sz w:val="24"/>
                <w:szCs w:val="24"/>
                <w:lang w:val="en-US"/>
              </w:rPr>
            </w:pPr>
            <w:r w:rsidRPr="00D14993">
              <w:rPr>
                <w:rFonts w:asciiTheme="majorHAnsi" w:hAnsiTheme="majorHAnsi" w:cstheme="majorHAnsi"/>
                <w:b/>
                <w:bCs/>
                <w:sz w:val="24"/>
                <w:szCs w:val="24"/>
              </w:rPr>
              <w:t>Bài 1:</w:t>
            </w:r>
            <w:r w:rsidRPr="00D14993">
              <w:rPr>
                <w:rFonts w:asciiTheme="majorHAnsi" w:hAnsiTheme="majorHAnsi" w:cstheme="majorHAnsi"/>
                <w:sz w:val="24"/>
                <w:szCs w:val="24"/>
              </w:rPr>
              <w:t> Dẫn 3,36 lít hỗn hợp X gồm 2 alkene là đồng đẳng kế tiếp vào bình nước brom dư, thấy khối lượng bình tăng thêm 7,7 gam. Tìm CTPT của 2 alkene ?</w:t>
            </w:r>
          </w:p>
        </w:tc>
        <w:tc>
          <w:tcPr>
            <w:tcW w:w="1966" w:type="dxa"/>
            <w:tcBorders>
              <w:top w:val="single" w:sz="4" w:space="0" w:color="auto"/>
              <w:left w:val="single" w:sz="4" w:space="0" w:color="auto"/>
              <w:bottom w:val="single" w:sz="4" w:space="0" w:color="auto"/>
              <w:right w:val="single" w:sz="4" w:space="0" w:color="auto"/>
            </w:tcBorders>
          </w:tcPr>
          <w:p w14:paraId="1014F063" w14:textId="77777777" w:rsidR="007004E4" w:rsidRPr="007004E4" w:rsidRDefault="007004E4" w:rsidP="007004E4">
            <w:pPr>
              <w:rPr>
                <w:rFonts w:asciiTheme="majorHAnsi" w:hAnsiTheme="majorHAnsi" w:cstheme="majorHAnsi"/>
                <w:sz w:val="24"/>
                <w:szCs w:val="24"/>
              </w:rPr>
            </w:pPr>
          </w:p>
        </w:tc>
      </w:tr>
      <w:tr w:rsidR="00D14993" w:rsidRPr="00D14993" w14:paraId="2877760C" w14:textId="77777777" w:rsidTr="007004E4">
        <w:trPr>
          <w:trHeight w:val="480"/>
        </w:trPr>
        <w:tc>
          <w:tcPr>
            <w:tcW w:w="8784" w:type="dxa"/>
            <w:tcBorders>
              <w:top w:val="single" w:sz="4" w:space="0" w:color="auto"/>
              <w:left w:val="single" w:sz="4" w:space="0" w:color="auto"/>
              <w:bottom w:val="single" w:sz="4" w:space="0" w:color="auto"/>
              <w:right w:val="single" w:sz="4" w:space="0" w:color="auto"/>
            </w:tcBorders>
          </w:tcPr>
          <w:p w14:paraId="332F95F0" w14:textId="246C57D2" w:rsidR="007004E4" w:rsidRPr="007004E4" w:rsidRDefault="007004E4" w:rsidP="007004E4">
            <w:pPr>
              <w:rPr>
                <w:rFonts w:asciiTheme="majorHAnsi" w:hAnsiTheme="majorHAnsi" w:cstheme="majorHAnsi"/>
                <w:sz w:val="24"/>
                <w:szCs w:val="24"/>
                <w:lang w:val="en-US"/>
              </w:rPr>
            </w:pPr>
            <w:r w:rsidRPr="00D14993">
              <w:rPr>
                <w:rFonts w:asciiTheme="majorHAnsi" w:hAnsiTheme="majorHAnsi" w:cstheme="majorHAnsi"/>
                <w:b/>
                <w:bCs/>
                <w:sz w:val="24"/>
                <w:szCs w:val="24"/>
              </w:rPr>
              <w:t>Bài 2:</w:t>
            </w:r>
            <w:r w:rsidRPr="00D14993">
              <w:rPr>
                <w:rFonts w:asciiTheme="majorHAnsi" w:hAnsiTheme="majorHAnsi" w:cstheme="majorHAnsi"/>
                <w:sz w:val="24"/>
                <w:szCs w:val="24"/>
              </w:rPr>
              <w:t> Dẫn từ từ 6,72 lit (đktc) hỗn hợp X gồm etilen và propilen và dung dịch brom, dung dịch brom bị nhạt màu, và không có khí thoát ra. Khối lượng dung dịch sau phản ứng tắng 9,8 gam. Thành phần phần trăm theo thể tích của etilen trong X là</w:t>
            </w:r>
          </w:p>
        </w:tc>
        <w:tc>
          <w:tcPr>
            <w:tcW w:w="1966" w:type="dxa"/>
            <w:tcBorders>
              <w:top w:val="single" w:sz="4" w:space="0" w:color="auto"/>
              <w:left w:val="single" w:sz="4" w:space="0" w:color="auto"/>
              <w:bottom w:val="single" w:sz="4" w:space="0" w:color="auto"/>
              <w:right w:val="single" w:sz="4" w:space="0" w:color="auto"/>
            </w:tcBorders>
          </w:tcPr>
          <w:p w14:paraId="4397F70C" w14:textId="77777777" w:rsidR="007004E4" w:rsidRPr="007004E4" w:rsidRDefault="007004E4" w:rsidP="007004E4">
            <w:pPr>
              <w:rPr>
                <w:rFonts w:asciiTheme="majorHAnsi" w:hAnsiTheme="majorHAnsi" w:cstheme="majorHAnsi"/>
                <w:sz w:val="24"/>
                <w:szCs w:val="24"/>
              </w:rPr>
            </w:pPr>
          </w:p>
        </w:tc>
      </w:tr>
      <w:tr w:rsidR="00D14993" w:rsidRPr="00D14993" w14:paraId="4260A547" w14:textId="77777777" w:rsidTr="007004E4">
        <w:trPr>
          <w:trHeight w:val="480"/>
        </w:trPr>
        <w:tc>
          <w:tcPr>
            <w:tcW w:w="8784" w:type="dxa"/>
            <w:tcBorders>
              <w:top w:val="single" w:sz="4" w:space="0" w:color="auto"/>
              <w:left w:val="single" w:sz="4" w:space="0" w:color="auto"/>
              <w:bottom w:val="single" w:sz="4" w:space="0" w:color="auto"/>
              <w:right w:val="single" w:sz="4" w:space="0" w:color="auto"/>
            </w:tcBorders>
          </w:tcPr>
          <w:p w14:paraId="09F86B53" w14:textId="4C7F2D39" w:rsidR="007004E4" w:rsidRPr="007004E4" w:rsidRDefault="006D5246" w:rsidP="007004E4">
            <w:pPr>
              <w:rPr>
                <w:rFonts w:asciiTheme="majorHAnsi" w:hAnsiTheme="majorHAnsi" w:cstheme="majorHAnsi"/>
                <w:sz w:val="24"/>
                <w:szCs w:val="24"/>
                <w:lang w:val="en-US"/>
              </w:rPr>
            </w:pPr>
            <w:r w:rsidRPr="00D14993">
              <w:rPr>
                <w:rFonts w:asciiTheme="majorHAnsi" w:hAnsiTheme="majorHAnsi" w:cstheme="majorHAnsi"/>
                <w:sz w:val="24"/>
                <w:szCs w:val="24"/>
              </w:rPr>
              <w:t xml:space="preserve">Bài 3: </w:t>
            </w:r>
            <w:r w:rsidRPr="00D14993">
              <w:rPr>
                <w:rFonts w:asciiTheme="majorHAnsi" w:hAnsiTheme="majorHAnsi" w:cstheme="majorHAnsi"/>
                <w:sz w:val="24"/>
                <w:szCs w:val="24"/>
              </w:rPr>
              <w:t>Hỗn hợp khí X gồm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và một alkene có khả năng cộng HBr cho sản phẩm hữu cơ duy nhất. Tỉ khối của X so với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bằng 9,1. Đun nóng X có xúc tác Ni, sau khi phản ứng xảy ra hoàn toàn, thu được hỗn hợp khí Y không làm mất màu nước brom; tỉ khối của Y so với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bằng 13. Tìm công thức cấu tạo của alkene.</w:t>
            </w:r>
          </w:p>
        </w:tc>
        <w:tc>
          <w:tcPr>
            <w:tcW w:w="1966" w:type="dxa"/>
            <w:tcBorders>
              <w:top w:val="single" w:sz="4" w:space="0" w:color="auto"/>
              <w:left w:val="single" w:sz="4" w:space="0" w:color="auto"/>
              <w:bottom w:val="single" w:sz="4" w:space="0" w:color="auto"/>
              <w:right w:val="single" w:sz="4" w:space="0" w:color="auto"/>
            </w:tcBorders>
          </w:tcPr>
          <w:p w14:paraId="1A3A1523" w14:textId="77777777" w:rsidR="007004E4" w:rsidRPr="007004E4" w:rsidRDefault="007004E4" w:rsidP="007004E4">
            <w:pPr>
              <w:rPr>
                <w:rFonts w:asciiTheme="majorHAnsi" w:hAnsiTheme="majorHAnsi" w:cstheme="majorHAnsi"/>
                <w:sz w:val="24"/>
                <w:szCs w:val="24"/>
              </w:rPr>
            </w:pPr>
          </w:p>
        </w:tc>
      </w:tr>
      <w:tr w:rsidR="00D14993" w:rsidRPr="00D14993" w14:paraId="484A801F" w14:textId="77777777" w:rsidTr="007004E4">
        <w:trPr>
          <w:trHeight w:val="465"/>
        </w:trPr>
        <w:tc>
          <w:tcPr>
            <w:tcW w:w="8784" w:type="dxa"/>
            <w:tcBorders>
              <w:top w:val="single" w:sz="4" w:space="0" w:color="auto"/>
              <w:left w:val="single" w:sz="4" w:space="0" w:color="auto"/>
              <w:bottom w:val="single" w:sz="4" w:space="0" w:color="auto"/>
              <w:right w:val="single" w:sz="4" w:space="0" w:color="auto"/>
            </w:tcBorders>
          </w:tcPr>
          <w:p w14:paraId="10B172D5" w14:textId="0F777F81" w:rsidR="007004E4" w:rsidRPr="007004E4" w:rsidRDefault="006D5246" w:rsidP="007004E4">
            <w:pPr>
              <w:rPr>
                <w:rFonts w:asciiTheme="majorHAnsi" w:hAnsiTheme="majorHAnsi" w:cstheme="majorHAnsi"/>
                <w:sz w:val="24"/>
                <w:szCs w:val="24"/>
              </w:rPr>
            </w:pPr>
            <w:r w:rsidRPr="00D14993">
              <w:rPr>
                <w:rFonts w:asciiTheme="majorHAnsi" w:hAnsiTheme="majorHAnsi" w:cstheme="majorHAnsi"/>
                <w:sz w:val="24"/>
                <w:szCs w:val="24"/>
              </w:rPr>
              <w:t xml:space="preserve">Bài 4: </w:t>
            </w:r>
            <w:r w:rsidRPr="00D14993">
              <w:rPr>
                <w:rFonts w:asciiTheme="majorHAnsi" w:hAnsiTheme="majorHAnsi" w:cstheme="majorHAnsi"/>
                <w:sz w:val="24"/>
                <w:szCs w:val="24"/>
              </w:rPr>
              <w:t>Một hỗn hợp X có thể tích 11,2 lít (đktc), X gồm 2 alkene đồng đẳng kế tiếp nhau. Khi cho X qua nước Br</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dư thấy khối lượng bình Br</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tăng 15,4g. Xác định CTPT và số mol mỗi alkene trong hỗn hợp X.</w:t>
            </w:r>
          </w:p>
        </w:tc>
        <w:tc>
          <w:tcPr>
            <w:tcW w:w="1966" w:type="dxa"/>
            <w:tcBorders>
              <w:top w:val="single" w:sz="4" w:space="0" w:color="auto"/>
              <w:left w:val="single" w:sz="4" w:space="0" w:color="auto"/>
              <w:bottom w:val="single" w:sz="4" w:space="0" w:color="auto"/>
              <w:right w:val="single" w:sz="4" w:space="0" w:color="auto"/>
            </w:tcBorders>
          </w:tcPr>
          <w:p w14:paraId="028F0749" w14:textId="77777777" w:rsidR="007004E4" w:rsidRPr="007004E4" w:rsidRDefault="007004E4" w:rsidP="007004E4">
            <w:pPr>
              <w:rPr>
                <w:rFonts w:asciiTheme="majorHAnsi" w:hAnsiTheme="majorHAnsi" w:cstheme="majorHAnsi"/>
                <w:sz w:val="24"/>
                <w:szCs w:val="24"/>
              </w:rPr>
            </w:pPr>
          </w:p>
        </w:tc>
      </w:tr>
      <w:tr w:rsidR="006D5246" w:rsidRPr="00D14993" w14:paraId="54310FA6" w14:textId="77777777" w:rsidTr="007004E4">
        <w:trPr>
          <w:trHeight w:val="465"/>
        </w:trPr>
        <w:tc>
          <w:tcPr>
            <w:tcW w:w="8784" w:type="dxa"/>
            <w:tcBorders>
              <w:top w:val="single" w:sz="4" w:space="0" w:color="auto"/>
              <w:left w:val="single" w:sz="4" w:space="0" w:color="auto"/>
              <w:bottom w:val="single" w:sz="4" w:space="0" w:color="auto"/>
              <w:right w:val="single" w:sz="4" w:space="0" w:color="auto"/>
            </w:tcBorders>
          </w:tcPr>
          <w:p w14:paraId="17476307" w14:textId="3179B047" w:rsidR="006D5246" w:rsidRPr="00D14993" w:rsidRDefault="006D5246" w:rsidP="007004E4">
            <w:pPr>
              <w:rPr>
                <w:rFonts w:asciiTheme="majorHAnsi" w:hAnsiTheme="majorHAnsi" w:cstheme="majorHAnsi"/>
                <w:sz w:val="24"/>
                <w:szCs w:val="24"/>
              </w:rPr>
            </w:pPr>
            <w:r w:rsidRPr="00D14993">
              <w:rPr>
                <w:rFonts w:asciiTheme="majorHAnsi" w:hAnsiTheme="majorHAnsi" w:cstheme="majorHAnsi"/>
                <w:sz w:val="24"/>
                <w:szCs w:val="24"/>
              </w:rPr>
              <w:t xml:space="preserve">Bài 5: </w:t>
            </w:r>
            <w:r w:rsidRPr="00D14993">
              <w:rPr>
                <w:rFonts w:asciiTheme="majorHAnsi" w:hAnsiTheme="majorHAnsi" w:cstheme="majorHAnsi"/>
                <w:sz w:val="24"/>
                <w:szCs w:val="24"/>
              </w:rPr>
              <w:t>Đun nóng 20,16 lít hỗn hợp khí X gồm C</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H</w:t>
            </w:r>
            <w:r w:rsidRPr="00D14993">
              <w:rPr>
                <w:rFonts w:asciiTheme="majorHAnsi" w:hAnsiTheme="majorHAnsi" w:cstheme="majorHAnsi"/>
                <w:sz w:val="24"/>
                <w:szCs w:val="24"/>
                <w:vertAlign w:val="subscript"/>
              </w:rPr>
              <w:t>4</w:t>
            </w:r>
            <w:r w:rsidRPr="00D14993">
              <w:rPr>
                <w:rFonts w:asciiTheme="majorHAnsi" w:hAnsiTheme="majorHAnsi" w:cstheme="majorHAnsi"/>
                <w:sz w:val="24"/>
                <w:szCs w:val="24"/>
              </w:rPr>
              <w:t> và H</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dùng Ni xúc tác thì thu được 13,44 lít hỗn hợp khí Y. Cho Y lội thật chậm qua bình đựng dung dịch Br</w:t>
            </w:r>
            <w:r w:rsidRPr="00D14993">
              <w:rPr>
                <w:rFonts w:asciiTheme="majorHAnsi" w:hAnsiTheme="majorHAnsi" w:cstheme="majorHAnsi"/>
                <w:sz w:val="24"/>
                <w:szCs w:val="24"/>
                <w:vertAlign w:val="subscript"/>
              </w:rPr>
              <w:t>2</w:t>
            </w:r>
            <w:r w:rsidRPr="00D14993">
              <w:rPr>
                <w:rFonts w:asciiTheme="majorHAnsi" w:hAnsiTheme="majorHAnsi" w:cstheme="majorHAnsi"/>
                <w:sz w:val="24"/>
                <w:szCs w:val="24"/>
              </w:rPr>
              <w:t> dư thì thấy khối lượng bình tăng 2,8 gam. Hiệu suất phản ứng hidro hóa alkene:</w:t>
            </w:r>
          </w:p>
        </w:tc>
        <w:tc>
          <w:tcPr>
            <w:tcW w:w="1966" w:type="dxa"/>
            <w:tcBorders>
              <w:top w:val="single" w:sz="4" w:space="0" w:color="auto"/>
              <w:left w:val="single" w:sz="4" w:space="0" w:color="auto"/>
              <w:bottom w:val="single" w:sz="4" w:space="0" w:color="auto"/>
              <w:right w:val="single" w:sz="4" w:space="0" w:color="auto"/>
            </w:tcBorders>
          </w:tcPr>
          <w:p w14:paraId="28AEC7BB" w14:textId="77777777" w:rsidR="006D5246" w:rsidRPr="00D14993" w:rsidRDefault="006D5246" w:rsidP="007004E4">
            <w:pPr>
              <w:rPr>
                <w:rFonts w:asciiTheme="majorHAnsi" w:hAnsiTheme="majorHAnsi" w:cstheme="majorHAnsi"/>
                <w:sz w:val="24"/>
                <w:szCs w:val="24"/>
              </w:rPr>
            </w:pPr>
          </w:p>
        </w:tc>
      </w:tr>
    </w:tbl>
    <w:p w14:paraId="102D509E" w14:textId="77777777" w:rsidR="007004E4" w:rsidRPr="00D14993" w:rsidRDefault="007004E4">
      <w:pPr>
        <w:rPr>
          <w:rFonts w:asciiTheme="majorHAnsi" w:hAnsiTheme="majorHAnsi" w:cstheme="majorHAnsi"/>
          <w:sz w:val="24"/>
          <w:szCs w:val="24"/>
        </w:rPr>
      </w:pPr>
    </w:p>
    <w:sectPr w:rsidR="007004E4" w:rsidRPr="00D14993" w:rsidSect="007004E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51"/>
    <w:rsid w:val="004D15E5"/>
    <w:rsid w:val="006B4D1D"/>
    <w:rsid w:val="006D5246"/>
    <w:rsid w:val="007004E4"/>
    <w:rsid w:val="008E45A5"/>
    <w:rsid w:val="009D4751"/>
    <w:rsid w:val="00AD1CCA"/>
    <w:rsid w:val="00AE7806"/>
    <w:rsid w:val="00C64996"/>
    <w:rsid w:val="00D14993"/>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B470"/>
  <w15:chartTrackingRefBased/>
  <w15:docId w15:val="{BA62BEBC-9410-477B-BA19-73812671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E4"/>
    <w:pPr>
      <w:spacing w:before="120" w:line="300" w:lineRule="atLeast"/>
    </w:pPr>
  </w:style>
  <w:style w:type="paragraph" w:styleId="Heading1">
    <w:name w:val="heading 1"/>
    <w:basedOn w:val="Normal"/>
    <w:next w:val="Normal"/>
    <w:link w:val="Heading1Char"/>
    <w:uiPriority w:val="9"/>
    <w:qFormat/>
    <w:rsid w:val="009D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7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7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75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75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51"/>
    <w:rPr>
      <w:rFonts w:eastAsiaTheme="majorEastAsia" w:cstheme="majorBidi"/>
      <w:color w:val="272727" w:themeColor="text1" w:themeTint="D8"/>
    </w:rPr>
  </w:style>
  <w:style w:type="paragraph" w:styleId="Title">
    <w:name w:val="Title"/>
    <w:basedOn w:val="Normal"/>
    <w:next w:val="Normal"/>
    <w:link w:val="TitleChar"/>
    <w:uiPriority w:val="10"/>
    <w:qFormat/>
    <w:rsid w:val="009D475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751"/>
    <w:rPr>
      <w:i/>
      <w:iCs/>
      <w:color w:val="404040" w:themeColor="text1" w:themeTint="BF"/>
    </w:rPr>
  </w:style>
  <w:style w:type="paragraph" w:styleId="ListParagraph">
    <w:name w:val="List Paragraph"/>
    <w:basedOn w:val="Normal"/>
    <w:uiPriority w:val="34"/>
    <w:qFormat/>
    <w:rsid w:val="009D4751"/>
    <w:pPr>
      <w:ind w:left="720"/>
      <w:contextualSpacing/>
    </w:pPr>
  </w:style>
  <w:style w:type="character" w:styleId="IntenseEmphasis">
    <w:name w:val="Intense Emphasis"/>
    <w:basedOn w:val="DefaultParagraphFont"/>
    <w:uiPriority w:val="21"/>
    <w:qFormat/>
    <w:rsid w:val="009D4751"/>
    <w:rPr>
      <w:i/>
      <w:iCs/>
      <w:color w:val="0F4761" w:themeColor="accent1" w:themeShade="BF"/>
    </w:rPr>
  </w:style>
  <w:style w:type="paragraph" w:styleId="IntenseQuote">
    <w:name w:val="Intense Quote"/>
    <w:basedOn w:val="Normal"/>
    <w:next w:val="Normal"/>
    <w:link w:val="IntenseQuoteChar"/>
    <w:uiPriority w:val="30"/>
    <w:qFormat/>
    <w:rsid w:val="009D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751"/>
    <w:rPr>
      <w:i/>
      <w:iCs/>
      <w:color w:val="0F4761" w:themeColor="accent1" w:themeShade="BF"/>
    </w:rPr>
  </w:style>
  <w:style w:type="character" w:styleId="IntenseReference">
    <w:name w:val="Intense Reference"/>
    <w:basedOn w:val="DefaultParagraphFont"/>
    <w:uiPriority w:val="32"/>
    <w:qFormat/>
    <w:rsid w:val="009D4751"/>
    <w:rPr>
      <w:b/>
      <w:bCs/>
      <w:smallCaps/>
      <w:color w:val="0F4761" w:themeColor="accent1" w:themeShade="BF"/>
      <w:spacing w:val="5"/>
    </w:rPr>
  </w:style>
  <w:style w:type="table" w:styleId="TableGrid">
    <w:name w:val="Table Grid"/>
    <w:basedOn w:val="TableNormal"/>
    <w:uiPriority w:val="39"/>
    <w:rsid w:val="007004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063236">
      <w:bodyDiv w:val="1"/>
      <w:marLeft w:val="0"/>
      <w:marRight w:val="0"/>
      <w:marTop w:val="0"/>
      <w:marBottom w:val="0"/>
      <w:divBdr>
        <w:top w:val="none" w:sz="0" w:space="0" w:color="auto"/>
        <w:left w:val="none" w:sz="0" w:space="0" w:color="auto"/>
        <w:bottom w:val="none" w:sz="0" w:space="0" w:color="auto"/>
        <w:right w:val="none" w:sz="0" w:space="0" w:color="auto"/>
      </w:divBdr>
    </w:div>
    <w:div w:id="781341309">
      <w:bodyDiv w:val="1"/>
      <w:marLeft w:val="0"/>
      <w:marRight w:val="0"/>
      <w:marTop w:val="0"/>
      <w:marBottom w:val="0"/>
      <w:divBdr>
        <w:top w:val="none" w:sz="0" w:space="0" w:color="auto"/>
        <w:left w:val="none" w:sz="0" w:space="0" w:color="auto"/>
        <w:bottom w:val="none" w:sz="0" w:space="0" w:color="auto"/>
        <w:right w:val="none" w:sz="0" w:space="0" w:color="auto"/>
      </w:divBdr>
    </w:div>
    <w:div w:id="1208686241">
      <w:bodyDiv w:val="1"/>
      <w:marLeft w:val="0"/>
      <w:marRight w:val="0"/>
      <w:marTop w:val="0"/>
      <w:marBottom w:val="0"/>
      <w:divBdr>
        <w:top w:val="none" w:sz="0" w:space="0" w:color="auto"/>
        <w:left w:val="none" w:sz="0" w:space="0" w:color="auto"/>
        <w:bottom w:val="none" w:sz="0" w:space="0" w:color="auto"/>
        <w:right w:val="none" w:sz="0" w:space="0" w:color="auto"/>
      </w:divBdr>
    </w:div>
    <w:div w:id="1523397827">
      <w:bodyDiv w:val="1"/>
      <w:marLeft w:val="0"/>
      <w:marRight w:val="0"/>
      <w:marTop w:val="0"/>
      <w:marBottom w:val="0"/>
      <w:divBdr>
        <w:top w:val="none" w:sz="0" w:space="0" w:color="auto"/>
        <w:left w:val="none" w:sz="0" w:space="0" w:color="auto"/>
        <w:bottom w:val="none" w:sz="0" w:space="0" w:color="auto"/>
        <w:right w:val="none" w:sz="0" w:space="0" w:color="auto"/>
      </w:divBdr>
    </w:div>
    <w:div w:id="1590506179">
      <w:bodyDiv w:val="1"/>
      <w:marLeft w:val="0"/>
      <w:marRight w:val="0"/>
      <w:marTop w:val="0"/>
      <w:marBottom w:val="0"/>
      <w:divBdr>
        <w:top w:val="none" w:sz="0" w:space="0" w:color="auto"/>
        <w:left w:val="none" w:sz="0" w:space="0" w:color="auto"/>
        <w:bottom w:val="none" w:sz="0" w:space="0" w:color="auto"/>
        <w:right w:val="none" w:sz="0" w:space="0" w:color="auto"/>
      </w:divBdr>
    </w:div>
    <w:div w:id="20983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https://kenhgiaovien.com/sites/default/files/ck5/2024-10/05/image_bf4d5d30ea0.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s://kenhgiaovien.com/sites/default/files/ck5/2024-10/05/image_f16892867a0.pn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https://kenhgiaovien.com/sites/default/files/ck5/2024-10/05/image_c7dc04edee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2024-11-19T10:37:00Z</dcterms:created>
  <dcterms:modified xsi:type="dcterms:W3CDTF">2024-11-19T10:49:00Z</dcterms:modified>
</cp:coreProperties>
</file>