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3454" w14:textId="37684C52" w:rsidR="00713210" w:rsidRPr="007040D2" w:rsidRDefault="00713210" w:rsidP="00713210">
      <w:pPr>
        <w:jc w:val="center"/>
        <w:rPr>
          <w:b/>
          <w:bCs/>
          <w:lang w:val="en-US"/>
        </w:rPr>
      </w:pPr>
      <w:r w:rsidRPr="007040D2">
        <w:rPr>
          <w:b/>
          <w:bCs/>
          <w:lang w:val="en-US"/>
        </w:rPr>
        <w:t>LIPID _CHẤT BÉO</w:t>
      </w:r>
    </w:p>
    <w:p w14:paraId="36342C2C" w14:textId="5628D76C" w:rsidR="00B74B09" w:rsidRPr="007040D2" w:rsidRDefault="00B74B09" w:rsidP="00B74B09">
      <w:pPr>
        <w:rPr>
          <w:b/>
          <w:bCs/>
        </w:rPr>
      </w:pPr>
      <w:r w:rsidRPr="007040D2">
        <w:rPr>
          <w:b/>
          <w:bCs/>
        </w:rPr>
        <w:t>I. Lipid</w:t>
      </w:r>
    </w:p>
    <w:p w14:paraId="3BB4467B" w14:textId="328D819B" w:rsidR="00B74B09" w:rsidRDefault="00B74B09" w:rsidP="00B74B09">
      <w:r>
        <w:t>- Lipid là những hợp chất hữu cơ có trong tế bào sống, không tan trong nước nhưng tan trong một số dung môi hữu cơ như xăng, dầu hỏa, benzene.</w:t>
      </w:r>
    </w:p>
    <w:p w14:paraId="4A3F1D2F" w14:textId="395D9D69" w:rsidR="00B74B09" w:rsidRDefault="00B74B09" w:rsidP="00B74B09">
      <w:r>
        <w:t>- Lipid gồm chất béo (dầu, mỡ), sáp,…</w:t>
      </w:r>
    </w:p>
    <w:p w14:paraId="69FF5549" w14:textId="576C94CB" w:rsidR="00B74B09" w:rsidRDefault="00B74B09" w:rsidP="00B74B09">
      <w:r>
        <w:t>- Lipid có nhiều vai trò quan trọng về mặt sinh hoạt như: tham gia vào cấu tạo tế bào và là thành phần chính của màng tế bào.</w:t>
      </w:r>
    </w:p>
    <w:p w14:paraId="22712906" w14:textId="7B950CCE" w:rsidR="00B74B09" w:rsidRPr="007040D2" w:rsidRDefault="00B74B09" w:rsidP="00B74B09">
      <w:pPr>
        <w:rPr>
          <w:b/>
          <w:bCs/>
        </w:rPr>
      </w:pPr>
      <w:r w:rsidRPr="007040D2">
        <w:rPr>
          <w:b/>
          <w:bCs/>
        </w:rPr>
        <w:t>II. Chất béo</w:t>
      </w:r>
    </w:p>
    <w:p w14:paraId="2590CF2A" w14:textId="20192B9B" w:rsidR="00B74B09" w:rsidRPr="007040D2" w:rsidRDefault="00B74B09" w:rsidP="00B74B09">
      <w:pPr>
        <w:rPr>
          <w:b/>
          <w:bCs/>
        </w:rPr>
      </w:pPr>
      <w:r w:rsidRPr="007040D2">
        <w:rPr>
          <w:b/>
          <w:bCs/>
        </w:rPr>
        <w:t>1. Trạng thái tự nhiên và tính chất vật lí</w:t>
      </w:r>
    </w:p>
    <w:p w14:paraId="1E3FA8D4" w14:textId="00AA9B06" w:rsidR="00B74B09" w:rsidRDefault="00B74B09" w:rsidP="00B74B09">
      <w:r>
        <w:t>Chất béo là thành phần chính của dầu, mỡ trong thực vật, động vật.</w:t>
      </w:r>
    </w:p>
    <w:p w14:paraId="2EB7C9CE" w14:textId="2C09F41F" w:rsidR="00B74B09" w:rsidRDefault="00B74B09" w:rsidP="00B74B09">
      <w:r>
        <w:t>Trong điều kiện thường, chất béo ở trạng thái lỏng (dầu), hoặc rắn (mỡ). Chất béo nhẹ hơn nước, không tan trong nước; tan trong xăng, dầu hỏa, benzene,…</w:t>
      </w:r>
    </w:p>
    <w:p w14:paraId="48950F5A" w14:textId="14E712EC" w:rsidR="00B74B09" w:rsidRPr="007040D2" w:rsidRDefault="00B74B09" w:rsidP="00B74B09">
      <w:pPr>
        <w:rPr>
          <w:b/>
          <w:bCs/>
        </w:rPr>
      </w:pPr>
      <w:r w:rsidRPr="007040D2">
        <w:rPr>
          <w:b/>
          <w:bCs/>
        </w:rPr>
        <w:t>2. Cấu tạo của chất béo</w:t>
      </w:r>
    </w:p>
    <w:p w14:paraId="16FF9988" w14:textId="7FCD958D" w:rsidR="00B74B09" w:rsidRDefault="00B74B09" w:rsidP="00B74B09">
      <w:r>
        <w:t>Chất béo là triester của glycerol với acid béo</w:t>
      </w:r>
    </w:p>
    <w:p w14:paraId="48451AFB" w14:textId="69E23DD2" w:rsidR="00B74B09" w:rsidRDefault="00B74B09" w:rsidP="00B74B09">
      <w:r>
        <w:t>Công thức tổng quát của chất béo được biểu diễn như sau: (RCOO)3C3H5.</w:t>
      </w:r>
    </w:p>
    <w:p w14:paraId="276A9A26" w14:textId="268B3576" w:rsidR="007040D2" w:rsidRDefault="007040D2" w:rsidP="007040D2">
      <w:pPr>
        <w:jc w:val="center"/>
      </w:pPr>
      <w:r>
        <w:rPr>
          <w:noProof/>
        </w:rPr>
        <w:drawing>
          <wp:inline distT="0" distB="0" distL="0" distR="0" wp14:anchorId="439AAC7B" wp14:editId="5D1C6CEA">
            <wp:extent cx="2362809" cy="12374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0266" cy="1246563"/>
                    </a:xfrm>
                    <a:prstGeom prst="rect">
                      <a:avLst/>
                    </a:prstGeom>
                    <a:noFill/>
                    <a:ln>
                      <a:noFill/>
                    </a:ln>
                  </pic:spPr>
                </pic:pic>
              </a:graphicData>
            </a:graphic>
          </wp:inline>
        </w:drawing>
      </w:r>
    </w:p>
    <w:p w14:paraId="68D97DBC" w14:textId="2BBEC03C" w:rsidR="007040D2" w:rsidRDefault="007040D2" w:rsidP="007040D2">
      <w:pPr>
        <w:ind w:left="720"/>
      </w:pPr>
      <w:r>
        <w:t>R1, R2, R3 là các gốc hidrocacbon)</w:t>
      </w:r>
    </w:p>
    <w:p w14:paraId="37E65802" w14:textId="4FE1996F" w:rsidR="007040D2" w:rsidRDefault="007040D2" w:rsidP="007040D2">
      <w:pPr>
        <w:ind w:left="720"/>
      </w:pPr>
      <w:r>
        <w:t>Một số axit béo thường gặp:</w:t>
      </w:r>
    </w:p>
    <w:p w14:paraId="7ABA10DE" w14:textId="1CC816C9" w:rsidR="007040D2" w:rsidRDefault="007040D2" w:rsidP="007040D2">
      <w:pPr>
        <w:ind w:left="720"/>
      </w:pPr>
      <w:r>
        <w:t>   + Axit panmitic: C15H31COOH (256)</w:t>
      </w:r>
    </w:p>
    <w:p w14:paraId="7F2F2CA7" w14:textId="431EE03B" w:rsidR="007040D2" w:rsidRDefault="007040D2" w:rsidP="007040D2">
      <w:pPr>
        <w:ind w:left="720"/>
      </w:pPr>
      <w:r>
        <w:t>   + Axit stearic: C17H35COOH (284)</w:t>
      </w:r>
    </w:p>
    <w:p w14:paraId="1D687937" w14:textId="128D0EA7" w:rsidR="007040D2" w:rsidRDefault="007040D2" w:rsidP="007040D2">
      <w:pPr>
        <w:ind w:left="720"/>
      </w:pPr>
      <w:r>
        <w:t>   + Axit oleic: C17H33COOH (có 1 nối đôi) (282)</w:t>
      </w:r>
    </w:p>
    <w:p w14:paraId="458EAB49" w14:textId="79B04ADE" w:rsidR="007040D2" w:rsidRDefault="007040D2" w:rsidP="007040D2">
      <w:pPr>
        <w:ind w:left="720"/>
      </w:pPr>
      <w:r>
        <w:t>   + Axit linoleic: C17H31COOH (2 nối đôi) (280)</w:t>
      </w:r>
    </w:p>
    <w:p w14:paraId="2EB28DA1" w14:textId="67765691" w:rsidR="007040D2" w:rsidRPr="00843429" w:rsidRDefault="007040D2" w:rsidP="007040D2">
      <w:pPr>
        <w:rPr>
          <w:b/>
          <w:bCs/>
        </w:rPr>
      </w:pPr>
      <w:r w:rsidRPr="00843429">
        <w:rPr>
          <w:b/>
          <w:bCs/>
        </w:rPr>
        <w:t>TÍNH CHẤT VẬT LÍ</w:t>
      </w:r>
    </w:p>
    <w:p w14:paraId="24BCE5E1" w14:textId="41E3F1C3" w:rsidR="007040D2" w:rsidRDefault="007040D2" w:rsidP="007040D2">
      <w:pPr>
        <w:ind w:left="720"/>
      </w:pPr>
      <w:r>
        <w:t>+ Nhẹ hơn nước, không tan trong nước</w:t>
      </w:r>
    </w:p>
    <w:p w14:paraId="08AA6AD8" w14:textId="60BE8DB2" w:rsidR="007040D2" w:rsidRDefault="007040D2" w:rsidP="007040D2">
      <w:pPr>
        <w:ind w:left="720"/>
      </w:pPr>
      <w:r>
        <w:t>+ Khi phân tử chất béo có chứa gốc hiđrocacbon không no, chất béo ở trạng thái lỏng ; có chứa gốc hiđrocacbon no, chất béo ở trạng thái rắn.</w:t>
      </w:r>
    </w:p>
    <w:p w14:paraId="0CD194D9" w14:textId="77777777" w:rsidR="007040D2" w:rsidRDefault="007040D2" w:rsidP="007040D2">
      <w:pPr>
        <w:ind w:left="720"/>
      </w:pPr>
      <w:r>
        <w:t>+ Mỡ động vật và dầu thực vật đều không tan trong nước, nhẹ hơn nước; nhưng tan tốt trong các dung môi hữu cơ</w:t>
      </w:r>
    </w:p>
    <w:p w14:paraId="23551349" w14:textId="58EBEA9D" w:rsidR="00B74B09" w:rsidRDefault="00B74B09" w:rsidP="00B74B09">
      <w:pPr>
        <w:rPr>
          <w:b/>
          <w:bCs/>
        </w:rPr>
      </w:pPr>
      <w:r w:rsidRPr="007040D2">
        <w:rPr>
          <w:b/>
          <w:bCs/>
        </w:rPr>
        <w:t>3. Tính chất hóa học</w:t>
      </w:r>
    </w:p>
    <w:p w14:paraId="4CF6C2BC" w14:textId="77777777" w:rsidR="00265B0D" w:rsidRPr="00265B0D" w:rsidRDefault="00265B0D" w:rsidP="00265B0D">
      <w:pPr>
        <w:rPr>
          <w:b/>
          <w:bCs/>
        </w:rPr>
      </w:pPr>
      <w:r w:rsidRPr="00265B0D">
        <w:rPr>
          <w:b/>
          <w:bCs/>
        </w:rPr>
        <w:t>1. Phản ứng thủy phân trong môi trường axit</w:t>
      </w:r>
    </w:p>
    <w:p w14:paraId="31997858" w14:textId="77777777" w:rsidR="00265B0D" w:rsidRPr="00265B0D" w:rsidRDefault="00265B0D" w:rsidP="00265B0D">
      <w:pPr>
        <w:rPr>
          <w:b/>
          <w:bCs/>
        </w:rPr>
      </w:pPr>
    </w:p>
    <w:p w14:paraId="1775FABA" w14:textId="741734A8" w:rsidR="00265B0D" w:rsidRPr="00265B0D" w:rsidRDefault="00265B0D" w:rsidP="00265B0D">
      <w:pPr>
        <w:rPr>
          <w:b/>
          <w:bCs/>
        </w:rPr>
      </w:pPr>
      <w:r>
        <w:rPr>
          <w:noProof/>
        </w:rPr>
        <w:lastRenderedPageBreak/>
        <w:drawing>
          <wp:inline distT="0" distB="0" distL="0" distR="0" wp14:anchorId="5DFD4113" wp14:editId="43110ABE">
            <wp:extent cx="6645910" cy="153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532255"/>
                    </a:xfrm>
                    <a:prstGeom prst="rect">
                      <a:avLst/>
                    </a:prstGeom>
                    <a:noFill/>
                    <a:ln>
                      <a:noFill/>
                    </a:ln>
                  </pic:spPr>
                </pic:pic>
              </a:graphicData>
            </a:graphic>
          </wp:inline>
        </w:drawing>
      </w:r>
    </w:p>
    <w:p w14:paraId="13D01B24" w14:textId="7FD5FA7A" w:rsidR="00265B0D" w:rsidRDefault="00265B0D" w:rsidP="00265B0D">
      <w:pPr>
        <w:rPr>
          <w:b/>
          <w:bCs/>
        </w:rPr>
      </w:pPr>
      <w:r w:rsidRPr="00265B0D">
        <w:rPr>
          <w:b/>
          <w:bCs/>
        </w:rPr>
        <w:t>2. Phản ứng xà phòng hóa</w:t>
      </w:r>
    </w:p>
    <w:p w14:paraId="4EF72A42" w14:textId="3DEE3AB5" w:rsidR="00265B0D" w:rsidRPr="00265B0D" w:rsidRDefault="00265B0D" w:rsidP="00265B0D">
      <w:pPr>
        <w:rPr>
          <w:b/>
          <w:bCs/>
        </w:rPr>
      </w:pPr>
      <w:r>
        <w:rPr>
          <w:noProof/>
        </w:rPr>
        <w:drawing>
          <wp:inline distT="0" distB="0" distL="0" distR="0" wp14:anchorId="4FADB13D" wp14:editId="533999DE">
            <wp:extent cx="6645910" cy="1479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1479550"/>
                    </a:xfrm>
                    <a:prstGeom prst="rect">
                      <a:avLst/>
                    </a:prstGeom>
                    <a:noFill/>
                    <a:ln>
                      <a:noFill/>
                    </a:ln>
                  </pic:spPr>
                </pic:pic>
              </a:graphicData>
            </a:graphic>
          </wp:inline>
        </w:drawing>
      </w:r>
    </w:p>
    <w:p w14:paraId="2F07A7B9" w14:textId="32F81C27" w:rsidR="00B74B09" w:rsidRDefault="00B74B09" w:rsidP="00B74B09">
      <w:r>
        <w:t>Chất béo tác dụng với dung dịch kiềm NaOH, KOH tạo thành muối của acid béo và glycerol</w:t>
      </w:r>
    </w:p>
    <w:p w14:paraId="3252CE3D" w14:textId="4942CEB8" w:rsidR="00B74B09" w:rsidRDefault="00B74B09" w:rsidP="00B74B09">
      <w:pPr>
        <w:ind w:left="720" w:firstLine="720"/>
      </w:pPr>
      <w:r>
        <w:t xml:space="preserve">(RCOO)3C3H5 + 3NaOH  </w:t>
      </w:r>
      <w:r>
        <w:rPr>
          <w:rFonts w:hint="eastAsia"/>
        </w:rPr>
        <w:t>→</w:t>
      </w:r>
      <w:r>
        <w:t>3RCOONa + C3H5(OH)3</w:t>
      </w:r>
    </w:p>
    <w:p w14:paraId="0B034AC1" w14:textId="23013B6B" w:rsidR="00B74B09" w:rsidRDefault="00B74B09" w:rsidP="00B74B09">
      <w:r>
        <w:t>Phản ứng trên gọi là phản ứng xà phòng hóa.</w:t>
      </w:r>
    </w:p>
    <w:p w14:paraId="72F04E8C" w14:textId="015131CB" w:rsidR="00B74B09" w:rsidRPr="007040D2" w:rsidRDefault="00B74B09" w:rsidP="00B74B09">
      <w:pPr>
        <w:rPr>
          <w:b/>
          <w:bCs/>
        </w:rPr>
      </w:pPr>
      <w:r w:rsidRPr="007040D2">
        <w:rPr>
          <w:b/>
          <w:bCs/>
        </w:rPr>
        <w:t>4. Ứng dụng của chất béo</w:t>
      </w:r>
    </w:p>
    <w:p w14:paraId="59999F41" w14:textId="22EFFBE2" w:rsidR="00B74B09" w:rsidRDefault="00B74B09" w:rsidP="00B74B09">
      <w:r>
        <w:t>- Chất béo là nguồn dinh dưỡng quan trọng của người và động vật. Chất béo tích lũy trong mô mỡ là nguồn dự trữ năng lượng lâu dài cho cơ thế</w:t>
      </w:r>
    </w:p>
    <w:p w14:paraId="330876F1" w14:textId="23F723FC" w:rsidR="00B74B09" w:rsidRDefault="00B74B09" w:rsidP="00B74B09">
      <w:r>
        <w:t>- Trong công nghiệp, chất béo chủ yếu được sử dụng để điều chế glycerol, xà phòng và các loại sữa tắm.</w:t>
      </w:r>
    </w:p>
    <w:p w14:paraId="1E2BCA78" w14:textId="5FD92A36" w:rsidR="001B3067" w:rsidRDefault="001B3067" w:rsidP="001B3067">
      <w:r w:rsidRPr="002304A4">
        <w:t xml:space="preserve">- </w:t>
      </w:r>
      <w:r>
        <w:t>Glixerol dùng trong sản xuất chất dẻo, mĩ phẩm, thuốc nổ</w:t>
      </w:r>
    </w:p>
    <w:p w14:paraId="193B870F" w14:textId="489E9947" w:rsidR="00B74B09" w:rsidRPr="007040D2" w:rsidRDefault="00B74B09" w:rsidP="00B74B09">
      <w:pPr>
        <w:rPr>
          <w:b/>
          <w:bCs/>
        </w:rPr>
      </w:pPr>
      <w:r w:rsidRPr="007040D2">
        <w:rPr>
          <w:b/>
          <w:bCs/>
        </w:rPr>
        <w:t>5. Sử dụng chất béo một cách hợp lí để có lợi cho sức khỏe</w:t>
      </w:r>
    </w:p>
    <w:p w14:paraId="22C440D7" w14:textId="076B1748" w:rsidR="00B74B09" w:rsidRDefault="00B74B09" w:rsidP="00B74B09">
      <w:r>
        <w:t>- Đảm bảo lượng chất béo cần thiết trong khẩu phần ăn hằng ngày</w:t>
      </w:r>
    </w:p>
    <w:p w14:paraId="5DF846B4" w14:textId="77777777" w:rsidR="00B74B09" w:rsidRDefault="00B74B09" w:rsidP="00B74B09">
      <w:r>
        <w:t>- Đảm bảo cân đối giữa tỉ lệ chất béo có nguồn gốc động vật và chất béo có nguồn gốc thực vật</w:t>
      </w:r>
    </w:p>
    <w:p w14:paraId="18540B2A" w14:textId="0084B56E" w:rsidR="00AE7806" w:rsidRPr="00981860" w:rsidRDefault="002304A4" w:rsidP="002304A4">
      <w:pPr>
        <w:ind w:left="3600" w:firstLine="720"/>
      </w:pPr>
      <w:r w:rsidRPr="00981860">
        <w:t>BÀI TẬP TRẮC NGHIÊM</w:t>
      </w:r>
    </w:p>
    <w:p w14:paraId="70A5AC90" w14:textId="77777777" w:rsidR="002304A4" w:rsidRPr="00981860"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lang w:val="vi-VN"/>
        </w:rPr>
      </w:pPr>
      <w:r w:rsidRPr="00981860">
        <w:rPr>
          <w:rStyle w:val="Strong"/>
          <w:rFonts w:asciiTheme="majorHAnsi" w:hAnsiTheme="majorHAnsi" w:cstheme="majorHAnsi"/>
          <w:color w:val="000000"/>
          <w:sz w:val="22"/>
          <w:szCs w:val="22"/>
          <w:lang w:val="vi-VN"/>
        </w:rPr>
        <w:t>Câu 1: </w:t>
      </w:r>
      <w:r w:rsidRPr="00981860">
        <w:rPr>
          <w:rFonts w:asciiTheme="majorHAnsi" w:hAnsiTheme="majorHAnsi" w:cstheme="majorHAnsi"/>
          <w:color w:val="000000"/>
          <w:sz w:val="22"/>
          <w:szCs w:val="22"/>
          <w:lang w:val="vi-VN"/>
        </w:rPr>
        <w:t>Công thức chung của chất béo là</w:t>
      </w:r>
    </w:p>
    <w:p w14:paraId="170A6C15" w14:textId="037E7D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RCOOH.</w:t>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t>B. C</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5</w:t>
      </w:r>
      <w:r w:rsidRPr="002304A4">
        <w:rPr>
          <w:rFonts w:asciiTheme="majorHAnsi" w:hAnsiTheme="majorHAnsi" w:cstheme="majorHAnsi"/>
          <w:color w:val="000000"/>
          <w:sz w:val="22"/>
          <w:szCs w:val="22"/>
        </w:rPr>
        <w:t>(OH)</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w:t>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t>C. (RCOO)</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C</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5</w:t>
      </w:r>
      <w:r w:rsidRPr="002304A4">
        <w:rPr>
          <w:rFonts w:asciiTheme="majorHAnsi" w:hAnsiTheme="majorHAnsi" w:cstheme="majorHAnsi"/>
          <w:color w:val="000000"/>
          <w:sz w:val="22"/>
          <w:szCs w:val="22"/>
        </w:rPr>
        <w:t>.</w:t>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t>D. RCOONa.</w:t>
      </w:r>
    </w:p>
    <w:p w14:paraId="69C49D39"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2: </w:t>
      </w:r>
      <w:r w:rsidRPr="002304A4">
        <w:rPr>
          <w:rFonts w:asciiTheme="majorHAnsi" w:hAnsiTheme="majorHAnsi" w:cstheme="majorHAnsi"/>
          <w:color w:val="000000"/>
          <w:sz w:val="22"/>
          <w:szCs w:val="22"/>
        </w:rPr>
        <w:t>Lipid tan được trong các dung môi nào?</w:t>
      </w:r>
    </w:p>
    <w:p w14:paraId="78B35B3D" w14:textId="6B950D19"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Xăng, dầu hỏa, benzene.</w:t>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t>B. Nước, xăng, dầu hỏa.</w:t>
      </w:r>
    </w:p>
    <w:p w14:paraId="4EB331A3" w14:textId="381691BB"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Xăng, benzene, nước.</w:t>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r>
      <w:r w:rsidRPr="002304A4">
        <w:rPr>
          <w:rFonts w:asciiTheme="majorHAnsi" w:hAnsiTheme="majorHAnsi" w:cstheme="majorHAnsi"/>
          <w:color w:val="000000"/>
          <w:sz w:val="22"/>
          <w:szCs w:val="22"/>
        </w:rPr>
        <w:tab/>
        <w:t>D. Dầu hỏa, benzene, nước.</w:t>
      </w:r>
    </w:p>
    <w:p w14:paraId="0E81FA4F"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3: </w:t>
      </w:r>
      <w:r w:rsidRPr="002304A4">
        <w:rPr>
          <w:rFonts w:asciiTheme="majorHAnsi" w:hAnsiTheme="majorHAnsi" w:cstheme="majorHAnsi"/>
          <w:color w:val="000000"/>
          <w:sz w:val="22"/>
          <w:szCs w:val="22"/>
        </w:rPr>
        <w:t>Trường hợp nào sau đây </w:t>
      </w:r>
      <w:r w:rsidRPr="002304A4">
        <w:rPr>
          <w:rStyle w:val="Strong"/>
          <w:rFonts w:asciiTheme="majorHAnsi" w:hAnsiTheme="majorHAnsi" w:cstheme="majorHAnsi"/>
          <w:color w:val="000000"/>
          <w:sz w:val="22"/>
          <w:szCs w:val="22"/>
        </w:rPr>
        <w:t>không</w:t>
      </w:r>
      <w:r w:rsidRPr="002304A4">
        <w:rPr>
          <w:rFonts w:asciiTheme="majorHAnsi" w:hAnsiTheme="majorHAnsi" w:cstheme="majorHAnsi"/>
          <w:color w:val="000000"/>
          <w:sz w:val="22"/>
          <w:szCs w:val="22"/>
        </w:rPr>
        <w:t> chứa chất béo?</w:t>
      </w:r>
    </w:p>
    <w:p w14:paraId="00CF49C2" w14:textId="330B3130"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Dầu dừa.</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B. Mỡ cá.</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C. Mỡ lợn.</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D. Dầu hỏa.</w:t>
      </w:r>
    </w:p>
    <w:p w14:paraId="7F45866F"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4: </w:t>
      </w:r>
      <w:r w:rsidRPr="002304A4">
        <w:rPr>
          <w:rFonts w:asciiTheme="majorHAnsi" w:hAnsiTheme="majorHAnsi" w:cstheme="majorHAnsi"/>
          <w:color w:val="000000"/>
          <w:sz w:val="22"/>
          <w:szCs w:val="22"/>
        </w:rPr>
        <w:t>Trong công nghiệp chất béo chủ yếu dùng để điều chế</w:t>
      </w:r>
    </w:p>
    <w:p w14:paraId="5E5E589B" w14:textId="68A3CF9D"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lastRenderedPageBreak/>
        <w:t>A. nước hoa.</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B. dầu ăn.</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C. xà phòng và glycerol.</w:t>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D. ethylic alcohol.</w:t>
      </w:r>
    </w:p>
    <w:p w14:paraId="28B32D13"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5: </w:t>
      </w:r>
      <w:r w:rsidRPr="002304A4">
        <w:rPr>
          <w:rFonts w:asciiTheme="majorHAnsi" w:hAnsiTheme="majorHAnsi" w:cstheme="majorHAnsi"/>
          <w:color w:val="000000"/>
          <w:sz w:val="22"/>
          <w:szCs w:val="22"/>
        </w:rPr>
        <w:t>Thủy phân chất béo trong môi trường kiềm thu được</w:t>
      </w:r>
    </w:p>
    <w:p w14:paraId="12759D9D" w14:textId="7D0AD5DF" w:rsidR="002304A4" w:rsidRPr="002304A4" w:rsidRDefault="002304A4" w:rsidP="00312E6E">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glycerol và muối của các acid béo.</w:t>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Pr="002304A4">
        <w:rPr>
          <w:rFonts w:asciiTheme="majorHAnsi" w:hAnsiTheme="majorHAnsi" w:cstheme="majorHAnsi"/>
          <w:color w:val="000000"/>
          <w:sz w:val="22"/>
          <w:szCs w:val="22"/>
        </w:rPr>
        <w:t>B. glycerol và acid béo.</w:t>
      </w:r>
    </w:p>
    <w:p w14:paraId="5134A716" w14:textId="72F9451C" w:rsidR="002304A4" w:rsidRPr="002304A4" w:rsidRDefault="002304A4" w:rsidP="00312E6E">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glycerol và alcohol.</w:t>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Pr="002304A4">
        <w:rPr>
          <w:rFonts w:asciiTheme="majorHAnsi" w:hAnsiTheme="majorHAnsi" w:cstheme="majorHAnsi"/>
          <w:color w:val="000000"/>
          <w:sz w:val="22"/>
          <w:szCs w:val="22"/>
        </w:rPr>
        <w:t>D. glycerol và alkene.</w:t>
      </w:r>
    </w:p>
    <w:p w14:paraId="4E7A07D4"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6: </w:t>
      </w:r>
      <w:r w:rsidRPr="002304A4">
        <w:rPr>
          <w:rFonts w:asciiTheme="majorHAnsi" w:hAnsiTheme="majorHAnsi" w:cstheme="majorHAnsi"/>
          <w:color w:val="000000"/>
          <w:sz w:val="22"/>
          <w:szCs w:val="22"/>
        </w:rPr>
        <w:t>Biện pháp nào </w:t>
      </w:r>
      <w:r w:rsidRPr="002304A4">
        <w:rPr>
          <w:rStyle w:val="Strong"/>
          <w:rFonts w:asciiTheme="majorHAnsi" w:hAnsiTheme="majorHAnsi" w:cstheme="majorHAnsi"/>
          <w:color w:val="000000"/>
          <w:sz w:val="22"/>
          <w:szCs w:val="22"/>
        </w:rPr>
        <w:t>không</w:t>
      </w:r>
      <w:r w:rsidRPr="002304A4">
        <w:rPr>
          <w:rFonts w:asciiTheme="majorHAnsi" w:hAnsiTheme="majorHAnsi" w:cstheme="majorHAnsi"/>
          <w:color w:val="000000"/>
          <w:sz w:val="22"/>
          <w:szCs w:val="22"/>
        </w:rPr>
        <w:t> hợp lí để có lợi cho sức khỏe khi sử dụng chất béo?</w:t>
      </w:r>
    </w:p>
    <w:p w14:paraId="3A8B2B94"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Đảm bảo lượng chất béo cần thiết trong khẩu phần ăn hằng ngày phù hợp với lứa tuổi, giới tính và đặc thù nghề nghiệp.</w:t>
      </w:r>
    </w:p>
    <w:p w14:paraId="0813A542"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B. Đảm bảo cân đối giữa tỉ lệ chất béo có nguồn gốc động vật và nguồn gốc thực vật.</w:t>
      </w:r>
    </w:p>
    <w:p w14:paraId="74B79C4E"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Sử dụng nhiều đồ ăn nhiều dầu mỡ, đồ ăn nhanh.</w:t>
      </w:r>
    </w:p>
    <w:p w14:paraId="42F4598B"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D. Trẻ em cần tỉ lệ chất béo động vật cao hơn người trưởng thành.</w:t>
      </w:r>
    </w:p>
    <w:p w14:paraId="7227914D"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7: </w:t>
      </w:r>
      <w:r w:rsidRPr="002304A4">
        <w:rPr>
          <w:rFonts w:asciiTheme="majorHAnsi" w:hAnsiTheme="majorHAnsi" w:cstheme="majorHAnsi"/>
          <w:color w:val="000000"/>
          <w:sz w:val="22"/>
          <w:szCs w:val="22"/>
        </w:rPr>
        <w:t>Chất nào sau đây là chất béo?</w:t>
      </w:r>
    </w:p>
    <w:p w14:paraId="1AA66CFB" w14:textId="7942B93B"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(CH</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COO)</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C</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5</w:t>
      </w:r>
      <w:r w:rsidRPr="002304A4">
        <w:rPr>
          <w:rFonts w:asciiTheme="majorHAnsi" w:hAnsiTheme="majorHAnsi" w:cstheme="majorHAnsi"/>
          <w:color w:val="000000"/>
          <w:sz w:val="22"/>
          <w:szCs w:val="22"/>
        </w:rPr>
        <w:t>.</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B. (C</w:t>
      </w:r>
      <w:r w:rsidRPr="002304A4">
        <w:rPr>
          <w:rFonts w:asciiTheme="majorHAnsi" w:hAnsiTheme="majorHAnsi" w:cstheme="majorHAnsi"/>
          <w:color w:val="000000"/>
          <w:sz w:val="22"/>
          <w:szCs w:val="22"/>
          <w:vertAlign w:val="subscript"/>
        </w:rPr>
        <w:t>17</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35</w:t>
      </w:r>
      <w:r w:rsidRPr="002304A4">
        <w:rPr>
          <w:rFonts w:asciiTheme="majorHAnsi" w:hAnsiTheme="majorHAnsi" w:cstheme="majorHAnsi"/>
          <w:color w:val="000000"/>
          <w:sz w:val="22"/>
          <w:szCs w:val="22"/>
        </w:rPr>
        <w:t>COO)</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C</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5</w:t>
      </w:r>
      <w:r w:rsidRPr="002304A4">
        <w:rPr>
          <w:rFonts w:asciiTheme="majorHAnsi" w:hAnsiTheme="majorHAnsi" w:cstheme="majorHAnsi"/>
          <w:color w:val="000000"/>
          <w:sz w:val="22"/>
          <w:szCs w:val="22"/>
        </w:rPr>
        <w:t>.</w:t>
      </w:r>
    </w:p>
    <w:p w14:paraId="5485AC1D" w14:textId="2A15FF58"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C</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5</w:t>
      </w:r>
      <w:r w:rsidRPr="002304A4">
        <w:rPr>
          <w:rFonts w:asciiTheme="majorHAnsi" w:hAnsiTheme="majorHAnsi" w:cstheme="majorHAnsi"/>
          <w:color w:val="000000"/>
          <w:sz w:val="22"/>
          <w:szCs w:val="22"/>
        </w:rPr>
        <w:t>(OH)</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w:t>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Pr>
          <w:rFonts w:asciiTheme="majorHAnsi" w:hAnsiTheme="majorHAnsi" w:cstheme="majorHAnsi"/>
          <w:color w:val="000000"/>
          <w:sz w:val="22"/>
          <w:szCs w:val="22"/>
        </w:rPr>
        <w:tab/>
      </w:r>
      <w:r w:rsidRPr="002304A4">
        <w:rPr>
          <w:rFonts w:asciiTheme="majorHAnsi" w:hAnsiTheme="majorHAnsi" w:cstheme="majorHAnsi"/>
          <w:color w:val="000000"/>
          <w:sz w:val="22"/>
          <w:szCs w:val="22"/>
        </w:rPr>
        <w:t>D. (CH</w:t>
      </w:r>
      <w:r w:rsidRPr="002304A4">
        <w:rPr>
          <w:rFonts w:asciiTheme="majorHAnsi" w:hAnsiTheme="majorHAnsi" w:cstheme="majorHAnsi"/>
          <w:color w:val="000000"/>
          <w:sz w:val="22"/>
          <w:szCs w:val="22"/>
          <w:vertAlign w:val="subscript"/>
        </w:rPr>
        <w:t>2</w:t>
      </w:r>
      <w:r w:rsidRPr="002304A4">
        <w:rPr>
          <w:rFonts w:asciiTheme="majorHAnsi" w:hAnsiTheme="majorHAnsi" w:cstheme="majorHAnsi"/>
          <w:color w:val="000000"/>
          <w:sz w:val="22"/>
          <w:szCs w:val="22"/>
        </w:rPr>
        <w:t>=CHCOO)</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C</w:t>
      </w:r>
      <w:r w:rsidRPr="002304A4">
        <w:rPr>
          <w:rFonts w:asciiTheme="majorHAnsi" w:hAnsiTheme="majorHAnsi" w:cstheme="majorHAnsi"/>
          <w:color w:val="000000"/>
          <w:sz w:val="22"/>
          <w:szCs w:val="22"/>
          <w:vertAlign w:val="subscript"/>
        </w:rPr>
        <w:t>3</w:t>
      </w:r>
      <w:r w:rsidRPr="002304A4">
        <w:rPr>
          <w:rFonts w:asciiTheme="majorHAnsi" w:hAnsiTheme="majorHAnsi" w:cstheme="majorHAnsi"/>
          <w:color w:val="000000"/>
          <w:sz w:val="22"/>
          <w:szCs w:val="22"/>
        </w:rPr>
        <w:t>H</w:t>
      </w:r>
      <w:r w:rsidRPr="002304A4">
        <w:rPr>
          <w:rFonts w:asciiTheme="majorHAnsi" w:hAnsiTheme="majorHAnsi" w:cstheme="majorHAnsi"/>
          <w:color w:val="000000"/>
          <w:sz w:val="22"/>
          <w:szCs w:val="22"/>
          <w:vertAlign w:val="subscript"/>
        </w:rPr>
        <w:t>5</w:t>
      </w:r>
      <w:r w:rsidRPr="002304A4">
        <w:rPr>
          <w:rFonts w:asciiTheme="majorHAnsi" w:hAnsiTheme="majorHAnsi" w:cstheme="majorHAnsi"/>
          <w:color w:val="000000"/>
          <w:sz w:val="22"/>
          <w:szCs w:val="22"/>
        </w:rPr>
        <w:t>.</w:t>
      </w:r>
    </w:p>
    <w:p w14:paraId="63146277"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8: </w:t>
      </w:r>
      <w:r w:rsidRPr="002304A4">
        <w:rPr>
          <w:rFonts w:asciiTheme="majorHAnsi" w:hAnsiTheme="majorHAnsi" w:cstheme="majorHAnsi"/>
          <w:color w:val="000000"/>
          <w:sz w:val="22"/>
          <w:szCs w:val="22"/>
        </w:rPr>
        <w:t>Chất béo có vai trò gì đối với cơ thể?</w:t>
      </w:r>
    </w:p>
    <w:p w14:paraId="201260D3"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Tích lũy trong các mô mỡ là nguồn dự trữ năng lượng lâu dài cho cơ thể.</w:t>
      </w:r>
    </w:p>
    <w:p w14:paraId="7C194036"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B. Giúp thanh lọc cơ thể.</w:t>
      </w:r>
    </w:p>
    <w:p w14:paraId="6FC15558"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Là thành phần cấu tạo nên các mô, cơ của cơ thể.</w:t>
      </w:r>
    </w:p>
    <w:p w14:paraId="66F40960"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D. Gây béo phì, bệnh về tim mạch.</w:t>
      </w:r>
    </w:p>
    <w:p w14:paraId="169D31BE"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9: </w:t>
      </w:r>
      <w:r w:rsidRPr="002304A4">
        <w:rPr>
          <w:rFonts w:asciiTheme="majorHAnsi" w:hAnsiTheme="majorHAnsi" w:cstheme="majorHAnsi"/>
          <w:color w:val="000000"/>
          <w:sz w:val="22"/>
          <w:szCs w:val="22"/>
        </w:rPr>
        <w:t>Theo khuyến nghị, trong độ tuổi từ 15 đến 19, nhu cầu chất béo hằng ngày đối với nam là 63 – 94 g. Lượng chất béo cần thiết cho một học sinh nam trong một tháng (30 ngày) là</w:t>
      </w:r>
    </w:p>
    <w:p w14:paraId="5DDE5788" w14:textId="77777777" w:rsidR="007A03AD" w:rsidRDefault="002304A4" w:rsidP="00312E6E">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1980 – 2280 g.</w:t>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Pr="002304A4">
        <w:rPr>
          <w:rFonts w:asciiTheme="majorHAnsi" w:hAnsiTheme="majorHAnsi" w:cstheme="majorHAnsi"/>
          <w:color w:val="000000"/>
          <w:sz w:val="22"/>
          <w:szCs w:val="22"/>
        </w:rPr>
        <w:t>B. 1890 – 2820 g. </w:t>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p>
    <w:p w14:paraId="449CDE5D" w14:textId="246550ED" w:rsidR="002304A4" w:rsidRPr="002304A4" w:rsidRDefault="002304A4" w:rsidP="00312E6E">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1809 – 2802 g. </w:t>
      </w:r>
      <w:r w:rsidR="00312E6E">
        <w:rPr>
          <w:rFonts w:asciiTheme="majorHAnsi" w:hAnsiTheme="majorHAnsi" w:cstheme="majorHAnsi"/>
          <w:color w:val="000000"/>
          <w:sz w:val="22"/>
          <w:szCs w:val="22"/>
        </w:rPr>
        <w:tab/>
      </w:r>
      <w:r w:rsidR="00312E6E">
        <w:rPr>
          <w:rFonts w:asciiTheme="majorHAnsi" w:hAnsiTheme="majorHAnsi" w:cstheme="majorHAnsi"/>
          <w:color w:val="000000"/>
          <w:sz w:val="22"/>
          <w:szCs w:val="22"/>
        </w:rPr>
        <w:tab/>
      </w:r>
      <w:r w:rsidRPr="002304A4">
        <w:rPr>
          <w:rFonts w:asciiTheme="majorHAnsi" w:hAnsiTheme="majorHAnsi" w:cstheme="majorHAnsi"/>
          <w:color w:val="000000"/>
          <w:sz w:val="22"/>
          <w:szCs w:val="22"/>
        </w:rPr>
        <w:t>D. 1890 – 2280 g.</w:t>
      </w:r>
    </w:p>
    <w:p w14:paraId="3809BA61" w14:textId="77777777" w:rsidR="002304A4" w:rsidRPr="002304A4" w:rsidRDefault="002304A4" w:rsidP="002304A4">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Style w:val="Strong"/>
          <w:rFonts w:asciiTheme="majorHAnsi" w:hAnsiTheme="majorHAnsi" w:cstheme="majorHAnsi"/>
          <w:color w:val="000000"/>
          <w:sz w:val="22"/>
          <w:szCs w:val="22"/>
        </w:rPr>
        <w:t>Câu 10: </w:t>
      </w:r>
      <w:r w:rsidRPr="002304A4">
        <w:rPr>
          <w:rFonts w:asciiTheme="majorHAnsi" w:hAnsiTheme="majorHAnsi" w:cstheme="majorHAnsi"/>
          <w:color w:val="000000"/>
          <w:sz w:val="22"/>
          <w:szCs w:val="22"/>
        </w:rPr>
        <w:t>Trong số các loại hạt: ngô, gạo, đậu tương, hướng dương. Hạt nào chứa nhiều chất béo nhất?</w:t>
      </w:r>
    </w:p>
    <w:p w14:paraId="2A756101" w14:textId="77777777" w:rsidR="007A03AD" w:rsidRDefault="002304A4" w:rsidP="00583DDF">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A. Ngô.</w:t>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r w:rsidRPr="002304A4">
        <w:rPr>
          <w:rFonts w:asciiTheme="majorHAnsi" w:hAnsiTheme="majorHAnsi" w:cstheme="majorHAnsi"/>
          <w:color w:val="000000"/>
          <w:sz w:val="22"/>
          <w:szCs w:val="22"/>
        </w:rPr>
        <w:t>B. Gạo.</w:t>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p>
    <w:p w14:paraId="2359A294" w14:textId="394C144E" w:rsidR="002304A4" w:rsidRDefault="002304A4" w:rsidP="00583DDF">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r w:rsidRPr="002304A4">
        <w:rPr>
          <w:rFonts w:asciiTheme="majorHAnsi" w:hAnsiTheme="majorHAnsi" w:cstheme="majorHAnsi"/>
          <w:color w:val="000000"/>
          <w:sz w:val="22"/>
          <w:szCs w:val="22"/>
        </w:rPr>
        <w:t>C. Đậu tương.</w:t>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r w:rsidR="00583DDF">
        <w:rPr>
          <w:rFonts w:asciiTheme="majorHAnsi" w:hAnsiTheme="majorHAnsi" w:cstheme="majorHAnsi"/>
          <w:color w:val="000000"/>
          <w:sz w:val="22"/>
          <w:szCs w:val="22"/>
        </w:rPr>
        <w:tab/>
      </w:r>
      <w:r w:rsidRPr="002304A4">
        <w:rPr>
          <w:rFonts w:asciiTheme="majorHAnsi" w:hAnsiTheme="majorHAnsi" w:cstheme="majorHAnsi"/>
          <w:color w:val="000000"/>
          <w:sz w:val="22"/>
          <w:szCs w:val="22"/>
        </w:rPr>
        <w:t>D. Hướng dương.</w:t>
      </w:r>
    </w:p>
    <w:p w14:paraId="36B3D72B" w14:textId="77777777" w:rsidR="007A03AD" w:rsidRPr="002304A4" w:rsidRDefault="007A03AD" w:rsidP="00583DDF">
      <w:pPr>
        <w:pStyle w:val="NormalWeb"/>
        <w:spacing w:before="0" w:beforeAutospacing="0" w:after="240" w:afterAutospacing="0" w:line="360" w:lineRule="atLeast"/>
        <w:ind w:left="48" w:right="48"/>
        <w:jc w:val="both"/>
        <w:rPr>
          <w:rFonts w:asciiTheme="majorHAnsi" w:hAnsiTheme="majorHAnsi" w:cstheme="majorHAnsi"/>
          <w:color w:val="000000"/>
          <w:sz w:val="22"/>
          <w:szCs w:val="22"/>
        </w:rPr>
      </w:pPr>
    </w:p>
    <w:p w14:paraId="3CCD3D2A" w14:textId="77777777" w:rsidR="002304A4" w:rsidRPr="002304A4" w:rsidRDefault="002304A4" w:rsidP="002304A4">
      <w:pPr>
        <w:spacing w:before="0" w:after="240" w:line="360" w:lineRule="atLeast"/>
        <w:ind w:left="48" w:right="48"/>
        <w:jc w:val="both"/>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lastRenderedPageBreak/>
        <w:t>Câu 11: </w:t>
      </w:r>
      <w:r w:rsidRPr="002304A4">
        <w:rPr>
          <w:rFonts w:asciiTheme="majorHAnsi" w:eastAsia="Times New Roman" w:hAnsiTheme="majorHAnsi" w:cstheme="majorHAnsi"/>
          <w:color w:val="000000"/>
          <w:kern w:val="0"/>
          <w:lang w:val="en-US"/>
          <w14:ligatures w14:val="none"/>
        </w:rPr>
        <w:t>Phát biểu dưới đây đúng hay sai?</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711"/>
        <w:gridCol w:w="934"/>
        <w:gridCol w:w="805"/>
      </w:tblGrid>
      <w:tr w:rsidR="002304A4" w:rsidRPr="002304A4" w14:paraId="7B51BC3E" w14:textId="77777777" w:rsidTr="002304A4">
        <w:tc>
          <w:tcPr>
            <w:tcW w:w="8649" w:type="dxa"/>
            <w:tcBorders>
              <w:top w:val="outset" w:sz="6" w:space="0" w:color="auto"/>
              <w:left w:val="outset" w:sz="6" w:space="0" w:color="auto"/>
              <w:bottom w:val="outset" w:sz="6" w:space="0" w:color="auto"/>
              <w:right w:val="outset" w:sz="6" w:space="0" w:color="auto"/>
            </w:tcBorders>
            <w:shd w:val="clear" w:color="auto" w:fill="auto"/>
            <w:hideMark/>
          </w:tcPr>
          <w:p w14:paraId="28B0373F" w14:textId="77777777" w:rsidR="002304A4" w:rsidRPr="002304A4" w:rsidRDefault="002304A4" w:rsidP="002304A4">
            <w:pPr>
              <w:spacing w:before="0" w:after="240" w:line="360" w:lineRule="atLeast"/>
              <w:ind w:left="48" w:right="48"/>
              <w:jc w:val="center"/>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t>Phát biểu</w:t>
            </w:r>
          </w:p>
        </w:tc>
        <w:tc>
          <w:tcPr>
            <w:tcW w:w="961" w:type="dxa"/>
            <w:tcBorders>
              <w:top w:val="outset" w:sz="6" w:space="0" w:color="auto"/>
              <w:left w:val="outset" w:sz="6" w:space="0" w:color="auto"/>
              <w:bottom w:val="outset" w:sz="6" w:space="0" w:color="auto"/>
              <w:right w:val="outset" w:sz="6" w:space="0" w:color="auto"/>
            </w:tcBorders>
            <w:shd w:val="clear" w:color="auto" w:fill="auto"/>
            <w:hideMark/>
          </w:tcPr>
          <w:p w14:paraId="0B442E34" w14:textId="77777777" w:rsidR="002304A4" w:rsidRPr="002304A4" w:rsidRDefault="002304A4" w:rsidP="002304A4">
            <w:pPr>
              <w:spacing w:before="0" w:after="240" w:line="360" w:lineRule="atLeast"/>
              <w:ind w:left="48" w:right="48"/>
              <w:jc w:val="center"/>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t>Đúng</w:t>
            </w:r>
          </w:p>
        </w:tc>
        <w:tc>
          <w:tcPr>
            <w:tcW w:w="840" w:type="dxa"/>
            <w:tcBorders>
              <w:top w:val="outset" w:sz="6" w:space="0" w:color="auto"/>
              <w:left w:val="outset" w:sz="6" w:space="0" w:color="auto"/>
              <w:bottom w:val="outset" w:sz="6" w:space="0" w:color="auto"/>
              <w:right w:val="outset" w:sz="6" w:space="0" w:color="auto"/>
            </w:tcBorders>
            <w:shd w:val="clear" w:color="auto" w:fill="auto"/>
            <w:hideMark/>
          </w:tcPr>
          <w:p w14:paraId="51AD2ADA" w14:textId="77777777" w:rsidR="002304A4" w:rsidRPr="002304A4" w:rsidRDefault="002304A4" w:rsidP="002304A4">
            <w:pPr>
              <w:spacing w:before="0" w:after="240" w:line="360" w:lineRule="atLeast"/>
              <w:ind w:left="48" w:right="48"/>
              <w:jc w:val="center"/>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t>Sai</w:t>
            </w:r>
          </w:p>
        </w:tc>
      </w:tr>
      <w:tr w:rsidR="002304A4" w:rsidRPr="002304A4" w14:paraId="14E01AB2"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AF8891" w14:textId="77777777" w:rsidR="002304A4" w:rsidRPr="00981860" w:rsidRDefault="002304A4" w:rsidP="002304A4">
            <w:pPr>
              <w:spacing w:before="0" w:after="240" w:line="360" w:lineRule="atLeast"/>
              <w:ind w:left="48" w:right="48"/>
              <w:jc w:val="both"/>
              <w:rPr>
                <w:rFonts w:asciiTheme="majorHAnsi" w:eastAsia="Times New Roman" w:hAnsiTheme="majorHAnsi" w:cstheme="majorHAnsi"/>
                <w:color w:val="000000"/>
                <w:kern w:val="0"/>
                <w14:ligatures w14:val="none"/>
              </w:rPr>
            </w:pPr>
            <w:r w:rsidRPr="00981860">
              <w:rPr>
                <w:rFonts w:asciiTheme="majorHAnsi" w:eastAsia="Times New Roman" w:hAnsiTheme="majorHAnsi" w:cstheme="majorHAnsi"/>
                <w:color w:val="000000"/>
                <w:kern w:val="0"/>
                <w14:ligatures w14:val="none"/>
              </w:rPr>
              <w:t>a. Lipid là hợp chất hữu cơ có trong tế bào sống, là thành phần chính của màng tế bào.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16E7D6"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C8C952"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r>
      <w:tr w:rsidR="002304A4" w:rsidRPr="002304A4" w14:paraId="0774A661"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6CD236" w14:textId="77777777" w:rsidR="002304A4" w:rsidRPr="00981860" w:rsidRDefault="002304A4" w:rsidP="002304A4">
            <w:pPr>
              <w:spacing w:before="0" w:after="240" w:line="360" w:lineRule="atLeast"/>
              <w:ind w:left="48" w:right="48"/>
              <w:jc w:val="both"/>
              <w:rPr>
                <w:rFonts w:asciiTheme="majorHAnsi" w:eastAsia="Times New Roman" w:hAnsiTheme="majorHAnsi" w:cstheme="majorHAnsi"/>
                <w:color w:val="000000"/>
                <w:kern w:val="0"/>
                <w14:ligatures w14:val="none"/>
              </w:rPr>
            </w:pPr>
            <w:r w:rsidRPr="00981860">
              <w:rPr>
                <w:rFonts w:asciiTheme="majorHAnsi" w:eastAsia="Times New Roman" w:hAnsiTheme="majorHAnsi" w:cstheme="majorHAnsi"/>
                <w:color w:val="000000"/>
                <w:kern w:val="0"/>
                <w14:ligatures w14:val="none"/>
              </w:rPr>
              <w:t>b. Chất béo nặng hơn nước và không tan trong nước.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C960A0"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91C"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r>
      <w:tr w:rsidR="002304A4" w:rsidRPr="002304A4" w14:paraId="0464F472"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1F9B5A" w14:textId="77777777" w:rsidR="002304A4" w:rsidRPr="00981860" w:rsidRDefault="002304A4" w:rsidP="002304A4">
            <w:pPr>
              <w:spacing w:before="0" w:after="240" w:line="360" w:lineRule="atLeast"/>
              <w:ind w:left="48" w:right="48"/>
              <w:jc w:val="both"/>
              <w:rPr>
                <w:rFonts w:asciiTheme="majorHAnsi" w:eastAsia="Times New Roman" w:hAnsiTheme="majorHAnsi" w:cstheme="majorHAnsi"/>
                <w:color w:val="000000"/>
                <w:kern w:val="0"/>
                <w14:ligatures w14:val="none"/>
              </w:rPr>
            </w:pPr>
            <w:r w:rsidRPr="00981860">
              <w:rPr>
                <w:rFonts w:asciiTheme="majorHAnsi" w:eastAsia="Times New Roman" w:hAnsiTheme="majorHAnsi" w:cstheme="majorHAnsi"/>
                <w:color w:val="000000"/>
                <w:kern w:val="0"/>
                <w14:ligatures w14:val="none"/>
              </w:rPr>
              <w:t>c. Chất béo có thể ở thể rắn (dầu thực vật) hoặc thể lỏng (mỡ động vật) ở điều kiện thường.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978EF1"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3A16F"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r>
      <w:tr w:rsidR="002304A4" w:rsidRPr="002304A4" w14:paraId="5FAE9FBD"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027A14" w14:textId="77777777" w:rsidR="002304A4" w:rsidRPr="00981860" w:rsidRDefault="002304A4" w:rsidP="002304A4">
            <w:pPr>
              <w:spacing w:before="0" w:after="240" w:line="360" w:lineRule="atLeast"/>
              <w:ind w:left="48" w:right="48"/>
              <w:jc w:val="both"/>
              <w:rPr>
                <w:rFonts w:asciiTheme="majorHAnsi" w:eastAsia="Times New Roman" w:hAnsiTheme="majorHAnsi" w:cstheme="majorHAnsi"/>
                <w:color w:val="000000"/>
                <w:kern w:val="0"/>
                <w14:ligatures w14:val="none"/>
              </w:rPr>
            </w:pPr>
            <w:r w:rsidRPr="00981860">
              <w:rPr>
                <w:rFonts w:asciiTheme="majorHAnsi" w:eastAsia="Times New Roman" w:hAnsiTheme="majorHAnsi" w:cstheme="majorHAnsi"/>
                <w:color w:val="000000"/>
                <w:kern w:val="0"/>
                <w14:ligatures w14:val="none"/>
              </w:rPr>
              <w:t>d. Nếu ăn chất béo quá mức cần thiết có thể dẫn đến các bệnh béo phì, tim mạch, huyết áp, tiểu đường,…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1221BD"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A52CA5"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r>
    </w:tbl>
    <w:p w14:paraId="64D16D93" w14:textId="77777777" w:rsidR="002304A4" w:rsidRPr="00981860" w:rsidRDefault="002304A4" w:rsidP="002304A4">
      <w:pPr>
        <w:spacing w:before="0" w:after="240" w:line="360" w:lineRule="atLeast"/>
        <w:ind w:left="48" w:right="48"/>
        <w:jc w:val="both"/>
        <w:rPr>
          <w:rFonts w:asciiTheme="majorHAnsi" w:eastAsia="Times New Roman" w:hAnsiTheme="majorHAnsi" w:cstheme="majorHAnsi"/>
          <w:color w:val="000000"/>
          <w:kern w:val="0"/>
          <w14:ligatures w14:val="none"/>
        </w:rPr>
      </w:pPr>
      <w:r w:rsidRPr="00981860">
        <w:rPr>
          <w:rFonts w:asciiTheme="majorHAnsi" w:eastAsia="Times New Roman" w:hAnsiTheme="majorHAnsi" w:cstheme="majorHAnsi"/>
          <w:b/>
          <w:bCs/>
          <w:color w:val="000000"/>
          <w:kern w:val="0"/>
          <w14:ligatures w14:val="none"/>
        </w:rPr>
        <w:t>Câu 12: </w:t>
      </w:r>
      <w:r w:rsidRPr="00981860">
        <w:rPr>
          <w:rFonts w:asciiTheme="majorHAnsi" w:eastAsia="Times New Roman" w:hAnsiTheme="majorHAnsi" w:cstheme="majorHAnsi"/>
          <w:color w:val="000000"/>
          <w:kern w:val="0"/>
          <w14:ligatures w14:val="none"/>
        </w:rPr>
        <w:t>Các nhận định sau đây đúng hay sai?</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19"/>
        <w:gridCol w:w="1022"/>
        <w:gridCol w:w="1009"/>
      </w:tblGrid>
      <w:tr w:rsidR="002304A4" w:rsidRPr="002304A4" w14:paraId="475DE476" w14:textId="77777777" w:rsidTr="00EB7D25">
        <w:tc>
          <w:tcPr>
            <w:tcW w:w="8387" w:type="dxa"/>
            <w:tcBorders>
              <w:top w:val="outset" w:sz="6" w:space="0" w:color="auto"/>
              <w:left w:val="outset" w:sz="6" w:space="0" w:color="auto"/>
              <w:bottom w:val="outset" w:sz="6" w:space="0" w:color="auto"/>
              <w:right w:val="outset" w:sz="6" w:space="0" w:color="auto"/>
            </w:tcBorders>
            <w:shd w:val="clear" w:color="auto" w:fill="auto"/>
            <w:hideMark/>
          </w:tcPr>
          <w:p w14:paraId="51659B36" w14:textId="77777777" w:rsidR="002304A4" w:rsidRPr="002304A4" w:rsidRDefault="002304A4" w:rsidP="002304A4">
            <w:pPr>
              <w:spacing w:before="0" w:after="240" w:line="360" w:lineRule="atLeast"/>
              <w:ind w:left="48" w:right="48"/>
              <w:jc w:val="center"/>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t>Phát biểu</w:t>
            </w:r>
          </w:p>
        </w:tc>
        <w:tc>
          <w:tcPr>
            <w:tcW w:w="1035" w:type="dxa"/>
            <w:tcBorders>
              <w:top w:val="outset" w:sz="6" w:space="0" w:color="auto"/>
              <w:left w:val="outset" w:sz="6" w:space="0" w:color="auto"/>
              <w:bottom w:val="outset" w:sz="6" w:space="0" w:color="auto"/>
              <w:right w:val="outset" w:sz="6" w:space="0" w:color="auto"/>
            </w:tcBorders>
            <w:shd w:val="clear" w:color="auto" w:fill="auto"/>
            <w:hideMark/>
          </w:tcPr>
          <w:p w14:paraId="42004C4C" w14:textId="77777777" w:rsidR="002304A4" w:rsidRPr="002304A4" w:rsidRDefault="002304A4" w:rsidP="002304A4">
            <w:pPr>
              <w:spacing w:before="0" w:after="240" w:line="360" w:lineRule="atLeast"/>
              <w:ind w:left="48" w:right="48"/>
              <w:jc w:val="center"/>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t>Đúng</w:t>
            </w:r>
          </w:p>
        </w:tc>
        <w:tc>
          <w:tcPr>
            <w:tcW w:w="1028" w:type="dxa"/>
            <w:tcBorders>
              <w:top w:val="outset" w:sz="6" w:space="0" w:color="auto"/>
              <w:left w:val="outset" w:sz="6" w:space="0" w:color="auto"/>
              <w:bottom w:val="outset" w:sz="6" w:space="0" w:color="auto"/>
              <w:right w:val="outset" w:sz="6" w:space="0" w:color="auto"/>
            </w:tcBorders>
            <w:shd w:val="clear" w:color="auto" w:fill="auto"/>
            <w:hideMark/>
          </w:tcPr>
          <w:p w14:paraId="207BC5BF" w14:textId="77777777" w:rsidR="002304A4" w:rsidRPr="002304A4" w:rsidRDefault="002304A4" w:rsidP="002304A4">
            <w:pPr>
              <w:spacing w:before="0" w:after="240" w:line="360" w:lineRule="atLeast"/>
              <w:ind w:left="48" w:right="48"/>
              <w:jc w:val="center"/>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b/>
                <w:bCs/>
                <w:color w:val="000000"/>
                <w:kern w:val="0"/>
                <w:lang w:val="en-US"/>
                <w14:ligatures w14:val="none"/>
              </w:rPr>
              <w:t>Sai</w:t>
            </w:r>
          </w:p>
        </w:tc>
      </w:tr>
      <w:tr w:rsidR="002304A4" w:rsidRPr="002304A4" w14:paraId="01D2DC06"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1265EB" w14:textId="77777777" w:rsidR="002304A4" w:rsidRPr="00981860" w:rsidRDefault="002304A4" w:rsidP="002304A4">
            <w:pPr>
              <w:spacing w:before="0" w:after="240" w:line="360" w:lineRule="atLeast"/>
              <w:ind w:left="48" w:right="48"/>
              <w:jc w:val="both"/>
              <w:rPr>
                <w:rFonts w:asciiTheme="majorHAnsi" w:eastAsia="Times New Roman" w:hAnsiTheme="majorHAnsi" w:cstheme="majorHAnsi"/>
                <w:color w:val="000000"/>
                <w:kern w:val="0"/>
                <w14:ligatures w14:val="none"/>
              </w:rPr>
            </w:pPr>
            <w:r w:rsidRPr="00981860">
              <w:rPr>
                <w:rFonts w:asciiTheme="majorHAnsi" w:eastAsia="Times New Roman" w:hAnsiTheme="majorHAnsi" w:cstheme="majorHAnsi"/>
                <w:color w:val="000000"/>
                <w:kern w:val="0"/>
                <w14:ligatures w14:val="none"/>
              </w:rPr>
              <w:t>a. Glycerol có công thức phân tử là C</w:t>
            </w:r>
            <w:r w:rsidRPr="00981860">
              <w:rPr>
                <w:rFonts w:asciiTheme="majorHAnsi" w:eastAsia="Times New Roman" w:hAnsiTheme="majorHAnsi" w:cstheme="majorHAnsi"/>
                <w:color w:val="000000"/>
                <w:kern w:val="0"/>
                <w:vertAlign w:val="subscript"/>
                <w14:ligatures w14:val="none"/>
              </w:rPr>
              <w:t>3</w:t>
            </w:r>
            <w:r w:rsidRPr="00981860">
              <w:rPr>
                <w:rFonts w:asciiTheme="majorHAnsi" w:eastAsia="Times New Roman" w:hAnsiTheme="majorHAnsi" w:cstheme="majorHAnsi"/>
                <w:color w:val="000000"/>
                <w:kern w:val="0"/>
                <w14:ligatures w14:val="none"/>
              </w:rPr>
              <w:t>H</w:t>
            </w:r>
            <w:r w:rsidRPr="00981860">
              <w:rPr>
                <w:rFonts w:asciiTheme="majorHAnsi" w:eastAsia="Times New Roman" w:hAnsiTheme="majorHAnsi" w:cstheme="majorHAnsi"/>
                <w:color w:val="000000"/>
                <w:kern w:val="0"/>
                <w:vertAlign w:val="subscript"/>
                <w14:ligatures w14:val="none"/>
              </w:rPr>
              <w:t>5</w:t>
            </w:r>
            <w:r w:rsidRPr="00981860">
              <w:rPr>
                <w:rFonts w:asciiTheme="majorHAnsi" w:eastAsia="Times New Roman" w:hAnsiTheme="majorHAnsi" w:cstheme="majorHAnsi"/>
                <w:color w:val="000000"/>
                <w:kern w:val="0"/>
                <w14:ligatures w14:val="none"/>
              </w:rPr>
              <w:t>(OH)</w:t>
            </w:r>
            <w:r w:rsidRPr="00981860">
              <w:rPr>
                <w:rFonts w:asciiTheme="majorHAnsi" w:eastAsia="Times New Roman" w:hAnsiTheme="majorHAnsi" w:cstheme="majorHAnsi"/>
                <w:color w:val="000000"/>
                <w:kern w:val="0"/>
                <w:vertAlign w:val="subscript"/>
                <w14:ligatures w14:val="none"/>
              </w:rPr>
              <w:t>2</w:t>
            </w:r>
            <w:r w:rsidRPr="00981860">
              <w:rPr>
                <w:rFonts w:asciiTheme="majorHAnsi" w:eastAsia="Times New Roman" w:hAnsiTheme="majorHAnsi" w:cstheme="majorHAnsi"/>
                <w:color w:val="000000"/>
                <w:kern w:val="0"/>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DCED84"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D89D"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r>
      <w:tr w:rsidR="002304A4" w:rsidRPr="002304A4" w14:paraId="188F4B5F"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4F959E" w14:textId="77777777" w:rsidR="002304A4" w:rsidRPr="00981860" w:rsidRDefault="002304A4" w:rsidP="002304A4">
            <w:pPr>
              <w:spacing w:before="0" w:after="240" w:line="360" w:lineRule="atLeast"/>
              <w:ind w:left="48" w:right="48"/>
              <w:jc w:val="both"/>
              <w:rPr>
                <w:rFonts w:asciiTheme="majorHAnsi" w:eastAsia="Times New Roman" w:hAnsiTheme="majorHAnsi" w:cstheme="majorHAnsi"/>
                <w:color w:val="000000"/>
                <w:kern w:val="0"/>
                <w14:ligatures w14:val="none"/>
              </w:rPr>
            </w:pPr>
            <w:r w:rsidRPr="00981860">
              <w:rPr>
                <w:rFonts w:asciiTheme="majorHAnsi" w:eastAsia="Times New Roman" w:hAnsiTheme="majorHAnsi" w:cstheme="majorHAnsi"/>
                <w:color w:val="000000"/>
                <w:kern w:val="0"/>
                <w14:ligatures w14:val="none"/>
              </w:rPr>
              <w:t>b. Chỉ sử dụng chất béo từ nguồn gốc động vật, không sử dụng chất béo từ nguồn gốc thực vật.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2B9429"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DFB77E"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r>
      <w:tr w:rsidR="002304A4" w:rsidRPr="002304A4" w14:paraId="52621929"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4B32E2" w14:textId="77777777" w:rsidR="002304A4" w:rsidRPr="00981860" w:rsidRDefault="002304A4" w:rsidP="002304A4">
            <w:pPr>
              <w:spacing w:before="0" w:after="240" w:line="360" w:lineRule="atLeast"/>
              <w:ind w:left="48" w:right="48"/>
              <w:jc w:val="both"/>
              <w:rPr>
                <w:rFonts w:asciiTheme="majorHAnsi" w:eastAsia="Times New Roman" w:hAnsiTheme="majorHAnsi" w:cstheme="majorHAnsi"/>
                <w:color w:val="000000"/>
                <w:kern w:val="0"/>
                <w14:ligatures w14:val="none"/>
              </w:rPr>
            </w:pPr>
            <w:r w:rsidRPr="00981860">
              <w:rPr>
                <w:rFonts w:asciiTheme="majorHAnsi" w:eastAsia="Times New Roman" w:hAnsiTheme="majorHAnsi" w:cstheme="majorHAnsi"/>
                <w:color w:val="000000"/>
                <w:kern w:val="0"/>
                <w14:ligatures w14:val="none"/>
              </w:rPr>
              <w:t>c. Phản ứng thủy phân của chất béo trong môi trường kiềm được ứng dụng để sản xuất xà phòng.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BEADB"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9DBCD6" w14:textId="77777777" w:rsidR="002304A4" w:rsidRPr="00981860" w:rsidRDefault="002304A4" w:rsidP="002304A4">
            <w:pPr>
              <w:spacing w:before="0" w:line="240" w:lineRule="auto"/>
              <w:rPr>
                <w:rFonts w:asciiTheme="majorHAnsi" w:eastAsia="Times New Roman" w:hAnsiTheme="majorHAnsi" w:cstheme="majorHAnsi"/>
                <w:color w:val="313131"/>
                <w:kern w:val="0"/>
                <w14:ligatures w14:val="none"/>
              </w:rPr>
            </w:pPr>
            <w:r w:rsidRPr="00981860">
              <w:rPr>
                <w:rFonts w:asciiTheme="majorHAnsi" w:eastAsia="Times New Roman" w:hAnsiTheme="majorHAnsi" w:cstheme="majorHAnsi"/>
                <w:color w:val="313131"/>
                <w:kern w:val="0"/>
                <w14:ligatures w14:val="none"/>
              </w:rPr>
              <w:t> </w:t>
            </w:r>
          </w:p>
        </w:tc>
      </w:tr>
      <w:tr w:rsidR="002304A4" w:rsidRPr="002304A4" w14:paraId="18EB1288" w14:textId="77777777" w:rsidTr="002304A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6C154F" w14:textId="77777777" w:rsidR="002304A4" w:rsidRPr="002304A4" w:rsidRDefault="002304A4" w:rsidP="002304A4">
            <w:pPr>
              <w:spacing w:before="0" w:after="240" w:line="360" w:lineRule="atLeast"/>
              <w:ind w:left="48" w:right="48"/>
              <w:jc w:val="both"/>
              <w:rPr>
                <w:rFonts w:asciiTheme="majorHAnsi" w:eastAsia="Times New Roman" w:hAnsiTheme="majorHAnsi" w:cstheme="majorHAnsi"/>
                <w:color w:val="000000"/>
                <w:kern w:val="0"/>
                <w:lang w:val="en-US"/>
                <w14:ligatures w14:val="none"/>
              </w:rPr>
            </w:pPr>
            <w:r w:rsidRPr="002304A4">
              <w:rPr>
                <w:rFonts w:asciiTheme="majorHAnsi" w:eastAsia="Times New Roman" w:hAnsiTheme="majorHAnsi" w:cstheme="majorHAnsi"/>
                <w:color w:val="000000"/>
                <w:kern w:val="0"/>
                <w:lang w:val="en-US"/>
                <w14:ligatures w14:val="none"/>
              </w:rPr>
              <w:t>d. Lipid cần thiết cho sự hấp thu các vitamine tan trong dầu như A, D, E, 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7A4242"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4C8730" w14:textId="77777777" w:rsidR="002304A4" w:rsidRPr="002304A4" w:rsidRDefault="002304A4" w:rsidP="002304A4">
            <w:pPr>
              <w:spacing w:before="0" w:line="240" w:lineRule="auto"/>
              <w:rPr>
                <w:rFonts w:asciiTheme="majorHAnsi" w:eastAsia="Times New Roman" w:hAnsiTheme="majorHAnsi" w:cstheme="majorHAnsi"/>
                <w:color w:val="313131"/>
                <w:kern w:val="0"/>
                <w:lang w:val="en-US"/>
                <w14:ligatures w14:val="none"/>
              </w:rPr>
            </w:pPr>
            <w:r w:rsidRPr="002304A4">
              <w:rPr>
                <w:rFonts w:asciiTheme="majorHAnsi" w:eastAsia="Times New Roman" w:hAnsiTheme="majorHAnsi" w:cstheme="majorHAnsi"/>
                <w:color w:val="313131"/>
                <w:kern w:val="0"/>
                <w:lang w:val="en-US"/>
                <w14:ligatures w14:val="none"/>
              </w:rPr>
              <w:t> </w:t>
            </w:r>
          </w:p>
        </w:tc>
      </w:tr>
    </w:tbl>
    <w:p w14:paraId="1EAA7C7C" w14:textId="77777777" w:rsidR="00EB7D25" w:rsidRPr="000D1DFB" w:rsidRDefault="00EB7D25" w:rsidP="00EB7D25">
      <w:pPr>
        <w:pStyle w:val="NormalWeb"/>
        <w:spacing w:before="0" w:beforeAutospacing="0" w:after="240" w:afterAutospacing="0" w:line="360" w:lineRule="atLeast"/>
        <w:ind w:left="48" w:right="48"/>
        <w:jc w:val="both"/>
        <w:rPr>
          <w:rFonts w:ascii="Open Sans" w:hAnsi="Open Sans" w:cs="Open Sans"/>
          <w:color w:val="000000"/>
          <w:sz w:val="27"/>
          <w:szCs w:val="27"/>
          <w:lang w:val="vi-VN"/>
        </w:rPr>
      </w:pPr>
      <w:r w:rsidRPr="00EB7D25">
        <w:rPr>
          <w:rStyle w:val="Strong"/>
          <w:rFonts w:ascii="Open Sans" w:hAnsi="Open Sans" w:cs="Open Sans"/>
          <w:color w:val="000000"/>
          <w:sz w:val="27"/>
          <w:szCs w:val="27"/>
          <w:lang w:val="vi-VN"/>
        </w:rPr>
        <w:t>Câu 13: </w:t>
      </w:r>
      <w:r w:rsidRPr="00EB7D25">
        <w:rPr>
          <w:rFonts w:ascii="Open Sans" w:hAnsi="Open Sans" w:cs="Open Sans"/>
          <w:color w:val="000000"/>
          <w:sz w:val="27"/>
          <w:szCs w:val="27"/>
          <w:lang w:val="vi-VN"/>
        </w:rPr>
        <w:t>Để điều chế được 2 tấn C</w:t>
      </w:r>
      <w:r w:rsidRPr="00EB7D25">
        <w:rPr>
          <w:rFonts w:ascii="Open Sans" w:hAnsi="Open Sans" w:cs="Open Sans"/>
          <w:color w:val="000000"/>
          <w:sz w:val="20"/>
          <w:szCs w:val="20"/>
          <w:vertAlign w:val="subscript"/>
          <w:lang w:val="vi-VN"/>
        </w:rPr>
        <w:t>17</w:t>
      </w:r>
      <w:r w:rsidRPr="00EB7D25">
        <w:rPr>
          <w:rFonts w:ascii="Open Sans" w:hAnsi="Open Sans" w:cs="Open Sans"/>
          <w:color w:val="000000"/>
          <w:sz w:val="27"/>
          <w:szCs w:val="27"/>
          <w:lang w:val="vi-VN"/>
        </w:rPr>
        <w:t>H</w:t>
      </w:r>
      <w:r w:rsidRPr="00EB7D25">
        <w:rPr>
          <w:rFonts w:ascii="Open Sans" w:hAnsi="Open Sans" w:cs="Open Sans"/>
          <w:color w:val="000000"/>
          <w:sz w:val="20"/>
          <w:szCs w:val="20"/>
          <w:vertAlign w:val="subscript"/>
          <w:lang w:val="vi-VN"/>
        </w:rPr>
        <w:t>33</w:t>
      </w:r>
      <w:r w:rsidRPr="00EB7D25">
        <w:rPr>
          <w:rFonts w:ascii="Open Sans" w:hAnsi="Open Sans" w:cs="Open Sans"/>
          <w:color w:val="000000"/>
          <w:sz w:val="27"/>
          <w:szCs w:val="27"/>
          <w:lang w:val="vi-VN"/>
        </w:rPr>
        <w:t>COONa dùng làm xà phòng, thì khối lượng chất béo (C</w:t>
      </w:r>
      <w:r w:rsidRPr="00EB7D25">
        <w:rPr>
          <w:rFonts w:ascii="Open Sans" w:hAnsi="Open Sans" w:cs="Open Sans"/>
          <w:color w:val="000000"/>
          <w:sz w:val="20"/>
          <w:szCs w:val="20"/>
          <w:vertAlign w:val="subscript"/>
          <w:lang w:val="vi-VN"/>
        </w:rPr>
        <w:t>17</w:t>
      </w:r>
      <w:r w:rsidRPr="00EB7D25">
        <w:rPr>
          <w:rFonts w:ascii="Open Sans" w:hAnsi="Open Sans" w:cs="Open Sans"/>
          <w:color w:val="000000"/>
          <w:sz w:val="27"/>
          <w:szCs w:val="27"/>
          <w:lang w:val="vi-VN"/>
        </w:rPr>
        <w:t>H</w:t>
      </w:r>
      <w:r w:rsidRPr="00EB7D25">
        <w:rPr>
          <w:rFonts w:ascii="Open Sans" w:hAnsi="Open Sans" w:cs="Open Sans"/>
          <w:color w:val="000000"/>
          <w:sz w:val="20"/>
          <w:szCs w:val="20"/>
          <w:vertAlign w:val="subscript"/>
          <w:lang w:val="vi-VN"/>
        </w:rPr>
        <w:t>33</w:t>
      </w:r>
      <w:r w:rsidRPr="00EB7D25">
        <w:rPr>
          <w:rFonts w:ascii="Open Sans" w:hAnsi="Open Sans" w:cs="Open Sans"/>
          <w:color w:val="000000"/>
          <w:sz w:val="27"/>
          <w:szCs w:val="27"/>
          <w:lang w:val="vi-VN"/>
        </w:rPr>
        <w:t>COO)</w:t>
      </w:r>
      <w:r w:rsidRPr="00EB7D25">
        <w:rPr>
          <w:rFonts w:ascii="Open Sans" w:hAnsi="Open Sans" w:cs="Open Sans"/>
          <w:color w:val="000000"/>
          <w:sz w:val="20"/>
          <w:szCs w:val="20"/>
          <w:vertAlign w:val="subscript"/>
          <w:lang w:val="vi-VN"/>
        </w:rPr>
        <w:t>3</w:t>
      </w:r>
      <w:r w:rsidRPr="00EB7D25">
        <w:rPr>
          <w:rFonts w:ascii="Open Sans" w:hAnsi="Open Sans" w:cs="Open Sans"/>
          <w:color w:val="000000"/>
          <w:sz w:val="27"/>
          <w:szCs w:val="27"/>
          <w:lang w:val="vi-VN"/>
        </w:rPr>
        <w:t>C</w:t>
      </w:r>
      <w:r w:rsidRPr="00EB7D25">
        <w:rPr>
          <w:rFonts w:ascii="Open Sans" w:hAnsi="Open Sans" w:cs="Open Sans"/>
          <w:color w:val="000000"/>
          <w:sz w:val="20"/>
          <w:szCs w:val="20"/>
          <w:vertAlign w:val="subscript"/>
          <w:lang w:val="vi-VN"/>
        </w:rPr>
        <w:t>3</w:t>
      </w:r>
      <w:r w:rsidRPr="00EB7D25">
        <w:rPr>
          <w:rFonts w:ascii="Open Sans" w:hAnsi="Open Sans" w:cs="Open Sans"/>
          <w:color w:val="000000"/>
          <w:sz w:val="27"/>
          <w:szCs w:val="27"/>
          <w:lang w:val="vi-VN"/>
        </w:rPr>
        <w:t>H</w:t>
      </w:r>
      <w:r w:rsidRPr="00EB7D25">
        <w:rPr>
          <w:rFonts w:ascii="Open Sans" w:hAnsi="Open Sans" w:cs="Open Sans"/>
          <w:color w:val="000000"/>
          <w:sz w:val="20"/>
          <w:szCs w:val="20"/>
          <w:vertAlign w:val="subscript"/>
          <w:lang w:val="vi-VN"/>
        </w:rPr>
        <w:t>5</w:t>
      </w:r>
      <w:r w:rsidRPr="00EB7D25">
        <w:rPr>
          <w:rFonts w:ascii="Open Sans" w:hAnsi="Open Sans" w:cs="Open Sans"/>
          <w:color w:val="000000"/>
          <w:sz w:val="27"/>
          <w:szCs w:val="27"/>
          <w:lang w:val="vi-VN"/>
        </w:rPr>
        <w:t xml:space="preserve"> đem dùng là bao nhiêu? </w:t>
      </w:r>
      <w:r w:rsidRPr="000D1DFB">
        <w:rPr>
          <w:rFonts w:ascii="Open Sans" w:hAnsi="Open Sans" w:cs="Open Sans"/>
          <w:color w:val="000000"/>
          <w:sz w:val="27"/>
          <w:szCs w:val="27"/>
          <w:lang w:val="vi-VN"/>
        </w:rPr>
        <w:t>Biết hiệu suất phản ứng là 84%.</w:t>
      </w:r>
    </w:p>
    <w:p w14:paraId="0D76593F" w14:textId="77777777" w:rsidR="00EB7D25" w:rsidRPr="000D1DFB" w:rsidRDefault="00EB7D25" w:rsidP="00EB7D25">
      <w:pPr>
        <w:pStyle w:val="NormalWeb"/>
        <w:spacing w:before="0" w:beforeAutospacing="0" w:after="240" w:afterAutospacing="0" w:line="360" w:lineRule="atLeast"/>
        <w:ind w:left="48" w:right="48"/>
        <w:jc w:val="both"/>
        <w:rPr>
          <w:rFonts w:ascii="Open Sans" w:hAnsi="Open Sans" w:cs="Open Sans"/>
          <w:color w:val="000000"/>
          <w:sz w:val="27"/>
          <w:szCs w:val="27"/>
          <w:lang w:val="vi-VN"/>
        </w:rPr>
      </w:pPr>
      <w:r w:rsidRPr="000D1DFB">
        <w:rPr>
          <w:rStyle w:val="Strong"/>
          <w:rFonts w:ascii="Open Sans" w:hAnsi="Open Sans" w:cs="Open Sans"/>
          <w:color w:val="000000"/>
          <w:sz w:val="27"/>
          <w:szCs w:val="27"/>
          <w:lang w:val="vi-VN"/>
        </w:rPr>
        <w:t>Đáp án:</w:t>
      </w:r>
      <w:r w:rsidRPr="000D1DFB">
        <w:rPr>
          <w:rFonts w:ascii="Open Sans" w:hAnsi="Open Sans" w:cs="Open Sans"/>
          <w:color w:val="000000"/>
          <w:sz w:val="27"/>
          <w:szCs w:val="27"/>
          <w:lang w:val="vi-VN"/>
        </w:rPr>
        <w:t> ……………………………………………………………………………</w:t>
      </w:r>
    </w:p>
    <w:p w14:paraId="1BB439C4" w14:textId="70CED4DD" w:rsidR="000D1DFB" w:rsidRPr="000D1DFB" w:rsidRDefault="000D1DFB" w:rsidP="000D1DFB">
      <w:pPr>
        <w:ind w:firstLine="720"/>
        <w:rPr>
          <w:rFonts w:asciiTheme="majorHAnsi" w:hAnsiTheme="majorHAnsi" w:cstheme="majorHAnsi"/>
          <w:color w:val="FF0000"/>
        </w:rPr>
      </w:pPr>
      <w:r w:rsidRPr="000D1DFB">
        <w:rPr>
          <w:rFonts w:ascii="Open Sans" w:hAnsi="Open Sans" w:cs="Open Sans"/>
          <w:color w:val="FF0000"/>
          <w:sz w:val="27"/>
          <w:szCs w:val="27"/>
          <w:shd w:val="clear" w:color="auto" w:fill="FFFFFF"/>
        </w:rPr>
        <w:t>(C</w:t>
      </w:r>
      <w:r w:rsidRPr="000D1DFB">
        <w:rPr>
          <w:rFonts w:ascii="Open Sans" w:hAnsi="Open Sans" w:cs="Open Sans"/>
          <w:color w:val="FF0000"/>
          <w:sz w:val="20"/>
          <w:szCs w:val="20"/>
          <w:shd w:val="clear" w:color="auto" w:fill="FFFFFF"/>
          <w:vertAlign w:val="subscript"/>
        </w:rPr>
        <w:t>17</w:t>
      </w:r>
      <w:r w:rsidRPr="000D1DFB">
        <w:rPr>
          <w:rFonts w:ascii="Open Sans" w:hAnsi="Open Sans" w:cs="Open Sans"/>
          <w:color w:val="FF0000"/>
          <w:sz w:val="27"/>
          <w:szCs w:val="27"/>
          <w:shd w:val="clear" w:color="auto" w:fill="FFFFFF"/>
        </w:rPr>
        <w:t>H</w:t>
      </w:r>
      <w:r w:rsidRPr="000D1DFB">
        <w:rPr>
          <w:rFonts w:ascii="Open Sans" w:hAnsi="Open Sans" w:cs="Open Sans"/>
          <w:color w:val="FF0000"/>
          <w:sz w:val="20"/>
          <w:szCs w:val="20"/>
          <w:shd w:val="clear" w:color="auto" w:fill="FFFFFF"/>
          <w:vertAlign w:val="subscript"/>
        </w:rPr>
        <w:t>33</w:t>
      </w:r>
      <w:r w:rsidRPr="000D1DFB">
        <w:rPr>
          <w:rFonts w:ascii="Open Sans" w:hAnsi="Open Sans" w:cs="Open Sans"/>
          <w:color w:val="FF0000"/>
          <w:sz w:val="27"/>
          <w:szCs w:val="27"/>
          <w:shd w:val="clear" w:color="auto" w:fill="FFFFFF"/>
        </w:rPr>
        <w:t>COO)</w:t>
      </w:r>
      <w:r w:rsidRPr="000D1DFB">
        <w:rPr>
          <w:rFonts w:ascii="Open Sans" w:hAnsi="Open Sans" w:cs="Open Sans"/>
          <w:color w:val="FF0000"/>
          <w:sz w:val="20"/>
          <w:szCs w:val="20"/>
          <w:shd w:val="clear" w:color="auto" w:fill="FFFFFF"/>
          <w:vertAlign w:val="subscript"/>
        </w:rPr>
        <w:t>3</w:t>
      </w:r>
      <w:r w:rsidRPr="000D1DFB">
        <w:rPr>
          <w:rFonts w:ascii="Open Sans" w:hAnsi="Open Sans" w:cs="Open Sans"/>
          <w:color w:val="FF0000"/>
          <w:sz w:val="27"/>
          <w:szCs w:val="27"/>
          <w:shd w:val="clear" w:color="auto" w:fill="FFFFFF"/>
        </w:rPr>
        <w:t>C</w:t>
      </w:r>
      <w:r w:rsidRPr="000D1DFB">
        <w:rPr>
          <w:rFonts w:ascii="Open Sans" w:hAnsi="Open Sans" w:cs="Open Sans"/>
          <w:color w:val="FF0000"/>
          <w:sz w:val="20"/>
          <w:szCs w:val="20"/>
          <w:shd w:val="clear" w:color="auto" w:fill="FFFFFF"/>
          <w:vertAlign w:val="subscript"/>
        </w:rPr>
        <w:t>3</w:t>
      </w:r>
      <w:r w:rsidRPr="000D1DFB">
        <w:rPr>
          <w:rFonts w:ascii="Open Sans" w:hAnsi="Open Sans" w:cs="Open Sans"/>
          <w:color w:val="FF0000"/>
          <w:sz w:val="27"/>
          <w:szCs w:val="27"/>
          <w:shd w:val="clear" w:color="auto" w:fill="FFFFFF"/>
        </w:rPr>
        <w:t>H</w:t>
      </w:r>
      <w:r w:rsidRPr="000D1DFB">
        <w:rPr>
          <w:rFonts w:ascii="Open Sans" w:hAnsi="Open Sans" w:cs="Open Sans"/>
          <w:color w:val="FF0000"/>
          <w:sz w:val="20"/>
          <w:szCs w:val="20"/>
          <w:shd w:val="clear" w:color="auto" w:fill="FFFFFF"/>
          <w:vertAlign w:val="subscript"/>
        </w:rPr>
        <w:t>5</w:t>
      </w:r>
      <w:r w:rsidRPr="000D1DFB">
        <w:rPr>
          <w:rFonts w:ascii="Open Sans" w:hAnsi="Open Sans" w:cs="Open Sans"/>
          <w:color w:val="FF0000"/>
          <w:sz w:val="27"/>
          <w:szCs w:val="27"/>
          <w:shd w:val="clear" w:color="auto" w:fill="FFFFFF"/>
        </w:rPr>
        <w:t> + 3NaOH </w:t>
      </w:r>
      <w:r w:rsidRPr="000D1DFB">
        <w:rPr>
          <w:rStyle w:val="mjx-char"/>
          <w:rFonts w:ascii="MJXc-TeX-math-Iw" w:hAnsi="MJXc-TeX-math-Iw" w:cs="Open Sans"/>
          <w:color w:val="FF0000"/>
          <w:sz w:val="20"/>
          <w:szCs w:val="20"/>
          <w:bdr w:val="none" w:sz="0" w:space="0" w:color="auto" w:frame="1"/>
          <w:shd w:val="clear" w:color="auto" w:fill="FFFFFF"/>
        </w:rPr>
        <w:t>t</w:t>
      </w:r>
      <w:r w:rsidRPr="000D1DFB">
        <w:rPr>
          <w:rStyle w:val="mjx-char"/>
          <w:rFonts w:ascii="MJXc-TeX-math-Iw" w:hAnsi="MJXc-TeX-math-Iw" w:cs="Open Sans"/>
          <w:color w:val="FF0000"/>
          <w:sz w:val="14"/>
          <w:szCs w:val="14"/>
          <w:bdr w:val="none" w:sz="0" w:space="0" w:color="auto" w:frame="1"/>
          <w:shd w:val="clear" w:color="auto" w:fill="FFFFFF"/>
        </w:rPr>
        <w:t>o</w:t>
      </w:r>
      <w:r w:rsidRPr="000D1DFB">
        <w:rPr>
          <w:rStyle w:val="mjx-char"/>
          <w:rFonts w:ascii="MJXc-TeX-main-Rw" w:hAnsi="MJXc-TeX-main-Rw" w:cs="Open Sans"/>
          <w:color w:val="FF0000"/>
          <w:sz w:val="29"/>
          <w:szCs w:val="29"/>
          <w:bdr w:val="none" w:sz="0" w:space="0" w:color="auto" w:frame="1"/>
          <w:shd w:val="clear" w:color="auto" w:fill="FFFFFF"/>
        </w:rPr>
        <w:t>→</w:t>
      </w:r>
      <w:r w:rsidRPr="000D1DFB">
        <w:rPr>
          <w:rFonts w:ascii="Open Sans" w:hAnsi="Open Sans" w:cs="Open Sans"/>
          <w:color w:val="FF0000"/>
          <w:sz w:val="27"/>
          <w:szCs w:val="27"/>
          <w:shd w:val="clear" w:color="auto" w:fill="FFFFFF"/>
        </w:rPr>
        <w:t xml:space="preserve"> </w:t>
      </w:r>
      <w:r w:rsidRPr="000D1DFB">
        <w:rPr>
          <w:rFonts w:ascii="Open Sans" w:hAnsi="Open Sans" w:cs="Open Sans"/>
          <w:color w:val="FF0000"/>
          <w:sz w:val="27"/>
          <w:szCs w:val="27"/>
          <w:shd w:val="clear" w:color="auto" w:fill="FFFFFF"/>
        </w:rPr>
        <w:t>3C</w:t>
      </w:r>
      <w:r w:rsidRPr="000D1DFB">
        <w:rPr>
          <w:rFonts w:ascii="Open Sans" w:hAnsi="Open Sans" w:cs="Open Sans"/>
          <w:color w:val="FF0000"/>
          <w:sz w:val="20"/>
          <w:szCs w:val="20"/>
          <w:shd w:val="clear" w:color="auto" w:fill="FFFFFF"/>
          <w:vertAlign w:val="subscript"/>
        </w:rPr>
        <w:t>17</w:t>
      </w:r>
      <w:r w:rsidRPr="000D1DFB">
        <w:rPr>
          <w:rFonts w:ascii="Open Sans" w:hAnsi="Open Sans" w:cs="Open Sans"/>
          <w:color w:val="FF0000"/>
          <w:sz w:val="27"/>
          <w:szCs w:val="27"/>
          <w:shd w:val="clear" w:color="auto" w:fill="FFFFFF"/>
        </w:rPr>
        <w:t>H</w:t>
      </w:r>
      <w:r w:rsidRPr="000D1DFB">
        <w:rPr>
          <w:rFonts w:ascii="Open Sans" w:hAnsi="Open Sans" w:cs="Open Sans"/>
          <w:color w:val="FF0000"/>
          <w:sz w:val="20"/>
          <w:szCs w:val="20"/>
          <w:shd w:val="clear" w:color="auto" w:fill="FFFFFF"/>
          <w:vertAlign w:val="subscript"/>
        </w:rPr>
        <w:t>33</w:t>
      </w:r>
      <w:r w:rsidRPr="000D1DFB">
        <w:rPr>
          <w:rFonts w:ascii="Open Sans" w:hAnsi="Open Sans" w:cs="Open Sans"/>
          <w:color w:val="FF0000"/>
          <w:sz w:val="27"/>
          <w:szCs w:val="27"/>
          <w:shd w:val="clear" w:color="auto" w:fill="FFFFFF"/>
        </w:rPr>
        <w:t>COONa + C</w:t>
      </w:r>
      <w:r w:rsidRPr="000D1DFB">
        <w:rPr>
          <w:rFonts w:ascii="Open Sans" w:hAnsi="Open Sans" w:cs="Open Sans"/>
          <w:color w:val="FF0000"/>
          <w:sz w:val="20"/>
          <w:szCs w:val="20"/>
          <w:shd w:val="clear" w:color="auto" w:fill="FFFFFF"/>
          <w:vertAlign w:val="subscript"/>
        </w:rPr>
        <w:t>3</w:t>
      </w:r>
      <w:r w:rsidRPr="000D1DFB">
        <w:rPr>
          <w:rFonts w:ascii="Open Sans" w:hAnsi="Open Sans" w:cs="Open Sans"/>
          <w:color w:val="FF0000"/>
          <w:sz w:val="27"/>
          <w:szCs w:val="27"/>
          <w:shd w:val="clear" w:color="auto" w:fill="FFFFFF"/>
        </w:rPr>
        <w:t>H</w:t>
      </w:r>
      <w:r w:rsidRPr="000D1DFB">
        <w:rPr>
          <w:rFonts w:ascii="Open Sans" w:hAnsi="Open Sans" w:cs="Open Sans"/>
          <w:color w:val="FF0000"/>
          <w:sz w:val="20"/>
          <w:szCs w:val="20"/>
          <w:shd w:val="clear" w:color="auto" w:fill="FFFFFF"/>
          <w:vertAlign w:val="subscript"/>
        </w:rPr>
        <w:t>5</w:t>
      </w:r>
      <w:r w:rsidRPr="000D1DFB">
        <w:rPr>
          <w:rFonts w:ascii="Open Sans" w:hAnsi="Open Sans" w:cs="Open Sans"/>
          <w:color w:val="FF0000"/>
          <w:sz w:val="27"/>
          <w:szCs w:val="27"/>
          <w:shd w:val="clear" w:color="auto" w:fill="FFFFFF"/>
        </w:rPr>
        <w:t>(OH)</w:t>
      </w:r>
      <w:r w:rsidRPr="000D1DFB">
        <w:rPr>
          <w:rFonts w:ascii="Open Sans" w:hAnsi="Open Sans" w:cs="Open Sans"/>
          <w:color w:val="FF0000"/>
          <w:sz w:val="20"/>
          <w:szCs w:val="20"/>
          <w:shd w:val="clear" w:color="auto" w:fill="FFFFFF"/>
          <w:vertAlign w:val="subscript"/>
        </w:rPr>
        <w:t>3</w:t>
      </w:r>
    </w:p>
    <w:p w14:paraId="122EFC28" w14:textId="34C296CD" w:rsidR="000D1DFB" w:rsidRPr="00AE2DF0" w:rsidRDefault="000D1DFB" w:rsidP="002304A4">
      <w:pPr>
        <w:rPr>
          <w:rFonts w:asciiTheme="majorHAnsi" w:hAnsiTheme="majorHAnsi" w:cstheme="majorHAnsi"/>
          <w:color w:val="FF0000"/>
          <w:lang w:val="en-US"/>
        </w:rPr>
      </w:pPr>
      <w:r w:rsidRPr="00AE2DF0">
        <w:rPr>
          <w:rFonts w:asciiTheme="majorHAnsi" w:hAnsiTheme="majorHAnsi" w:cstheme="majorHAnsi"/>
          <w:color w:val="FF0000"/>
        </w:rPr>
        <w:tab/>
      </w:r>
      <w:r w:rsidRPr="00AE2DF0">
        <w:rPr>
          <w:rFonts w:asciiTheme="majorHAnsi" w:hAnsiTheme="majorHAnsi" w:cstheme="majorHAnsi"/>
          <w:color w:val="FF0000"/>
        </w:rPr>
        <w:tab/>
        <w:t>884---------------------------------------</w:t>
      </w:r>
      <w:r w:rsidRPr="00AE2DF0">
        <w:rPr>
          <w:rFonts w:asciiTheme="majorHAnsi" w:hAnsiTheme="majorHAnsi" w:cstheme="majorHAnsi"/>
          <w:color w:val="FF0000"/>
          <w:lang w:val="en-US"/>
        </w:rPr>
        <w:sym w:font="Wingdings" w:char="F0E0"/>
      </w:r>
      <w:r w:rsidRPr="00AE2DF0">
        <w:rPr>
          <w:rFonts w:asciiTheme="majorHAnsi" w:hAnsiTheme="majorHAnsi" w:cstheme="majorHAnsi"/>
          <w:color w:val="FF0000"/>
        </w:rPr>
        <w:t xml:space="preserve"> 3 x 304 = 9</w:t>
      </w:r>
      <w:r w:rsidRPr="00AE2DF0">
        <w:rPr>
          <w:rFonts w:asciiTheme="majorHAnsi" w:hAnsiTheme="majorHAnsi" w:cstheme="majorHAnsi"/>
          <w:color w:val="FF0000"/>
          <w:lang w:val="en-US"/>
        </w:rPr>
        <w:t>12</w:t>
      </w:r>
    </w:p>
    <w:p w14:paraId="28201556" w14:textId="7063848D" w:rsidR="000D1DFB" w:rsidRPr="00AE2DF0" w:rsidRDefault="000D1DFB" w:rsidP="002304A4">
      <w:pPr>
        <w:rPr>
          <w:rFonts w:asciiTheme="majorHAnsi" w:hAnsiTheme="majorHAnsi" w:cstheme="majorHAnsi"/>
          <w:color w:val="FF0000"/>
          <w:lang w:val="en-US"/>
        </w:rPr>
      </w:pPr>
      <w:r w:rsidRPr="00AE2DF0">
        <w:rPr>
          <w:rFonts w:asciiTheme="majorHAnsi" w:hAnsiTheme="majorHAnsi" w:cstheme="majorHAnsi"/>
          <w:color w:val="FF0000"/>
          <w:lang w:val="en-US"/>
        </w:rPr>
        <w:tab/>
      </w:r>
      <w:r w:rsidRPr="00AE2DF0">
        <w:rPr>
          <w:rFonts w:asciiTheme="majorHAnsi" w:hAnsiTheme="majorHAnsi" w:cstheme="majorHAnsi"/>
          <w:color w:val="FF0000"/>
          <w:lang w:val="en-US"/>
        </w:rPr>
        <w:tab/>
        <w:t xml:space="preserve">   1.94 &lt;--------------------------------------------2</w:t>
      </w:r>
    </w:p>
    <w:p w14:paraId="1328901A" w14:textId="46CDC83C" w:rsidR="000D1DFB" w:rsidRPr="00AE2DF0" w:rsidRDefault="000D1DFB" w:rsidP="002304A4">
      <w:pPr>
        <w:rPr>
          <w:rFonts w:asciiTheme="majorHAnsi" w:hAnsiTheme="majorHAnsi" w:cstheme="majorHAnsi"/>
          <w:color w:val="FF0000"/>
          <w:lang w:val="en-US"/>
        </w:rPr>
      </w:pPr>
      <w:r w:rsidRPr="00AE2DF0">
        <w:rPr>
          <w:rFonts w:asciiTheme="majorHAnsi" w:hAnsiTheme="majorHAnsi" w:cstheme="majorHAnsi"/>
          <w:color w:val="FF0000"/>
          <w:lang w:val="en-US"/>
        </w:rPr>
        <w:t>H = 84%</w:t>
      </w:r>
      <w:r w:rsidRPr="00AE2DF0">
        <w:rPr>
          <w:rFonts w:asciiTheme="majorHAnsi" w:hAnsiTheme="majorHAnsi" w:cstheme="majorHAnsi"/>
          <w:color w:val="FF0000"/>
          <w:lang w:val="en-US"/>
        </w:rPr>
        <w:sym w:font="Wingdings" w:char="F0E0"/>
      </w:r>
      <w:r w:rsidRPr="00AE2DF0">
        <w:rPr>
          <w:rFonts w:asciiTheme="majorHAnsi" w:hAnsiTheme="majorHAnsi" w:cstheme="majorHAnsi"/>
          <w:color w:val="FF0000"/>
          <w:lang w:val="en-US"/>
        </w:rPr>
        <w:t xml:space="preserve"> 1.94 / 84 % </w:t>
      </w:r>
      <w:r w:rsidRPr="00AE2DF0">
        <w:rPr>
          <w:rFonts w:asciiTheme="majorHAnsi" w:hAnsiTheme="majorHAnsi" w:cstheme="majorHAnsi"/>
          <w:color w:val="FF0000"/>
          <w:lang w:val="en-US"/>
        </w:rPr>
        <w:sym w:font="Wingdings" w:char="F0E8"/>
      </w:r>
      <w:r w:rsidRPr="00AE2DF0">
        <w:rPr>
          <w:rFonts w:asciiTheme="majorHAnsi" w:hAnsiTheme="majorHAnsi" w:cstheme="majorHAnsi"/>
          <w:color w:val="FF0000"/>
          <w:lang w:val="en-US"/>
        </w:rPr>
        <w:t xml:space="preserve">  2.31 tấn </w:t>
      </w:r>
    </w:p>
    <w:p w14:paraId="6E29ACDB" w14:textId="4C5F5A3B" w:rsidR="00981860" w:rsidRDefault="00981860" w:rsidP="002304A4">
      <w:pPr>
        <w:rPr>
          <w:rFonts w:ascii="Open Sans" w:hAnsi="Open Sans" w:cs="Open Sans"/>
          <w:color w:val="000000"/>
          <w:sz w:val="27"/>
          <w:szCs w:val="27"/>
          <w:shd w:val="clear" w:color="auto" w:fill="FFFFFF"/>
        </w:rPr>
      </w:pPr>
      <w:r>
        <w:rPr>
          <w:rStyle w:val="Strong"/>
          <w:rFonts w:ascii="Open Sans" w:hAnsi="Open Sans" w:cs="Open Sans"/>
          <w:color w:val="000000"/>
          <w:sz w:val="27"/>
          <w:szCs w:val="27"/>
          <w:shd w:val="clear" w:color="auto" w:fill="FFFFFF"/>
        </w:rPr>
        <w:t>Câu 14:</w:t>
      </w:r>
      <w:r>
        <w:rPr>
          <w:rFonts w:ascii="Open Sans" w:hAnsi="Open Sans" w:cs="Open Sans"/>
          <w:color w:val="000000"/>
          <w:sz w:val="27"/>
          <w:szCs w:val="27"/>
          <w:shd w:val="clear" w:color="auto" w:fill="FFFFFF"/>
        </w:rPr>
        <w:t> Thủy phân 17,8 gam tristearin (C</w:t>
      </w:r>
      <w:r>
        <w:rPr>
          <w:rFonts w:ascii="Open Sans" w:hAnsi="Open Sans" w:cs="Open Sans"/>
          <w:color w:val="000000"/>
          <w:sz w:val="20"/>
          <w:szCs w:val="20"/>
          <w:shd w:val="clear" w:color="auto" w:fill="FFFFFF"/>
          <w:vertAlign w:val="subscript"/>
        </w:rPr>
        <w:t>17</w:t>
      </w:r>
      <w:r>
        <w:rPr>
          <w:rFonts w:ascii="Open Sans" w:hAnsi="Open Sans" w:cs="Open Sans"/>
          <w:color w:val="000000"/>
          <w:sz w:val="27"/>
          <w:szCs w:val="27"/>
          <w:shd w:val="clear" w:color="auto" w:fill="FFFFFF"/>
        </w:rPr>
        <w:t>H</w:t>
      </w:r>
      <w:r>
        <w:rPr>
          <w:rFonts w:ascii="Open Sans" w:hAnsi="Open Sans" w:cs="Open Sans"/>
          <w:color w:val="000000"/>
          <w:sz w:val="20"/>
          <w:szCs w:val="20"/>
          <w:shd w:val="clear" w:color="auto" w:fill="FFFFFF"/>
          <w:vertAlign w:val="subscript"/>
        </w:rPr>
        <w:t>35</w:t>
      </w:r>
      <w:r>
        <w:rPr>
          <w:rFonts w:ascii="Open Sans" w:hAnsi="Open Sans" w:cs="Open Sans"/>
          <w:color w:val="000000"/>
          <w:sz w:val="27"/>
          <w:szCs w:val="27"/>
          <w:shd w:val="clear" w:color="auto" w:fill="FFFFFF"/>
        </w:rPr>
        <w:t>COO)</w:t>
      </w:r>
      <w:r>
        <w:rPr>
          <w:rFonts w:ascii="Open Sans" w:hAnsi="Open Sans" w:cs="Open Sans"/>
          <w:color w:val="000000"/>
          <w:sz w:val="20"/>
          <w:szCs w:val="20"/>
          <w:shd w:val="clear" w:color="auto" w:fill="FFFFFF"/>
          <w:vertAlign w:val="subscript"/>
        </w:rPr>
        <w:t>3</w:t>
      </w:r>
      <w:r>
        <w:rPr>
          <w:rFonts w:ascii="Open Sans" w:hAnsi="Open Sans" w:cs="Open Sans"/>
          <w:color w:val="000000"/>
          <w:sz w:val="27"/>
          <w:szCs w:val="27"/>
          <w:shd w:val="clear" w:color="auto" w:fill="FFFFFF"/>
        </w:rPr>
        <w:t>C</w:t>
      </w:r>
      <w:r>
        <w:rPr>
          <w:rFonts w:ascii="Open Sans" w:hAnsi="Open Sans" w:cs="Open Sans"/>
          <w:color w:val="000000"/>
          <w:sz w:val="20"/>
          <w:szCs w:val="20"/>
          <w:shd w:val="clear" w:color="auto" w:fill="FFFFFF"/>
          <w:vertAlign w:val="subscript"/>
        </w:rPr>
        <w:t>3</w:t>
      </w:r>
      <w:r>
        <w:rPr>
          <w:rFonts w:ascii="Open Sans" w:hAnsi="Open Sans" w:cs="Open Sans"/>
          <w:color w:val="000000"/>
          <w:sz w:val="27"/>
          <w:szCs w:val="27"/>
          <w:shd w:val="clear" w:color="auto" w:fill="FFFFFF"/>
        </w:rPr>
        <w:t>H</w:t>
      </w:r>
      <w:r>
        <w:rPr>
          <w:rFonts w:ascii="Open Sans" w:hAnsi="Open Sans" w:cs="Open Sans"/>
          <w:color w:val="000000"/>
          <w:sz w:val="20"/>
          <w:szCs w:val="20"/>
          <w:shd w:val="clear" w:color="auto" w:fill="FFFFFF"/>
          <w:vertAlign w:val="subscript"/>
        </w:rPr>
        <w:t>5</w:t>
      </w:r>
      <w:r>
        <w:rPr>
          <w:rFonts w:ascii="Open Sans" w:hAnsi="Open Sans" w:cs="Open Sans"/>
          <w:color w:val="000000"/>
          <w:sz w:val="27"/>
          <w:szCs w:val="27"/>
          <w:shd w:val="clear" w:color="auto" w:fill="FFFFFF"/>
        </w:rPr>
        <w:t> bằng 350 mL dung dịch KOH 0,2M thu được glycerol và dung dịch Y. Cô cạn Y thu được m gam chất rắn. Tính giá trị của m.</w:t>
      </w:r>
    </w:p>
    <w:p w14:paraId="01155856" w14:textId="454951D3" w:rsidR="00EB7D25" w:rsidRDefault="00EB7D25" w:rsidP="002304A4">
      <w:pPr>
        <w:rPr>
          <w:rFonts w:ascii="Open Sans" w:hAnsi="Open Sans" w:cs="Open Sans"/>
          <w:color w:val="000000"/>
          <w:sz w:val="27"/>
          <w:szCs w:val="27"/>
          <w:shd w:val="clear" w:color="auto" w:fill="FFFFFF"/>
        </w:rPr>
      </w:pPr>
      <w:r>
        <w:rPr>
          <w:rStyle w:val="Strong"/>
          <w:rFonts w:ascii="Open Sans" w:hAnsi="Open Sans" w:cs="Open Sans"/>
          <w:color w:val="000000"/>
          <w:sz w:val="27"/>
          <w:szCs w:val="27"/>
          <w:shd w:val="clear" w:color="auto" w:fill="FFFFFF"/>
        </w:rPr>
        <w:t>Đáp án:</w:t>
      </w:r>
      <w:r>
        <w:rPr>
          <w:rFonts w:ascii="Open Sans" w:hAnsi="Open Sans" w:cs="Open Sans"/>
          <w:color w:val="000000"/>
          <w:sz w:val="27"/>
          <w:szCs w:val="27"/>
          <w:shd w:val="clear" w:color="auto" w:fill="FFFFFF"/>
        </w:rPr>
        <w:t> ……………………………………………………………………………</w:t>
      </w:r>
    </w:p>
    <w:p w14:paraId="28D4E232" w14:textId="09F66A24" w:rsidR="00EB7D25" w:rsidRDefault="00EB7D25" w:rsidP="002304A4">
      <w:pPr>
        <w:rPr>
          <w:rFonts w:ascii="Open Sans" w:hAnsi="Open Sans" w:cs="Open Sans"/>
          <w:color w:val="000000"/>
          <w:sz w:val="27"/>
          <w:szCs w:val="27"/>
          <w:shd w:val="clear" w:color="auto" w:fill="FFFFFF"/>
        </w:rPr>
      </w:pPr>
    </w:p>
    <w:p w14:paraId="071A6364" w14:textId="77777777" w:rsidR="000D1DFB" w:rsidRPr="000D1DFB" w:rsidRDefault="000D1DFB" w:rsidP="000D1DFB">
      <w:pPr>
        <w:pStyle w:val="NormalWeb"/>
        <w:spacing w:before="0" w:beforeAutospacing="0" w:after="240" w:afterAutospacing="0" w:line="360" w:lineRule="atLeast"/>
        <w:ind w:left="48" w:right="48"/>
        <w:jc w:val="both"/>
        <w:rPr>
          <w:rFonts w:ascii="Open Sans" w:hAnsi="Open Sans" w:cs="Open Sans"/>
          <w:color w:val="000000"/>
          <w:sz w:val="27"/>
          <w:szCs w:val="27"/>
          <w:lang w:val="vi-VN"/>
        </w:rPr>
      </w:pPr>
      <w:r w:rsidRPr="000D1DFB">
        <w:rPr>
          <w:rStyle w:val="Strong"/>
          <w:rFonts w:ascii="Open Sans" w:hAnsi="Open Sans" w:cs="Open Sans"/>
          <w:color w:val="000000"/>
          <w:sz w:val="27"/>
          <w:szCs w:val="27"/>
          <w:lang w:val="vi-VN"/>
        </w:rPr>
        <w:t>Câu 15: </w:t>
      </w:r>
      <w:r w:rsidRPr="000D1DFB">
        <w:rPr>
          <w:rFonts w:ascii="Open Sans" w:hAnsi="Open Sans" w:cs="Open Sans"/>
          <w:color w:val="000000"/>
          <w:sz w:val="27"/>
          <w:szCs w:val="27"/>
          <w:lang w:val="vi-VN"/>
        </w:rPr>
        <w:t>Thủy phân chất béo (C</w:t>
      </w:r>
      <w:r w:rsidRPr="000D1DFB">
        <w:rPr>
          <w:rFonts w:ascii="Open Sans" w:hAnsi="Open Sans" w:cs="Open Sans"/>
          <w:color w:val="000000"/>
          <w:sz w:val="20"/>
          <w:szCs w:val="20"/>
          <w:vertAlign w:val="subscript"/>
          <w:lang w:val="vi-VN"/>
        </w:rPr>
        <w:t>15</w:t>
      </w:r>
      <w:r w:rsidRPr="000D1DFB">
        <w:rPr>
          <w:rFonts w:ascii="Open Sans" w:hAnsi="Open Sans" w:cs="Open Sans"/>
          <w:color w:val="000000"/>
          <w:sz w:val="27"/>
          <w:szCs w:val="27"/>
          <w:lang w:val="vi-VN"/>
        </w:rPr>
        <w:t>H</w:t>
      </w:r>
      <w:r w:rsidRPr="000D1DFB">
        <w:rPr>
          <w:rFonts w:ascii="Open Sans" w:hAnsi="Open Sans" w:cs="Open Sans"/>
          <w:color w:val="000000"/>
          <w:sz w:val="20"/>
          <w:szCs w:val="20"/>
          <w:vertAlign w:val="subscript"/>
          <w:lang w:val="vi-VN"/>
        </w:rPr>
        <w:t>31</w:t>
      </w:r>
      <w:r w:rsidRPr="000D1DFB">
        <w:rPr>
          <w:rFonts w:ascii="Open Sans" w:hAnsi="Open Sans" w:cs="Open Sans"/>
          <w:color w:val="000000"/>
          <w:sz w:val="27"/>
          <w:szCs w:val="27"/>
          <w:lang w:val="vi-VN"/>
        </w:rPr>
        <w:t>COO)</w:t>
      </w:r>
      <w:r w:rsidRPr="000D1DFB">
        <w:rPr>
          <w:rFonts w:ascii="Open Sans" w:hAnsi="Open Sans" w:cs="Open Sans"/>
          <w:color w:val="000000"/>
          <w:sz w:val="20"/>
          <w:szCs w:val="20"/>
          <w:vertAlign w:val="subscript"/>
          <w:lang w:val="vi-VN"/>
        </w:rPr>
        <w:t>3</w:t>
      </w:r>
      <w:r w:rsidRPr="000D1DFB">
        <w:rPr>
          <w:rFonts w:ascii="Open Sans" w:hAnsi="Open Sans" w:cs="Open Sans"/>
          <w:color w:val="000000"/>
          <w:sz w:val="27"/>
          <w:szCs w:val="27"/>
          <w:lang w:val="vi-VN"/>
        </w:rPr>
        <w:t>C</w:t>
      </w:r>
      <w:r w:rsidRPr="000D1DFB">
        <w:rPr>
          <w:rFonts w:ascii="Open Sans" w:hAnsi="Open Sans" w:cs="Open Sans"/>
          <w:color w:val="000000"/>
          <w:sz w:val="20"/>
          <w:szCs w:val="20"/>
          <w:vertAlign w:val="subscript"/>
          <w:lang w:val="vi-VN"/>
        </w:rPr>
        <w:t>3</w:t>
      </w:r>
      <w:r w:rsidRPr="000D1DFB">
        <w:rPr>
          <w:rFonts w:ascii="Open Sans" w:hAnsi="Open Sans" w:cs="Open Sans"/>
          <w:color w:val="000000"/>
          <w:sz w:val="27"/>
          <w:szCs w:val="27"/>
          <w:lang w:val="vi-VN"/>
        </w:rPr>
        <w:t>H</w:t>
      </w:r>
      <w:r w:rsidRPr="000D1DFB">
        <w:rPr>
          <w:rFonts w:ascii="Open Sans" w:hAnsi="Open Sans" w:cs="Open Sans"/>
          <w:color w:val="000000"/>
          <w:sz w:val="20"/>
          <w:szCs w:val="20"/>
          <w:vertAlign w:val="subscript"/>
          <w:lang w:val="vi-VN"/>
        </w:rPr>
        <w:t>5</w:t>
      </w:r>
      <w:r w:rsidRPr="000D1DFB">
        <w:rPr>
          <w:rFonts w:ascii="Open Sans" w:hAnsi="Open Sans" w:cs="Open Sans"/>
          <w:color w:val="000000"/>
          <w:sz w:val="27"/>
          <w:szCs w:val="27"/>
          <w:lang w:val="vi-VN"/>
        </w:rPr>
        <w:t> cần dùng 1,2 kg NaOH. Biết hiệu suất phản ứng đạt 80%. Tính khối lượng glycerol tạo thành.</w:t>
      </w:r>
    </w:p>
    <w:p w14:paraId="1A63AFB9" w14:textId="77777777" w:rsidR="000D1DFB" w:rsidRDefault="000D1DFB" w:rsidP="000D1DFB">
      <w:pPr>
        <w:pStyle w:val="NormalWeb"/>
        <w:spacing w:before="0" w:beforeAutospacing="0" w:after="240" w:afterAutospacing="0" w:line="360" w:lineRule="atLeast"/>
        <w:ind w:left="48" w:right="48"/>
        <w:jc w:val="both"/>
        <w:rPr>
          <w:rFonts w:ascii="Open Sans" w:hAnsi="Open Sans" w:cs="Open Sans"/>
          <w:color w:val="000000"/>
          <w:sz w:val="27"/>
          <w:szCs w:val="27"/>
        </w:rPr>
      </w:pPr>
      <w:r>
        <w:rPr>
          <w:rStyle w:val="Strong"/>
          <w:rFonts w:ascii="Open Sans" w:hAnsi="Open Sans" w:cs="Open Sans"/>
          <w:color w:val="000000"/>
          <w:sz w:val="27"/>
          <w:szCs w:val="27"/>
        </w:rPr>
        <w:t>Đáp án:</w:t>
      </w:r>
      <w:r>
        <w:rPr>
          <w:rFonts w:ascii="Open Sans" w:hAnsi="Open Sans" w:cs="Open Sans"/>
          <w:color w:val="000000"/>
          <w:sz w:val="27"/>
          <w:szCs w:val="27"/>
        </w:rPr>
        <w:t> ……………………………………………………………………………</w:t>
      </w:r>
    </w:p>
    <w:p w14:paraId="4D528F9D" w14:textId="4D04DE44" w:rsidR="00EB7D25" w:rsidRPr="00AE2DF0" w:rsidRDefault="000D1DFB" w:rsidP="002304A4">
      <w:pPr>
        <w:rPr>
          <w:rFonts w:ascii="Open Sans" w:hAnsi="Open Sans" w:cs="Open Sans"/>
          <w:color w:val="FF0000"/>
          <w:sz w:val="20"/>
          <w:szCs w:val="20"/>
          <w:shd w:val="clear" w:color="auto" w:fill="FFFFFF"/>
          <w:vertAlign w:val="subscript"/>
        </w:rPr>
      </w:pPr>
      <w:r w:rsidRPr="00AE2DF0">
        <w:rPr>
          <w:rFonts w:ascii="Open Sans" w:hAnsi="Open Sans" w:cs="Open Sans"/>
          <w:color w:val="FF0000"/>
          <w:sz w:val="27"/>
          <w:szCs w:val="27"/>
          <w:shd w:val="clear" w:color="auto" w:fill="FFFFFF"/>
        </w:rPr>
        <w:lastRenderedPageBreak/>
        <w:t>(C</w:t>
      </w:r>
      <w:r w:rsidRPr="00AE2DF0">
        <w:rPr>
          <w:rFonts w:ascii="Open Sans" w:hAnsi="Open Sans" w:cs="Open Sans"/>
          <w:color w:val="FF0000"/>
          <w:sz w:val="20"/>
          <w:szCs w:val="20"/>
          <w:shd w:val="clear" w:color="auto" w:fill="FFFFFF"/>
          <w:vertAlign w:val="subscript"/>
        </w:rPr>
        <w:t>15</w:t>
      </w:r>
      <w:r w:rsidRPr="00AE2DF0">
        <w:rPr>
          <w:rFonts w:ascii="Open Sans" w:hAnsi="Open Sans" w:cs="Open Sans"/>
          <w:color w:val="FF0000"/>
          <w:sz w:val="27"/>
          <w:szCs w:val="27"/>
          <w:shd w:val="clear" w:color="auto" w:fill="FFFFFF"/>
        </w:rPr>
        <w:t>H</w:t>
      </w:r>
      <w:r w:rsidRPr="00AE2DF0">
        <w:rPr>
          <w:rFonts w:ascii="Open Sans" w:hAnsi="Open Sans" w:cs="Open Sans"/>
          <w:color w:val="FF0000"/>
          <w:sz w:val="20"/>
          <w:szCs w:val="20"/>
          <w:shd w:val="clear" w:color="auto" w:fill="FFFFFF"/>
          <w:vertAlign w:val="subscript"/>
        </w:rPr>
        <w:t>31</w:t>
      </w:r>
      <w:r w:rsidRPr="00AE2DF0">
        <w:rPr>
          <w:rFonts w:ascii="Open Sans" w:hAnsi="Open Sans" w:cs="Open Sans"/>
          <w:color w:val="FF0000"/>
          <w:sz w:val="27"/>
          <w:szCs w:val="27"/>
          <w:shd w:val="clear" w:color="auto" w:fill="FFFFFF"/>
        </w:rPr>
        <w:t>COO)</w:t>
      </w:r>
      <w:r w:rsidRPr="00AE2DF0">
        <w:rPr>
          <w:rFonts w:ascii="Open Sans" w:hAnsi="Open Sans" w:cs="Open Sans"/>
          <w:color w:val="FF0000"/>
          <w:sz w:val="20"/>
          <w:szCs w:val="20"/>
          <w:shd w:val="clear" w:color="auto" w:fill="FFFFFF"/>
          <w:vertAlign w:val="subscript"/>
        </w:rPr>
        <w:t>3</w:t>
      </w:r>
      <w:r w:rsidRPr="00AE2DF0">
        <w:rPr>
          <w:rFonts w:ascii="Open Sans" w:hAnsi="Open Sans" w:cs="Open Sans"/>
          <w:color w:val="FF0000"/>
          <w:sz w:val="27"/>
          <w:szCs w:val="27"/>
          <w:shd w:val="clear" w:color="auto" w:fill="FFFFFF"/>
        </w:rPr>
        <w:t>C</w:t>
      </w:r>
      <w:r w:rsidRPr="00AE2DF0">
        <w:rPr>
          <w:rFonts w:ascii="Open Sans" w:hAnsi="Open Sans" w:cs="Open Sans"/>
          <w:color w:val="FF0000"/>
          <w:sz w:val="20"/>
          <w:szCs w:val="20"/>
          <w:shd w:val="clear" w:color="auto" w:fill="FFFFFF"/>
          <w:vertAlign w:val="subscript"/>
        </w:rPr>
        <w:t>3</w:t>
      </w:r>
      <w:r w:rsidRPr="00AE2DF0">
        <w:rPr>
          <w:rFonts w:ascii="Open Sans" w:hAnsi="Open Sans" w:cs="Open Sans"/>
          <w:color w:val="FF0000"/>
          <w:sz w:val="27"/>
          <w:szCs w:val="27"/>
          <w:shd w:val="clear" w:color="auto" w:fill="FFFFFF"/>
        </w:rPr>
        <w:t>H</w:t>
      </w:r>
      <w:r w:rsidRPr="00AE2DF0">
        <w:rPr>
          <w:rFonts w:ascii="Open Sans" w:hAnsi="Open Sans" w:cs="Open Sans"/>
          <w:color w:val="FF0000"/>
          <w:sz w:val="20"/>
          <w:szCs w:val="20"/>
          <w:shd w:val="clear" w:color="auto" w:fill="FFFFFF"/>
          <w:vertAlign w:val="subscript"/>
        </w:rPr>
        <w:t>5</w:t>
      </w:r>
      <w:r w:rsidRPr="00AE2DF0">
        <w:rPr>
          <w:rFonts w:ascii="Open Sans" w:hAnsi="Open Sans" w:cs="Open Sans"/>
          <w:color w:val="FF0000"/>
          <w:sz w:val="27"/>
          <w:szCs w:val="27"/>
          <w:shd w:val="clear" w:color="auto" w:fill="FFFFFF"/>
        </w:rPr>
        <w:t> + 3NaOH </w:t>
      </w:r>
      <w:r w:rsidRPr="00AE2DF0">
        <w:rPr>
          <w:rFonts w:ascii="Open Sans" w:hAnsi="Open Sans" w:cs="Open Sans"/>
          <w:color w:val="FF0000"/>
          <w:sz w:val="27"/>
          <w:szCs w:val="27"/>
          <w:shd w:val="clear" w:color="auto" w:fill="FFFFFF"/>
          <w:lang w:val="en-US"/>
        </w:rPr>
        <w:t xml:space="preserve">   </w:t>
      </w:r>
      <w:r w:rsidRPr="00AE2DF0">
        <w:rPr>
          <w:rStyle w:val="mjx-char"/>
          <w:rFonts w:ascii="MJXc-TeX-math-Iw" w:hAnsi="MJXc-TeX-math-Iw" w:cs="Open Sans"/>
          <w:color w:val="FF0000"/>
          <w:sz w:val="20"/>
          <w:szCs w:val="20"/>
          <w:bdr w:val="none" w:sz="0" w:space="0" w:color="auto" w:frame="1"/>
          <w:shd w:val="clear" w:color="auto" w:fill="FFFFFF"/>
        </w:rPr>
        <w:t>t</w:t>
      </w:r>
      <w:r w:rsidRPr="00AE2DF0">
        <w:rPr>
          <w:rStyle w:val="mjx-char"/>
          <w:rFonts w:ascii="MJXc-TeX-math-Iw" w:hAnsi="MJXc-TeX-math-Iw" w:cs="Open Sans"/>
          <w:color w:val="FF0000"/>
          <w:sz w:val="14"/>
          <w:szCs w:val="14"/>
          <w:bdr w:val="none" w:sz="0" w:space="0" w:color="auto" w:frame="1"/>
          <w:shd w:val="clear" w:color="auto" w:fill="FFFFFF"/>
        </w:rPr>
        <w:t>o</w:t>
      </w:r>
      <w:r w:rsidRPr="00AE2DF0">
        <w:rPr>
          <w:rStyle w:val="mjx-char"/>
          <w:rFonts w:ascii="MJXc-TeX-main-Rw" w:hAnsi="MJXc-TeX-main-Rw" w:cs="Open Sans"/>
          <w:color w:val="FF0000"/>
          <w:sz w:val="29"/>
          <w:szCs w:val="29"/>
          <w:bdr w:val="none" w:sz="0" w:space="0" w:color="auto" w:frame="1"/>
          <w:shd w:val="clear" w:color="auto" w:fill="FFFFFF"/>
        </w:rPr>
        <w:t>→</w:t>
      </w:r>
      <w:r w:rsidRPr="00AE2DF0">
        <w:rPr>
          <w:rStyle w:val="mjxassistivemathml"/>
          <w:rFonts w:ascii="Open Sans" w:hAnsi="Open Sans" w:cs="Open Sans"/>
          <w:color w:val="FF0000"/>
          <w:sz w:val="29"/>
          <w:szCs w:val="29"/>
          <w:bdr w:val="none" w:sz="0" w:space="0" w:color="auto" w:frame="1"/>
          <w:shd w:val="clear" w:color="auto" w:fill="FFFFFF"/>
        </w:rPr>
        <w:t>to</w:t>
      </w:r>
      <w:r w:rsidRPr="00AE2DF0">
        <w:rPr>
          <w:rFonts w:ascii="Open Sans" w:hAnsi="Open Sans" w:cs="Open Sans"/>
          <w:color w:val="FF0000"/>
          <w:sz w:val="27"/>
          <w:szCs w:val="27"/>
          <w:shd w:val="clear" w:color="auto" w:fill="FFFFFF"/>
        </w:rPr>
        <w:t> 3C</w:t>
      </w:r>
      <w:r w:rsidRPr="00AE2DF0">
        <w:rPr>
          <w:rFonts w:ascii="Open Sans" w:hAnsi="Open Sans" w:cs="Open Sans"/>
          <w:color w:val="FF0000"/>
          <w:sz w:val="20"/>
          <w:szCs w:val="20"/>
          <w:shd w:val="clear" w:color="auto" w:fill="FFFFFF"/>
          <w:vertAlign w:val="subscript"/>
        </w:rPr>
        <w:t>15</w:t>
      </w:r>
      <w:r w:rsidRPr="00AE2DF0">
        <w:rPr>
          <w:rFonts w:ascii="Open Sans" w:hAnsi="Open Sans" w:cs="Open Sans"/>
          <w:color w:val="FF0000"/>
          <w:sz w:val="27"/>
          <w:szCs w:val="27"/>
          <w:shd w:val="clear" w:color="auto" w:fill="FFFFFF"/>
        </w:rPr>
        <w:t>H</w:t>
      </w:r>
      <w:r w:rsidRPr="00AE2DF0">
        <w:rPr>
          <w:rFonts w:ascii="Open Sans" w:hAnsi="Open Sans" w:cs="Open Sans"/>
          <w:color w:val="FF0000"/>
          <w:sz w:val="20"/>
          <w:szCs w:val="20"/>
          <w:shd w:val="clear" w:color="auto" w:fill="FFFFFF"/>
          <w:vertAlign w:val="subscript"/>
        </w:rPr>
        <w:t>31</w:t>
      </w:r>
      <w:r w:rsidRPr="00AE2DF0">
        <w:rPr>
          <w:rFonts w:ascii="Open Sans" w:hAnsi="Open Sans" w:cs="Open Sans"/>
          <w:color w:val="FF0000"/>
          <w:sz w:val="27"/>
          <w:szCs w:val="27"/>
          <w:shd w:val="clear" w:color="auto" w:fill="FFFFFF"/>
        </w:rPr>
        <w:t>COONa + C</w:t>
      </w:r>
      <w:r w:rsidRPr="00AE2DF0">
        <w:rPr>
          <w:rFonts w:ascii="Open Sans" w:hAnsi="Open Sans" w:cs="Open Sans"/>
          <w:color w:val="FF0000"/>
          <w:sz w:val="20"/>
          <w:szCs w:val="20"/>
          <w:shd w:val="clear" w:color="auto" w:fill="FFFFFF"/>
          <w:vertAlign w:val="subscript"/>
        </w:rPr>
        <w:t>3</w:t>
      </w:r>
      <w:r w:rsidRPr="00AE2DF0">
        <w:rPr>
          <w:rFonts w:ascii="Open Sans" w:hAnsi="Open Sans" w:cs="Open Sans"/>
          <w:color w:val="FF0000"/>
          <w:sz w:val="27"/>
          <w:szCs w:val="27"/>
          <w:shd w:val="clear" w:color="auto" w:fill="FFFFFF"/>
        </w:rPr>
        <w:t>H</w:t>
      </w:r>
      <w:r w:rsidRPr="00AE2DF0">
        <w:rPr>
          <w:rFonts w:ascii="Open Sans" w:hAnsi="Open Sans" w:cs="Open Sans"/>
          <w:color w:val="FF0000"/>
          <w:sz w:val="20"/>
          <w:szCs w:val="20"/>
          <w:shd w:val="clear" w:color="auto" w:fill="FFFFFF"/>
          <w:vertAlign w:val="subscript"/>
        </w:rPr>
        <w:t>5</w:t>
      </w:r>
      <w:r w:rsidRPr="00AE2DF0">
        <w:rPr>
          <w:rFonts w:ascii="Open Sans" w:hAnsi="Open Sans" w:cs="Open Sans"/>
          <w:color w:val="FF0000"/>
          <w:sz w:val="27"/>
          <w:szCs w:val="27"/>
          <w:shd w:val="clear" w:color="auto" w:fill="FFFFFF"/>
        </w:rPr>
        <w:t>(OH)</w:t>
      </w:r>
      <w:r w:rsidRPr="00AE2DF0">
        <w:rPr>
          <w:rFonts w:ascii="Open Sans" w:hAnsi="Open Sans" w:cs="Open Sans"/>
          <w:color w:val="FF0000"/>
          <w:sz w:val="20"/>
          <w:szCs w:val="20"/>
          <w:shd w:val="clear" w:color="auto" w:fill="FFFFFF"/>
          <w:vertAlign w:val="subscript"/>
        </w:rPr>
        <w:t>3</w:t>
      </w:r>
    </w:p>
    <w:p w14:paraId="60865929" w14:textId="1BB4EAE2" w:rsidR="00AE2DF0" w:rsidRPr="00AE2DF0" w:rsidRDefault="00AE2DF0" w:rsidP="002304A4">
      <w:pPr>
        <w:rPr>
          <w:rFonts w:ascii="Open Sans" w:hAnsi="Open Sans" w:cs="Open Sans"/>
          <w:color w:val="FF0000"/>
          <w:sz w:val="20"/>
          <w:szCs w:val="20"/>
          <w:shd w:val="clear" w:color="auto" w:fill="FFFFFF"/>
          <w:vertAlign w:val="subscript"/>
          <w:lang w:val="en-US"/>
        </w:rPr>
      </w:pPr>
      <w:r w:rsidRPr="00AE2DF0">
        <w:rPr>
          <w:rFonts w:ascii="Open Sans" w:hAnsi="Open Sans" w:cs="Open Sans"/>
          <w:color w:val="FF0000"/>
          <w:sz w:val="20"/>
          <w:szCs w:val="20"/>
          <w:shd w:val="clear" w:color="auto" w:fill="FFFFFF"/>
          <w:vertAlign w:val="subscript"/>
          <w:lang w:val="en-US"/>
        </w:rPr>
        <w:tab/>
      </w:r>
      <w:r w:rsidRPr="00AE2DF0">
        <w:rPr>
          <w:rFonts w:ascii="Open Sans" w:hAnsi="Open Sans" w:cs="Open Sans"/>
          <w:color w:val="FF0000"/>
          <w:sz w:val="20"/>
          <w:szCs w:val="20"/>
          <w:shd w:val="clear" w:color="auto" w:fill="FFFFFF"/>
          <w:vertAlign w:val="subscript"/>
          <w:lang w:val="en-US"/>
        </w:rPr>
        <w:tab/>
      </w:r>
      <w:r w:rsidRPr="00AE2DF0">
        <w:rPr>
          <w:rFonts w:ascii="Open Sans" w:hAnsi="Open Sans" w:cs="Open Sans"/>
          <w:color w:val="FF0000"/>
          <w:sz w:val="20"/>
          <w:szCs w:val="20"/>
          <w:shd w:val="clear" w:color="auto" w:fill="FFFFFF"/>
          <w:vertAlign w:val="subscript"/>
          <w:lang w:val="en-US"/>
        </w:rPr>
        <w:tab/>
        <w:t>0,03----------------------------------------------------------------------------------------------------</w:t>
      </w:r>
      <w:r w:rsidRPr="00AE2DF0">
        <w:rPr>
          <w:rFonts w:ascii="Open Sans" w:hAnsi="Open Sans" w:cs="Open Sans"/>
          <w:color w:val="FF0000"/>
          <w:sz w:val="20"/>
          <w:szCs w:val="20"/>
          <w:shd w:val="clear" w:color="auto" w:fill="FFFFFF"/>
          <w:vertAlign w:val="subscript"/>
          <w:lang w:val="en-US"/>
        </w:rPr>
        <w:sym w:font="Wingdings" w:char="F0E0"/>
      </w:r>
      <w:r w:rsidRPr="00AE2DF0">
        <w:rPr>
          <w:rFonts w:ascii="Open Sans" w:hAnsi="Open Sans" w:cs="Open Sans"/>
          <w:color w:val="FF0000"/>
          <w:sz w:val="20"/>
          <w:szCs w:val="20"/>
          <w:shd w:val="clear" w:color="auto" w:fill="FFFFFF"/>
          <w:vertAlign w:val="subscript"/>
          <w:lang w:val="en-US"/>
        </w:rPr>
        <w:t>0,01</w:t>
      </w:r>
    </w:p>
    <w:p w14:paraId="4ECFAAD9" w14:textId="06A39DEC" w:rsidR="000D1DFB" w:rsidRPr="00AE2DF0" w:rsidRDefault="000D1DFB" w:rsidP="002304A4">
      <w:pPr>
        <w:rPr>
          <w:rFonts w:asciiTheme="majorHAnsi" w:hAnsiTheme="majorHAnsi" w:cstheme="majorHAnsi"/>
          <w:color w:val="FF0000"/>
          <w:lang w:val="en-US"/>
        </w:rPr>
      </w:pPr>
      <w:r w:rsidRPr="00AE2DF0">
        <w:rPr>
          <w:rFonts w:ascii="Open Sans" w:hAnsi="Open Sans" w:cs="Open Sans"/>
          <w:color w:val="FF0000"/>
          <w:sz w:val="20"/>
          <w:szCs w:val="20"/>
          <w:shd w:val="clear" w:color="auto" w:fill="FFFFFF"/>
          <w:vertAlign w:val="subscript"/>
          <w:lang w:val="en-US"/>
        </w:rPr>
        <w:t xml:space="preserve">nNaOH = 1,2 / 40 = </w:t>
      </w:r>
      <w:r w:rsidRPr="00AE2DF0">
        <w:rPr>
          <w:rFonts w:asciiTheme="majorHAnsi" w:hAnsiTheme="majorHAnsi" w:cstheme="majorHAnsi"/>
          <w:color w:val="FF0000"/>
          <w:lang w:val="en-US"/>
        </w:rPr>
        <w:t xml:space="preserve">0,03kmol </w:t>
      </w:r>
    </w:p>
    <w:p w14:paraId="4DEE1497" w14:textId="246499CB" w:rsidR="00AE2DF0" w:rsidRPr="00AE2DF0" w:rsidRDefault="00AE2DF0" w:rsidP="002304A4">
      <w:pPr>
        <w:rPr>
          <w:rFonts w:asciiTheme="majorHAnsi" w:hAnsiTheme="majorHAnsi" w:cstheme="majorHAnsi"/>
          <w:color w:val="FF0000"/>
          <w:lang w:val="en-US"/>
        </w:rPr>
      </w:pPr>
      <w:r w:rsidRPr="00AE2DF0">
        <w:rPr>
          <w:rFonts w:asciiTheme="majorHAnsi" w:hAnsiTheme="majorHAnsi" w:cstheme="majorHAnsi"/>
          <w:color w:val="FF0000"/>
          <w:lang w:val="en-US"/>
        </w:rPr>
        <w:t xml:space="preserve">Mà H = 80% </w:t>
      </w:r>
      <w:r w:rsidRPr="00AE2DF0">
        <w:rPr>
          <w:rFonts w:asciiTheme="majorHAnsi" w:hAnsiTheme="majorHAnsi" w:cstheme="majorHAnsi"/>
          <w:color w:val="FF0000"/>
          <w:lang w:val="en-US"/>
        </w:rPr>
        <w:sym w:font="Wingdings" w:char="F0E0"/>
      </w:r>
      <w:r w:rsidRPr="00AE2DF0">
        <w:rPr>
          <w:rFonts w:asciiTheme="majorHAnsi" w:hAnsiTheme="majorHAnsi" w:cstheme="majorHAnsi"/>
          <w:color w:val="FF0000"/>
          <w:lang w:val="en-US"/>
        </w:rPr>
        <w:t xml:space="preserve"> nC3H5(OH)3 = 0,01 * 0,8 = 0,008 k mol </w:t>
      </w:r>
    </w:p>
    <w:p w14:paraId="426CB6EB" w14:textId="09D8A998" w:rsidR="00AE2DF0" w:rsidRPr="00AE2DF0" w:rsidRDefault="00AE2DF0" w:rsidP="002304A4">
      <w:pPr>
        <w:rPr>
          <w:rFonts w:asciiTheme="majorHAnsi" w:hAnsiTheme="majorHAnsi" w:cstheme="majorHAnsi"/>
          <w:color w:val="FF0000"/>
          <w:lang w:val="en-US"/>
        </w:rPr>
      </w:pPr>
      <w:r w:rsidRPr="00AE2DF0">
        <w:rPr>
          <w:rFonts w:asciiTheme="majorHAnsi" w:hAnsiTheme="majorHAnsi" w:cstheme="majorHAnsi"/>
          <w:color w:val="FF0000"/>
          <w:lang w:val="en-US"/>
        </w:rPr>
        <w:t>M Glycerol = 0,008 x 92 = 0,736</w:t>
      </w:r>
    </w:p>
    <w:p w14:paraId="4269F938" w14:textId="77777777" w:rsidR="000D1DFB" w:rsidRPr="000D1DFB" w:rsidRDefault="000D1DFB" w:rsidP="002304A4">
      <w:pPr>
        <w:rPr>
          <w:rFonts w:asciiTheme="majorHAnsi" w:hAnsiTheme="majorHAnsi" w:cstheme="majorHAnsi"/>
          <w:lang w:val="en-US"/>
        </w:rPr>
      </w:pPr>
    </w:p>
    <w:sectPr w:rsidR="000D1DFB" w:rsidRPr="000D1DFB" w:rsidSect="00B74B0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D8"/>
    <w:rsid w:val="00066712"/>
    <w:rsid w:val="000D1DFB"/>
    <w:rsid w:val="001B3067"/>
    <w:rsid w:val="002304A4"/>
    <w:rsid w:val="00265B0D"/>
    <w:rsid w:val="002A2D35"/>
    <w:rsid w:val="00312E6E"/>
    <w:rsid w:val="003C1FD8"/>
    <w:rsid w:val="00421D6A"/>
    <w:rsid w:val="004D15E5"/>
    <w:rsid w:val="00583DDF"/>
    <w:rsid w:val="006A59D5"/>
    <w:rsid w:val="006B4D1D"/>
    <w:rsid w:val="006E1A92"/>
    <w:rsid w:val="007040D2"/>
    <w:rsid w:val="00713210"/>
    <w:rsid w:val="007A03AD"/>
    <w:rsid w:val="00843429"/>
    <w:rsid w:val="00896958"/>
    <w:rsid w:val="008D53CD"/>
    <w:rsid w:val="00923F19"/>
    <w:rsid w:val="00981860"/>
    <w:rsid w:val="009F5098"/>
    <w:rsid w:val="00A74372"/>
    <w:rsid w:val="00AE2DF0"/>
    <w:rsid w:val="00AE7806"/>
    <w:rsid w:val="00B74B09"/>
    <w:rsid w:val="00C34793"/>
    <w:rsid w:val="00C64996"/>
    <w:rsid w:val="00CA3622"/>
    <w:rsid w:val="00CC522C"/>
    <w:rsid w:val="00D85C96"/>
    <w:rsid w:val="00EB15EB"/>
    <w:rsid w:val="00EB7D25"/>
    <w:rsid w:val="00F7708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23AFB"/>
  <w15:chartTrackingRefBased/>
  <w15:docId w15:val="{A0D864A9-822B-4938-917F-09FC493EC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eastAsiaTheme="majorEastAsia"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eastAsiaTheme="majorEastAsia"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eastAsiaTheme="majorEastAsia" w:hAnsiTheme="majorHAnsi" w:cstheme="majorBidi"/>
      <w:b/>
      <w:color w:val="0F4761" w:themeColor="accent1" w:themeShade="BF"/>
      <w:sz w:val="26"/>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sz w:val="26"/>
      <w:lang w:val="en-US"/>
    </w:rPr>
  </w:style>
  <w:style w:type="character" w:customStyle="1" w:styleId="Muc3Char">
    <w:name w:val="Muc3 Char"/>
    <w:basedOn w:val="DefaultParagraphFont"/>
    <w:link w:val="Muc3"/>
    <w:rsid w:val="00923F19"/>
    <w:rPr>
      <w:b/>
      <w:sz w:val="26"/>
      <w:lang w:val="en-US"/>
    </w:rPr>
  </w:style>
  <w:style w:type="paragraph" w:styleId="NormalWeb">
    <w:name w:val="Normal (Web)"/>
    <w:basedOn w:val="Normal"/>
    <w:uiPriority w:val="99"/>
    <w:semiHidden/>
    <w:unhideWhenUsed/>
    <w:rsid w:val="002304A4"/>
    <w:pPr>
      <w:spacing w:before="100" w:beforeAutospacing="1" w:after="100" w:afterAutospacing="1" w:line="240" w:lineRule="auto"/>
    </w:pPr>
    <w:rPr>
      <w:rFonts w:eastAsia="Times New Roman" w:cs="Times New Roman"/>
      <w:kern w:val="0"/>
      <w:sz w:val="24"/>
      <w:szCs w:val="24"/>
      <w:lang w:val="en-US"/>
      <w14:ligatures w14:val="none"/>
    </w:rPr>
  </w:style>
  <w:style w:type="character" w:styleId="Strong">
    <w:name w:val="Strong"/>
    <w:basedOn w:val="DefaultParagraphFont"/>
    <w:uiPriority w:val="22"/>
    <w:qFormat/>
    <w:rsid w:val="002304A4"/>
    <w:rPr>
      <w:b/>
      <w:bCs/>
    </w:rPr>
  </w:style>
  <w:style w:type="character" w:customStyle="1" w:styleId="mjx-char">
    <w:name w:val="mjx-char"/>
    <w:basedOn w:val="DefaultParagraphFont"/>
    <w:rsid w:val="000D1DFB"/>
  </w:style>
  <w:style w:type="character" w:customStyle="1" w:styleId="mjxassistivemathml">
    <w:name w:val="mjx_assistive_mathml"/>
    <w:basedOn w:val="DefaultParagraphFont"/>
    <w:rsid w:val="000D1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4492">
      <w:bodyDiv w:val="1"/>
      <w:marLeft w:val="0"/>
      <w:marRight w:val="0"/>
      <w:marTop w:val="0"/>
      <w:marBottom w:val="0"/>
      <w:divBdr>
        <w:top w:val="none" w:sz="0" w:space="0" w:color="auto"/>
        <w:left w:val="none" w:sz="0" w:space="0" w:color="auto"/>
        <w:bottom w:val="none" w:sz="0" w:space="0" w:color="auto"/>
        <w:right w:val="none" w:sz="0" w:space="0" w:color="auto"/>
      </w:divBdr>
    </w:div>
    <w:div w:id="119423945">
      <w:bodyDiv w:val="1"/>
      <w:marLeft w:val="0"/>
      <w:marRight w:val="0"/>
      <w:marTop w:val="0"/>
      <w:marBottom w:val="0"/>
      <w:divBdr>
        <w:top w:val="none" w:sz="0" w:space="0" w:color="auto"/>
        <w:left w:val="none" w:sz="0" w:space="0" w:color="auto"/>
        <w:bottom w:val="none" w:sz="0" w:space="0" w:color="auto"/>
        <w:right w:val="none" w:sz="0" w:space="0" w:color="auto"/>
      </w:divBdr>
    </w:div>
    <w:div w:id="190848800">
      <w:bodyDiv w:val="1"/>
      <w:marLeft w:val="0"/>
      <w:marRight w:val="0"/>
      <w:marTop w:val="0"/>
      <w:marBottom w:val="0"/>
      <w:divBdr>
        <w:top w:val="none" w:sz="0" w:space="0" w:color="auto"/>
        <w:left w:val="none" w:sz="0" w:space="0" w:color="auto"/>
        <w:bottom w:val="none" w:sz="0" w:space="0" w:color="auto"/>
        <w:right w:val="none" w:sz="0" w:space="0" w:color="auto"/>
      </w:divBdr>
    </w:div>
    <w:div w:id="275795291">
      <w:bodyDiv w:val="1"/>
      <w:marLeft w:val="0"/>
      <w:marRight w:val="0"/>
      <w:marTop w:val="0"/>
      <w:marBottom w:val="0"/>
      <w:divBdr>
        <w:top w:val="none" w:sz="0" w:space="0" w:color="auto"/>
        <w:left w:val="none" w:sz="0" w:space="0" w:color="auto"/>
        <w:bottom w:val="none" w:sz="0" w:space="0" w:color="auto"/>
        <w:right w:val="none" w:sz="0" w:space="0" w:color="auto"/>
      </w:divBdr>
    </w:div>
    <w:div w:id="290865127">
      <w:bodyDiv w:val="1"/>
      <w:marLeft w:val="0"/>
      <w:marRight w:val="0"/>
      <w:marTop w:val="0"/>
      <w:marBottom w:val="0"/>
      <w:divBdr>
        <w:top w:val="none" w:sz="0" w:space="0" w:color="auto"/>
        <w:left w:val="none" w:sz="0" w:space="0" w:color="auto"/>
        <w:bottom w:val="none" w:sz="0" w:space="0" w:color="auto"/>
        <w:right w:val="none" w:sz="0" w:space="0" w:color="auto"/>
      </w:divBdr>
    </w:div>
    <w:div w:id="306596612">
      <w:bodyDiv w:val="1"/>
      <w:marLeft w:val="0"/>
      <w:marRight w:val="0"/>
      <w:marTop w:val="0"/>
      <w:marBottom w:val="0"/>
      <w:divBdr>
        <w:top w:val="none" w:sz="0" w:space="0" w:color="auto"/>
        <w:left w:val="none" w:sz="0" w:space="0" w:color="auto"/>
        <w:bottom w:val="none" w:sz="0" w:space="0" w:color="auto"/>
        <w:right w:val="none" w:sz="0" w:space="0" w:color="auto"/>
      </w:divBdr>
    </w:div>
    <w:div w:id="486827252">
      <w:bodyDiv w:val="1"/>
      <w:marLeft w:val="0"/>
      <w:marRight w:val="0"/>
      <w:marTop w:val="0"/>
      <w:marBottom w:val="0"/>
      <w:divBdr>
        <w:top w:val="none" w:sz="0" w:space="0" w:color="auto"/>
        <w:left w:val="none" w:sz="0" w:space="0" w:color="auto"/>
        <w:bottom w:val="none" w:sz="0" w:space="0" w:color="auto"/>
        <w:right w:val="none" w:sz="0" w:space="0" w:color="auto"/>
      </w:divBdr>
    </w:div>
    <w:div w:id="735011704">
      <w:bodyDiv w:val="1"/>
      <w:marLeft w:val="0"/>
      <w:marRight w:val="0"/>
      <w:marTop w:val="0"/>
      <w:marBottom w:val="0"/>
      <w:divBdr>
        <w:top w:val="none" w:sz="0" w:space="0" w:color="auto"/>
        <w:left w:val="none" w:sz="0" w:space="0" w:color="auto"/>
        <w:bottom w:val="none" w:sz="0" w:space="0" w:color="auto"/>
        <w:right w:val="none" w:sz="0" w:space="0" w:color="auto"/>
      </w:divBdr>
    </w:div>
    <w:div w:id="740760189">
      <w:bodyDiv w:val="1"/>
      <w:marLeft w:val="0"/>
      <w:marRight w:val="0"/>
      <w:marTop w:val="0"/>
      <w:marBottom w:val="0"/>
      <w:divBdr>
        <w:top w:val="none" w:sz="0" w:space="0" w:color="auto"/>
        <w:left w:val="none" w:sz="0" w:space="0" w:color="auto"/>
        <w:bottom w:val="none" w:sz="0" w:space="0" w:color="auto"/>
        <w:right w:val="none" w:sz="0" w:space="0" w:color="auto"/>
      </w:divBdr>
    </w:div>
    <w:div w:id="874856499">
      <w:bodyDiv w:val="1"/>
      <w:marLeft w:val="0"/>
      <w:marRight w:val="0"/>
      <w:marTop w:val="0"/>
      <w:marBottom w:val="0"/>
      <w:divBdr>
        <w:top w:val="none" w:sz="0" w:space="0" w:color="auto"/>
        <w:left w:val="none" w:sz="0" w:space="0" w:color="auto"/>
        <w:bottom w:val="none" w:sz="0" w:space="0" w:color="auto"/>
        <w:right w:val="none" w:sz="0" w:space="0" w:color="auto"/>
      </w:divBdr>
    </w:div>
    <w:div w:id="1496267230">
      <w:bodyDiv w:val="1"/>
      <w:marLeft w:val="0"/>
      <w:marRight w:val="0"/>
      <w:marTop w:val="0"/>
      <w:marBottom w:val="0"/>
      <w:divBdr>
        <w:top w:val="none" w:sz="0" w:space="0" w:color="auto"/>
        <w:left w:val="none" w:sz="0" w:space="0" w:color="auto"/>
        <w:bottom w:val="none" w:sz="0" w:space="0" w:color="auto"/>
        <w:right w:val="none" w:sz="0" w:space="0" w:color="auto"/>
      </w:divBdr>
    </w:div>
    <w:div w:id="1597328376">
      <w:bodyDiv w:val="1"/>
      <w:marLeft w:val="0"/>
      <w:marRight w:val="0"/>
      <w:marTop w:val="0"/>
      <w:marBottom w:val="0"/>
      <w:divBdr>
        <w:top w:val="none" w:sz="0" w:space="0" w:color="auto"/>
        <w:left w:val="none" w:sz="0" w:space="0" w:color="auto"/>
        <w:bottom w:val="none" w:sz="0" w:space="0" w:color="auto"/>
        <w:right w:val="none" w:sz="0" w:space="0" w:color="auto"/>
      </w:divBdr>
    </w:div>
    <w:div w:id="1636136535">
      <w:bodyDiv w:val="1"/>
      <w:marLeft w:val="0"/>
      <w:marRight w:val="0"/>
      <w:marTop w:val="0"/>
      <w:marBottom w:val="0"/>
      <w:divBdr>
        <w:top w:val="none" w:sz="0" w:space="0" w:color="auto"/>
        <w:left w:val="none" w:sz="0" w:space="0" w:color="auto"/>
        <w:bottom w:val="none" w:sz="0" w:space="0" w:color="auto"/>
        <w:right w:val="none" w:sz="0" w:space="0" w:color="auto"/>
      </w:divBdr>
    </w:div>
    <w:div w:id="189951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15</cp:revision>
  <dcterms:created xsi:type="dcterms:W3CDTF">2025-02-22T11:54:00Z</dcterms:created>
  <dcterms:modified xsi:type="dcterms:W3CDTF">2025-02-22T13:44:00Z</dcterms:modified>
</cp:coreProperties>
</file>