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F5F2A" w14:textId="48088132" w:rsidR="00C33446" w:rsidRPr="00C40232" w:rsidRDefault="00C33446" w:rsidP="00C33446">
      <w:pPr>
        <w:shd w:val="clear" w:color="auto" w:fill="FFFFFF"/>
        <w:spacing w:before="0" w:line="480" w:lineRule="atLeast"/>
        <w:ind w:left="2880" w:firstLine="720"/>
        <w:outlineLvl w:val="0"/>
        <w:rPr>
          <w:rStyle w:val="Strong"/>
          <w:rFonts w:asciiTheme="majorHAnsi" w:eastAsia="Times New Roman" w:hAnsiTheme="majorHAnsi" w:cstheme="majorHAnsi"/>
          <w:color w:val="111111"/>
          <w:kern w:val="36"/>
          <w:sz w:val="42"/>
          <w:szCs w:val="42"/>
          <w:lang w:val="en-US"/>
          <w14:ligatures w14:val="none"/>
        </w:rPr>
      </w:pPr>
      <w:r w:rsidRPr="00C33446">
        <w:rPr>
          <w:rFonts w:asciiTheme="majorHAnsi" w:eastAsia="Times New Roman" w:hAnsiTheme="majorHAnsi" w:cstheme="majorHAnsi"/>
          <w:b/>
          <w:bCs/>
          <w:color w:val="111111"/>
          <w:kern w:val="36"/>
          <w:sz w:val="42"/>
          <w:szCs w:val="42"/>
          <w:lang w:val="en-US"/>
          <w14:ligatures w14:val="none"/>
        </w:rPr>
        <w:t>Trắc nghiệm Sắt</w:t>
      </w:r>
    </w:p>
    <w:p w14:paraId="04799D02" w14:textId="3CD9C961"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 </w:t>
      </w:r>
      <w:r w:rsidRPr="00C40232">
        <w:rPr>
          <w:rFonts w:asciiTheme="majorHAnsi" w:hAnsiTheme="majorHAnsi" w:cstheme="majorHAnsi"/>
          <w:color w:val="212529"/>
          <w:sz w:val="27"/>
          <w:szCs w:val="27"/>
        </w:rPr>
        <w:t>Sắt </w:t>
      </w:r>
      <w:r w:rsidRPr="00C40232">
        <w:rPr>
          <w:rStyle w:val="Strong"/>
          <w:rFonts w:asciiTheme="majorHAnsi" w:eastAsiaTheme="majorEastAsia" w:hAnsiTheme="majorHAnsi" w:cstheme="majorHAnsi"/>
          <w:color w:val="212529"/>
          <w:sz w:val="27"/>
          <w:szCs w:val="27"/>
        </w:rPr>
        <w:t>không</w:t>
      </w:r>
      <w:r w:rsidRPr="00C40232">
        <w:rPr>
          <w:rFonts w:asciiTheme="majorHAnsi" w:hAnsiTheme="majorHAnsi" w:cstheme="majorHAnsi"/>
          <w:color w:val="212529"/>
          <w:sz w:val="27"/>
          <w:szCs w:val="27"/>
        </w:rPr>
        <w:t> phản ứng với</w:t>
      </w:r>
    </w:p>
    <w:p w14:paraId="496FC160" w14:textId="0FF9B750"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Dung dịch HCl.</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Dung dịch 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w:t>
      </w:r>
    </w:p>
    <w:p w14:paraId="2A91F7BD" w14:textId="79FA2FCE"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C. 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đặc, nóng.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D. H</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SO</w:t>
      </w:r>
      <w:r w:rsidRPr="00C40232">
        <w:rPr>
          <w:rFonts w:asciiTheme="majorHAnsi" w:hAnsiTheme="majorHAnsi" w:cstheme="majorHAnsi"/>
          <w:color w:val="FF0000"/>
          <w:sz w:val="20"/>
          <w:szCs w:val="20"/>
          <w:vertAlign w:val="subscript"/>
        </w:rPr>
        <w:t>4</w:t>
      </w:r>
      <w:r w:rsidRPr="00C40232">
        <w:rPr>
          <w:rFonts w:asciiTheme="majorHAnsi" w:hAnsiTheme="majorHAnsi" w:cstheme="majorHAnsi"/>
          <w:color w:val="FF0000"/>
          <w:sz w:val="27"/>
          <w:szCs w:val="27"/>
        </w:rPr>
        <w:t> đặc, nguội</w:t>
      </w:r>
      <w:r w:rsidRPr="00C40232">
        <w:rPr>
          <w:rFonts w:asciiTheme="majorHAnsi" w:hAnsiTheme="majorHAnsi" w:cstheme="majorHAnsi"/>
          <w:color w:val="212529"/>
          <w:sz w:val="27"/>
          <w:szCs w:val="27"/>
        </w:rPr>
        <w:t>.</w:t>
      </w:r>
    </w:p>
    <w:p w14:paraId="55FBDE46"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2: </w:t>
      </w:r>
      <w:r w:rsidRPr="00C40232">
        <w:rPr>
          <w:rFonts w:asciiTheme="majorHAnsi" w:hAnsiTheme="majorHAnsi" w:cstheme="majorHAnsi"/>
          <w:color w:val="212529"/>
          <w:sz w:val="27"/>
          <w:szCs w:val="27"/>
        </w:rPr>
        <w:t>Kim loại sắt </w:t>
      </w:r>
      <w:r w:rsidRPr="00C40232">
        <w:rPr>
          <w:rStyle w:val="Strong"/>
          <w:rFonts w:asciiTheme="majorHAnsi" w:eastAsiaTheme="majorEastAsia" w:hAnsiTheme="majorHAnsi" w:cstheme="majorHAnsi"/>
          <w:color w:val="212529"/>
          <w:sz w:val="27"/>
          <w:szCs w:val="27"/>
        </w:rPr>
        <w:t>không</w:t>
      </w:r>
      <w:r w:rsidRPr="00C40232">
        <w:rPr>
          <w:rFonts w:asciiTheme="majorHAnsi" w:hAnsiTheme="majorHAnsi" w:cstheme="majorHAnsi"/>
          <w:color w:val="212529"/>
          <w:sz w:val="27"/>
          <w:szCs w:val="27"/>
        </w:rPr>
        <w:t> tác dụng với dung dịch nào dưới đây?</w:t>
      </w:r>
    </w:p>
    <w:p w14:paraId="02315C97" w14:textId="46688B9F"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đặc nóng, dư.</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B. ZnSO</w:t>
      </w:r>
      <w:r w:rsidRPr="00C40232">
        <w:rPr>
          <w:rFonts w:asciiTheme="majorHAnsi" w:hAnsiTheme="majorHAnsi" w:cstheme="majorHAnsi"/>
          <w:color w:val="FF0000"/>
          <w:sz w:val="20"/>
          <w:szCs w:val="20"/>
          <w:vertAlign w:val="subscript"/>
        </w:rPr>
        <w:t>4</w:t>
      </w:r>
      <w:r w:rsidRPr="00C40232">
        <w:rPr>
          <w:rFonts w:asciiTheme="majorHAnsi" w:hAnsiTheme="majorHAnsi" w:cstheme="majorHAnsi"/>
          <w:color w:val="FF0000"/>
          <w:sz w:val="27"/>
          <w:szCs w:val="27"/>
        </w:rPr>
        <w:t>.</w:t>
      </w:r>
    </w:p>
    <w:p w14:paraId="01178573" w14:textId="7C7E5523"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C. CuSO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HNO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loãng, dư.</w:t>
      </w:r>
    </w:p>
    <w:p w14:paraId="35872155"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3:</w:t>
      </w:r>
      <w:r w:rsidRPr="00C40232">
        <w:rPr>
          <w:rFonts w:asciiTheme="majorHAnsi" w:hAnsiTheme="majorHAnsi" w:cstheme="majorHAnsi"/>
          <w:color w:val="008000"/>
          <w:sz w:val="27"/>
          <w:szCs w:val="27"/>
        </w:rPr>
        <w:t> </w:t>
      </w:r>
      <w:r w:rsidRPr="00C40232">
        <w:rPr>
          <w:rFonts w:asciiTheme="majorHAnsi" w:hAnsiTheme="majorHAnsi" w:cstheme="majorHAnsi"/>
          <w:color w:val="212529"/>
          <w:sz w:val="27"/>
          <w:szCs w:val="27"/>
        </w:rPr>
        <w:t>Sắt có</w:t>
      </w:r>
    </w:p>
    <w:p w14:paraId="1C167BE5"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Màu trắng bạc, nhẹ, có ánh kim, dẫn điện và dẫn nhiệt kém.</w:t>
      </w:r>
    </w:p>
    <w:p w14:paraId="259BB4A5"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B. Màu trắng bạc, nặng, có ánh kim, dẫn điện và dẫn nhiệt tốt.</w:t>
      </w:r>
    </w:p>
    <w:p w14:paraId="616DD71C"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FF0000"/>
          <w:sz w:val="27"/>
          <w:szCs w:val="27"/>
        </w:rPr>
      </w:pPr>
      <w:r w:rsidRPr="00C40232">
        <w:rPr>
          <w:rFonts w:asciiTheme="majorHAnsi" w:hAnsiTheme="majorHAnsi" w:cstheme="majorHAnsi"/>
          <w:color w:val="FF0000"/>
          <w:sz w:val="27"/>
          <w:szCs w:val="27"/>
        </w:rPr>
        <w:t>C. Màu trắng xám, nặng, có ánh kim, dẫn điện và dẫn nhiệt tốt.</w:t>
      </w:r>
    </w:p>
    <w:p w14:paraId="4DE23DB7"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D. Màu trắng xám, nhẹ, có ánh kim, dẫn điện và dẫn nhiệt tốt.</w:t>
      </w:r>
    </w:p>
    <w:p w14:paraId="63FC3389"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4: </w:t>
      </w:r>
      <w:r w:rsidRPr="00C40232">
        <w:rPr>
          <w:rFonts w:asciiTheme="majorHAnsi" w:hAnsiTheme="majorHAnsi" w:cstheme="majorHAnsi"/>
          <w:color w:val="212529"/>
          <w:sz w:val="27"/>
          <w:szCs w:val="27"/>
        </w:rPr>
        <w:t>Để chuyển FeCl</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thành Fe(OH)</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người ta dùng dung dịch</w:t>
      </w:r>
    </w:p>
    <w:p w14:paraId="22C6BA1A" w14:textId="70B4027B"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HCl.</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B. NaOH.</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C. 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AgNO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p>
    <w:p w14:paraId="446A5FF5"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5: </w:t>
      </w:r>
      <w:r w:rsidRPr="00C40232">
        <w:rPr>
          <w:rFonts w:asciiTheme="majorHAnsi" w:hAnsiTheme="majorHAnsi" w:cstheme="majorHAnsi"/>
          <w:color w:val="212529"/>
          <w:sz w:val="27"/>
          <w:szCs w:val="27"/>
        </w:rPr>
        <w:t>Ngâm một cây đinh sắt sạch vào dung dịch bạc nitrat.</w:t>
      </w:r>
    </w:p>
    <w:p w14:paraId="3FF000BD"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Hiện tượng xảy ra là:</w:t>
      </w:r>
    </w:p>
    <w:p w14:paraId="7559181E"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Không có hiện tượng gì cả.</w:t>
      </w:r>
    </w:p>
    <w:p w14:paraId="75FF1F58"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B. Bạc được giải phóng, nhưng sắt không biến đổi.</w:t>
      </w:r>
    </w:p>
    <w:p w14:paraId="57627B43"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C. Không có chất nào sinh ra, chỉ có sắt bị hoà tan.</w:t>
      </w:r>
    </w:p>
    <w:p w14:paraId="781FA2C3"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FF0000"/>
          <w:sz w:val="27"/>
          <w:szCs w:val="27"/>
        </w:rPr>
        <w:t>D. Sắt bị hoà tan một phần, bạc được giải phóng.</w:t>
      </w:r>
    </w:p>
    <w:p w14:paraId="776AF6F4"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6: </w:t>
      </w:r>
      <w:r w:rsidRPr="00C40232">
        <w:rPr>
          <w:rFonts w:asciiTheme="majorHAnsi" w:hAnsiTheme="majorHAnsi" w:cstheme="majorHAnsi"/>
          <w:color w:val="212529"/>
          <w:sz w:val="27"/>
          <w:szCs w:val="27"/>
        </w:rPr>
        <w:t>Đốt cháy hoàn toàn 2,24 gam Fe trong khí Cl</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 dư, thu được m gam muối clorua. Giá trị của m là</w:t>
      </w:r>
    </w:p>
    <w:p w14:paraId="473B3827" w14:textId="679B089E"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3,25.</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2,80.</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C. 5,08.</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D. 6,5.</w:t>
      </w:r>
    </w:p>
    <w:p w14:paraId="269B6003"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lastRenderedPageBreak/>
        <w:t>Câu 7: </w:t>
      </w:r>
      <w:r w:rsidRPr="00C40232">
        <w:rPr>
          <w:rFonts w:asciiTheme="majorHAnsi" w:hAnsiTheme="majorHAnsi" w:cstheme="majorHAnsi"/>
          <w:color w:val="212529"/>
          <w:sz w:val="27"/>
          <w:szCs w:val="27"/>
        </w:rPr>
        <w:t>Hoà tan 16,8 gam kim loại vào dung dịch HCl dư, sau phản ứng thu được 6,72 lít khí 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 (đktc). Biết trong muối thu được sau phản ứng kim loại có hóa trị II. Kim loại đem hoà tan là</w:t>
      </w:r>
    </w:p>
    <w:p w14:paraId="09F0503C" w14:textId="5505813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Mg.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Zn.</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C. Al.</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D. Fe.</w:t>
      </w:r>
    </w:p>
    <w:p w14:paraId="2B7D1B8A"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8:</w:t>
      </w:r>
      <w:r w:rsidRPr="00C40232">
        <w:rPr>
          <w:rFonts w:asciiTheme="majorHAnsi" w:hAnsiTheme="majorHAnsi" w:cstheme="majorHAnsi"/>
          <w:color w:val="212529"/>
          <w:sz w:val="27"/>
          <w:szCs w:val="27"/>
        </w:rPr>
        <w:t> Một tấn quặng manhetit chứa 81,2% Fe</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Khối lượng Fe có trong quặng là</w:t>
      </w:r>
    </w:p>
    <w:p w14:paraId="04AD1E6E" w14:textId="4F3AEB4E"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858 kg.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885 kg.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C. 588 kg.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688 kg.</w:t>
      </w:r>
    </w:p>
    <w:p w14:paraId="610CBA8F"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9: </w:t>
      </w:r>
      <w:r w:rsidRPr="00C40232">
        <w:rPr>
          <w:rFonts w:asciiTheme="majorHAnsi" w:hAnsiTheme="majorHAnsi" w:cstheme="majorHAnsi"/>
          <w:color w:val="212529"/>
          <w:sz w:val="27"/>
          <w:szCs w:val="27"/>
        </w:rPr>
        <w:t>Clo hoá 33,6 gam một kim loại A ở nhiệt độ cao thu được 97,5 gam muối ACl</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A là kim loại</w:t>
      </w:r>
    </w:p>
    <w:p w14:paraId="0E22D9BE" w14:textId="757F4BD0"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Al.</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B. Fe</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C. Cr.</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Cu.</w:t>
      </w:r>
    </w:p>
    <w:p w14:paraId="7E1C22E3"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10:</w:t>
      </w:r>
      <w:r w:rsidRPr="00C40232">
        <w:rPr>
          <w:rFonts w:asciiTheme="majorHAnsi" w:hAnsiTheme="majorHAnsi" w:cstheme="majorHAnsi"/>
          <w:color w:val="212529"/>
          <w:sz w:val="27"/>
          <w:szCs w:val="27"/>
        </w:rPr>
        <w:t> Khi cho sắt phản ứng với HNO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phản ứng nào sau đây biểu diễn đúng?</w:t>
      </w:r>
    </w:p>
    <w:p w14:paraId="18735DEC" w14:textId="1A14B815" w:rsidR="00C33446" w:rsidRPr="00C40232" w:rsidRDefault="00C33446" w:rsidP="00C33446">
      <w:pPr>
        <w:pStyle w:val="NormalWeb"/>
        <w:shd w:val="clear" w:color="auto" w:fill="FFFFFF"/>
        <w:spacing w:before="0" w:beforeAutospacing="0" w:after="0" w:line="432" w:lineRule="atLeast"/>
        <w:rPr>
          <w:rFonts w:asciiTheme="majorHAnsi" w:hAnsiTheme="majorHAnsi" w:cstheme="majorHAnsi"/>
          <w:color w:val="212529"/>
          <w:sz w:val="27"/>
          <w:szCs w:val="27"/>
        </w:rPr>
      </w:pPr>
      <w:r w:rsidRPr="00C40232">
        <w:rPr>
          <w:rFonts w:asciiTheme="majorHAnsi" w:hAnsiTheme="majorHAnsi" w:cstheme="majorHAnsi"/>
          <w:color w:val="FF0000"/>
          <w:sz w:val="27"/>
          <w:szCs w:val="27"/>
        </w:rPr>
        <w:t>A. Fe + 4HNO</w:t>
      </w:r>
      <w:r w:rsidRPr="00C40232">
        <w:rPr>
          <w:rFonts w:asciiTheme="majorHAnsi" w:hAnsiTheme="majorHAnsi" w:cstheme="majorHAnsi"/>
          <w:color w:val="FF0000"/>
          <w:sz w:val="20"/>
          <w:szCs w:val="20"/>
          <w:vertAlign w:val="subscript"/>
        </w:rPr>
        <w:t>3</w:t>
      </w:r>
      <w:r w:rsidRPr="00C40232">
        <w:rPr>
          <w:rStyle w:val="mjx-char"/>
          <w:rFonts w:asciiTheme="majorHAnsi" w:eastAsiaTheme="majorEastAsia" w:hAnsiTheme="majorHAnsi" w:cstheme="majorHAnsi"/>
          <w:color w:val="FF0000"/>
          <w:sz w:val="33"/>
          <w:szCs w:val="33"/>
          <w:bdr w:val="none" w:sz="0" w:space="0" w:color="auto" w:frame="1"/>
        </w:rPr>
        <w:t>→</w:t>
      </w:r>
      <w:r w:rsidRPr="00C40232">
        <w:rPr>
          <w:rFonts w:asciiTheme="majorHAnsi" w:hAnsiTheme="majorHAnsi" w:cstheme="majorHAnsi"/>
          <w:color w:val="FF0000"/>
          <w:sz w:val="27"/>
          <w:szCs w:val="27"/>
        </w:rPr>
        <w:t>Fe(NO</w:t>
      </w:r>
      <w:r w:rsidRPr="00C40232">
        <w:rPr>
          <w:rFonts w:asciiTheme="majorHAnsi" w:hAnsiTheme="majorHAnsi" w:cstheme="majorHAnsi"/>
          <w:color w:val="FF0000"/>
          <w:sz w:val="20"/>
          <w:szCs w:val="20"/>
          <w:vertAlign w:val="subscript"/>
        </w:rPr>
        <w:t>3</w:t>
      </w:r>
      <w:r w:rsidRPr="00C40232">
        <w:rPr>
          <w:rFonts w:asciiTheme="majorHAnsi" w:hAnsiTheme="majorHAnsi" w:cstheme="majorHAnsi"/>
          <w:color w:val="FF0000"/>
          <w:sz w:val="27"/>
          <w:szCs w:val="27"/>
        </w:rPr>
        <w:t>)</w:t>
      </w:r>
      <w:r w:rsidRPr="00C40232">
        <w:rPr>
          <w:rFonts w:asciiTheme="majorHAnsi" w:hAnsiTheme="majorHAnsi" w:cstheme="majorHAnsi"/>
          <w:color w:val="FF0000"/>
          <w:sz w:val="20"/>
          <w:szCs w:val="20"/>
          <w:vertAlign w:val="subscript"/>
        </w:rPr>
        <w:t>3</w:t>
      </w:r>
      <w:r w:rsidRPr="00C40232">
        <w:rPr>
          <w:rFonts w:asciiTheme="majorHAnsi" w:hAnsiTheme="majorHAnsi" w:cstheme="majorHAnsi"/>
          <w:color w:val="FF0000"/>
          <w:sz w:val="27"/>
          <w:szCs w:val="27"/>
        </w:rPr>
        <w:t> + NO + 2H</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O</w:t>
      </w:r>
      <w:r w:rsidRPr="00C40232">
        <w:rPr>
          <w:rFonts w:asciiTheme="majorHAnsi" w:hAnsiTheme="majorHAnsi" w:cstheme="majorHAnsi"/>
          <w:color w:val="212529"/>
          <w:sz w:val="27"/>
          <w:szCs w:val="27"/>
        </w:rPr>
        <w:t>.</w:t>
      </w:r>
    </w:p>
    <w:p w14:paraId="1CE6D92A" w14:textId="27E6AFFC" w:rsidR="00C33446" w:rsidRPr="00C40232" w:rsidRDefault="00C33446" w:rsidP="00C33446">
      <w:pPr>
        <w:pStyle w:val="NormalWeb"/>
        <w:shd w:val="clear" w:color="auto" w:fill="FFFFFF"/>
        <w:spacing w:before="0" w:beforeAutospacing="0" w:after="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B. Fe + 6HNO</w:t>
      </w:r>
      <w:r w:rsidRPr="00C40232">
        <w:rPr>
          <w:rFonts w:asciiTheme="majorHAnsi" w:hAnsiTheme="majorHAnsi" w:cstheme="majorHAnsi"/>
          <w:color w:val="212529"/>
          <w:sz w:val="20"/>
          <w:szCs w:val="20"/>
          <w:vertAlign w:val="subscript"/>
        </w:rPr>
        <w:t>3</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Fe(NO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+ 3NO + 3H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p>
    <w:p w14:paraId="5F25DD19" w14:textId="57FA0C6B" w:rsidR="00C33446" w:rsidRPr="00C40232" w:rsidRDefault="00C33446" w:rsidP="00C33446">
      <w:pPr>
        <w:pStyle w:val="NormalWeb"/>
        <w:shd w:val="clear" w:color="auto" w:fill="FFFFFF"/>
        <w:spacing w:before="0" w:beforeAutospacing="0" w:after="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C. Fe + 4HNO</w:t>
      </w:r>
      <w:r w:rsidRPr="00C40232">
        <w:rPr>
          <w:rFonts w:asciiTheme="majorHAnsi" w:hAnsiTheme="majorHAnsi" w:cstheme="majorHAnsi"/>
          <w:color w:val="212529"/>
          <w:sz w:val="20"/>
          <w:szCs w:val="20"/>
          <w:vertAlign w:val="subscript"/>
        </w:rPr>
        <w:t>3</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Fe(NO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+ 2NO + 2H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p>
    <w:p w14:paraId="4A9FF4CD" w14:textId="2EBB55B7" w:rsidR="00C33446" w:rsidRPr="00C40232" w:rsidRDefault="00C33446" w:rsidP="00C33446">
      <w:pPr>
        <w:pStyle w:val="NormalWeb"/>
        <w:shd w:val="clear" w:color="auto" w:fill="FFFFFF"/>
        <w:spacing w:before="0" w:beforeAutospacing="0" w:after="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D. Fe + 8HNO</w:t>
      </w:r>
      <w:r w:rsidRPr="00C40232">
        <w:rPr>
          <w:rFonts w:asciiTheme="majorHAnsi" w:hAnsiTheme="majorHAnsi" w:cstheme="majorHAnsi"/>
          <w:color w:val="212529"/>
          <w:sz w:val="20"/>
          <w:szCs w:val="20"/>
          <w:vertAlign w:val="subscript"/>
        </w:rPr>
        <w:t>3</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Fe(NO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+ 5NO + 4H</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p>
    <w:p w14:paraId="3A5EEA4E"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11: </w:t>
      </w:r>
      <w:r w:rsidRPr="00C40232">
        <w:rPr>
          <w:rFonts w:asciiTheme="majorHAnsi" w:hAnsiTheme="majorHAnsi" w:cstheme="majorHAnsi"/>
          <w:color w:val="212529"/>
          <w:sz w:val="27"/>
          <w:szCs w:val="27"/>
        </w:rPr>
        <w:t>Nhúng một lá sắt có khối lượng 50 gam vào dung dịch CuSO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Sau một thời gian phản ứng, lấy lá sắt ra rửa nhẹ, sấy khô và cân thì có khối lượng 51 gam. Khối lượng muối sắt tạo thành là</w:t>
      </w:r>
    </w:p>
    <w:p w14:paraId="2D11620C" w14:textId="2CEE497C"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17 gam.</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18 gam.</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C. 19 gam.</w:t>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212529"/>
          <w:sz w:val="27"/>
          <w:szCs w:val="27"/>
        </w:rPr>
        <w:t>D. 20 gam.</w:t>
      </w:r>
    </w:p>
    <w:p w14:paraId="6EE7BD31"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12: </w:t>
      </w:r>
      <w:r w:rsidRPr="00C40232">
        <w:rPr>
          <w:rFonts w:asciiTheme="majorHAnsi" w:hAnsiTheme="majorHAnsi" w:cstheme="majorHAnsi"/>
          <w:color w:val="212529"/>
          <w:sz w:val="27"/>
          <w:szCs w:val="27"/>
        </w:rPr>
        <w:t>Cho 32 gam oxit sắt tác dụng hoàn toàn với khí cacbon oxit thì thu được 22,4 gam chất rắn. Công thức của oxit sắt là công thức nào là</w:t>
      </w:r>
    </w:p>
    <w:p w14:paraId="74F7E727" w14:textId="5279F91B"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A. FeO.</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B. Fe</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O</w:t>
      </w:r>
      <w:r w:rsidRPr="00C40232">
        <w:rPr>
          <w:rFonts w:asciiTheme="majorHAnsi" w:hAnsiTheme="majorHAnsi" w:cstheme="majorHAnsi"/>
          <w:color w:val="FF0000"/>
          <w:sz w:val="20"/>
          <w:szCs w:val="20"/>
          <w:vertAlign w:val="subscript"/>
        </w:rPr>
        <w:t>3</w:t>
      </w:r>
      <w:r w:rsidRPr="00C40232">
        <w:rPr>
          <w:rFonts w:asciiTheme="majorHAnsi" w:hAnsiTheme="majorHAnsi" w:cstheme="majorHAnsi"/>
          <w:color w:val="FF0000"/>
          <w:sz w:val="27"/>
          <w:szCs w:val="27"/>
        </w:rPr>
        <w:t>.</w:t>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212529"/>
          <w:sz w:val="27"/>
          <w:szCs w:val="27"/>
        </w:rPr>
        <w:t>C. Fe</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FeO và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p>
    <w:p w14:paraId="4E779135"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13: </w:t>
      </w:r>
      <w:r w:rsidRPr="00C40232">
        <w:rPr>
          <w:rFonts w:asciiTheme="majorHAnsi" w:hAnsiTheme="majorHAnsi" w:cstheme="majorHAnsi"/>
          <w:color w:val="212529"/>
          <w:sz w:val="27"/>
          <w:szCs w:val="27"/>
        </w:rPr>
        <w:t>Ngâm một lá sắt có khối lượng 20g vào dung dịch bạc nitrat, sau một thời gian phản ứng nhấc lá kim loại ra làm khô cân nặng 23,2g. Lá kim loại sau phản ứng có</w:t>
      </w:r>
    </w:p>
    <w:p w14:paraId="064E37EC"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FF0000"/>
          <w:sz w:val="27"/>
          <w:szCs w:val="27"/>
        </w:rPr>
        <w:t>A. 18,88 gam Fe và 4,32 gam Ag.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18,78 gam Fe và 3,32 gam Ag.</w:t>
      </w:r>
    </w:p>
    <w:p w14:paraId="53057AED" w14:textId="1B3A3A6A"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C. 18,88 gam Fe và 3,32 gam Ag.</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18,78 gam Fe và 4,32 gam Ag.</w:t>
      </w:r>
    </w:p>
    <w:p w14:paraId="711A87B3"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14:</w:t>
      </w:r>
      <w:r w:rsidRPr="00C40232">
        <w:rPr>
          <w:rFonts w:asciiTheme="majorHAnsi" w:hAnsiTheme="majorHAnsi" w:cstheme="majorHAnsi"/>
          <w:color w:val="212529"/>
          <w:sz w:val="27"/>
          <w:szCs w:val="27"/>
        </w:rPr>
        <w:t> Cho dãy biến hóa sau:</w:t>
      </w:r>
    </w:p>
    <w:p w14:paraId="21D4DEE8" w14:textId="7885C520" w:rsidR="00C33446" w:rsidRPr="00C40232" w:rsidRDefault="00C33446" w:rsidP="00C40232">
      <w:pPr>
        <w:pStyle w:val="NormalWeb"/>
        <w:shd w:val="clear" w:color="auto" w:fill="FFFFFF"/>
        <w:spacing w:before="0" w:beforeAutospacing="0" w:after="0" w:line="432" w:lineRule="atLeast"/>
        <w:ind w:firstLine="720"/>
        <w:rPr>
          <w:rFonts w:asciiTheme="majorHAnsi" w:hAnsiTheme="majorHAnsi" w:cstheme="majorHAnsi"/>
          <w:color w:val="212529"/>
          <w:sz w:val="27"/>
          <w:szCs w:val="27"/>
        </w:rPr>
      </w:pPr>
      <w:r w:rsidRPr="00C40232">
        <w:rPr>
          <w:rFonts w:asciiTheme="majorHAnsi" w:hAnsiTheme="majorHAnsi" w:cstheme="majorHAnsi"/>
          <w:color w:val="212529"/>
          <w:sz w:val="27"/>
          <w:szCs w:val="27"/>
        </w:rPr>
        <w:t>Fe</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FeCl</w:t>
      </w:r>
      <w:r w:rsidRPr="00C40232">
        <w:rPr>
          <w:rFonts w:asciiTheme="majorHAnsi" w:hAnsiTheme="majorHAnsi" w:cstheme="majorHAnsi"/>
          <w:color w:val="212529"/>
          <w:sz w:val="20"/>
          <w:szCs w:val="20"/>
          <w:vertAlign w:val="subscript"/>
        </w:rPr>
        <w:t>3</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A </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B</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0"/>
          <w:szCs w:val="20"/>
          <w:vertAlign w:val="subscript"/>
        </w:rPr>
        <w:t>3</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D</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C</w:t>
      </w:r>
      <w:r w:rsidRPr="00C40232">
        <w:rPr>
          <w:rStyle w:val="mjx-char"/>
          <w:rFonts w:asciiTheme="majorHAnsi" w:eastAsiaTheme="majorEastAsia" w:hAnsiTheme="majorHAnsi" w:cstheme="majorHAnsi"/>
          <w:color w:val="212529"/>
          <w:sz w:val="33"/>
          <w:szCs w:val="33"/>
          <w:bdr w:val="none" w:sz="0" w:space="0" w:color="auto" w:frame="1"/>
        </w:rPr>
        <w:t>←</w:t>
      </w:r>
      <w:r w:rsidRPr="00C40232">
        <w:rPr>
          <w:rFonts w:asciiTheme="majorHAnsi" w:hAnsiTheme="majorHAnsi" w:cstheme="majorHAnsi"/>
          <w:color w:val="212529"/>
          <w:sz w:val="27"/>
          <w:szCs w:val="27"/>
        </w:rPr>
        <w:t>FeO</w:t>
      </w:r>
    </w:p>
    <w:p w14:paraId="7E782DF0"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lastRenderedPageBreak/>
        <w:t>Các chất A, B, C, D lần lượt là</w:t>
      </w:r>
    </w:p>
    <w:p w14:paraId="59437CBA" w14:textId="09562D71"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FF0000"/>
          <w:sz w:val="27"/>
          <w:szCs w:val="27"/>
        </w:rPr>
      </w:pPr>
      <w:r w:rsidRPr="00C40232">
        <w:rPr>
          <w:rFonts w:asciiTheme="majorHAnsi" w:hAnsiTheme="majorHAnsi" w:cstheme="majorHAnsi"/>
          <w:color w:val="212529"/>
          <w:sz w:val="27"/>
          <w:szCs w:val="27"/>
        </w:rPr>
        <w:t>A. FeS, Fe</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FeSO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FF0000"/>
          <w:sz w:val="27"/>
          <w:szCs w:val="27"/>
        </w:rPr>
        <w:t>B. Fe(OH)</w:t>
      </w:r>
      <w:r w:rsidRPr="00C40232">
        <w:rPr>
          <w:rFonts w:asciiTheme="majorHAnsi" w:hAnsiTheme="majorHAnsi" w:cstheme="majorHAnsi"/>
          <w:color w:val="FF0000"/>
          <w:sz w:val="20"/>
          <w:szCs w:val="20"/>
          <w:vertAlign w:val="subscript"/>
        </w:rPr>
        <w:t>3</w:t>
      </w:r>
      <w:r w:rsidRPr="00C40232">
        <w:rPr>
          <w:rFonts w:asciiTheme="majorHAnsi" w:hAnsiTheme="majorHAnsi" w:cstheme="majorHAnsi"/>
          <w:color w:val="FF0000"/>
          <w:sz w:val="27"/>
          <w:szCs w:val="27"/>
        </w:rPr>
        <w:t>, Fe</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O</w:t>
      </w:r>
      <w:r w:rsidRPr="00C40232">
        <w:rPr>
          <w:rFonts w:asciiTheme="majorHAnsi" w:hAnsiTheme="majorHAnsi" w:cstheme="majorHAnsi"/>
          <w:color w:val="FF0000"/>
          <w:sz w:val="20"/>
          <w:szCs w:val="20"/>
          <w:vertAlign w:val="subscript"/>
        </w:rPr>
        <w:t>3</w:t>
      </w:r>
      <w:r w:rsidRPr="00C40232">
        <w:rPr>
          <w:rFonts w:asciiTheme="majorHAnsi" w:hAnsiTheme="majorHAnsi" w:cstheme="majorHAnsi"/>
          <w:color w:val="FF0000"/>
          <w:sz w:val="27"/>
          <w:szCs w:val="27"/>
        </w:rPr>
        <w:t>, FeSO</w:t>
      </w:r>
      <w:r w:rsidRPr="00C40232">
        <w:rPr>
          <w:rFonts w:asciiTheme="majorHAnsi" w:hAnsiTheme="majorHAnsi" w:cstheme="majorHAnsi"/>
          <w:color w:val="FF0000"/>
          <w:sz w:val="20"/>
          <w:szCs w:val="20"/>
          <w:vertAlign w:val="subscript"/>
        </w:rPr>
        <w:t>4</w:t>
      </w:r>
      <w:r w:rsidRPr="00C40232">
        <w:rPr>
          <w:rFonts w:asciiTheme="majorHAnsi" w:hAnsiTheme="majorHAnsi" w:cstheme="majorHAnsi"/>
          <w:color w:val="FF0000"/>
          <w:sz w:val="27"/>
          <w:szCs w:val="27"/>
        </w:rPr>
        <w:t>, Fe(OH)</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w:t>
      </w:r>
    </w:p>
    <w:p w14:paraId="71E03390" w14:textId="4A19F921"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212529"/>
          <w:sz w:val="27"/>
          <w:szCs w:val="27"/>
        </w:rPr>
        <w:t>C. FeS,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 FeSO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FeS, FeO,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,Fe(OH)</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p>
    <w:p w14:paraId="231346EA"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Style w:val="Strong"/>
          <w:rFonts w:asciiTheme="majorHAnsi" w:eastAsiaTheme="majorEastAsia" w:hAnsiTheme="majorHAnsi" w:cstheme="majorHAnsi"/>
          <w:color w:val="008000"/>
          <w:sz w:val="27"/>
          <w:szCs w:val="27"/>
        </w:rPr>
        <w:t>Câu 15: </w:t>
      </w:r>
      <w:r w:rsidRPr="00C40232">
        <w:rPr>
          <w:rFonts w:asciiTheme="majorHAnsi" w:hAnsiTheme="majorHAnsi" w:cstheme="majorHAnsi"/>
          <w:color w:val="212529"/>
          <w:sz w:val="27"/>
          <w:szCs w:val="27"/>
        </w:rPr>
        <w:t>Đốt cháy 1 mol sắt trong oxi, thu được 1 mol sắt oxit. Công thức oxit sắt này là</w:t>
      </w:r>
    </w:p>
    <w:p w14:paraId="6EC38D7F" w14:textId="2F525762"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r w:rsidRPr="00C40232">
        <w:rPr>
          <w:rFonts w:asciiTheme="majorHAnsi" w:hAnsiTheme="majorHAnsi" w:cstheme="majorHAnsi"/>
          <w:color w:val="FF0000"/>
          <w:sz w:val="27"/>
          <w:szCs w:val="27"/>
        </w:rPr>
        <w:t>A. FeO.</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B.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C. Fe</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4</w:t>
      </w:r>
      <w:r w:rsidRPr="00C40232">
        <w:rPr>
          <w:rFonts w:asciiTheme="majorHAnsi" w:hAnsiTheme="majorHAnsi" w:cstheme="majorHAnsi"/>
          <w:color w:val="212529"/>
          <w:sz w:val="27"/>
          <w:szCs w:val="27"/>
        </w:rPr>
        <w:t>.</w:t>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r>
      <w:r w:rsidRPr="00C40232">
        <w:rPr>
          <w:rFonts w:asciiTheme="majorHAnsi" w:hAnsiTheme="majorHAnsi" w:cstheme="majorHAnsi"/>
          <w:color w:val="212529"/>
          <w:sz w:val="27"/>
          <w:szCs w:val="27"/>
        </w:rPr>
        <w:tab/>
        <w:t>D. FeO Fe</w:t>
      </w:r>
      <w:r w:rsidRPr="00C40232">
        <w:rPr>
          <w:rFonts w:asciiTheme="majorHAnsi" w:hAnsiTheme="majorHAnsi" w:cstheme="majorHAnsi"/>
          <w:color w:val="212529"/>
          <w:sz w:val="20"/>
          <w:szCs w:val="20"/>
          <w:vertAlign w:val="subscript"/>
        </w:rPr>
        <w:t>2</w:t>
      </w:r>
      <w:r w:rsidRPr="00C40232">
        <w:rPr>
          <w:rFonts w:asciiTheme="majorHAnsi" w:hAnsiTheme="majorHAnsi" w:cstheme="majorHAnsi"/>
          <w:color w:val="212529"/>
          <w:sz w:val="27"/>
          <w:szCs w:val="27"/>
        </w:rPr>
        <w:t>O</w:t>
      </w:r>
      <w:r w:rsidRPr="00C40232">
        <w:rPr>
          <w:rFonts w:asciiTheme="majorHAnsi" w:hAnsiTheme="majorHAnsi" w:cstheme="majorHAnsi"/>
          <w:color w:val="212529"/>
          <w:sz w:val="20"/>
          <w:szCs w:val="20"/>
          <w:vertAlign w:val="subscript"/>
        </w:rPr>
        <w:t>3</w:t>
      </w:r>
      <w:r w:rsidRPr="00C40232">
        <w:rPr>
          <w:rFonts w:asciiTheme="majorHAnsi" w:hAnsiTheme="majorHAnsi" w:cstheme="majorHAnsi"/>
          <w:color w:val="212529"/>
          <w:sz w:val="27"/>
          <w:szCs w:val="27"/>
        </w:rPr>
        <w:t>.</w:t>
      </w:r>
    </w:p>
    <w:p w14:paraId="3CB3D5E6" w14:textId="77777777" w:rsidR="00C33446" w:rsidRPr="00C40232" w:rsidRDefault="00C33446" w:rsidP="00C3344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16:</w:t>
      </w:r>
      <w:r w:rsidRPr="00C40232">
        <w:rPr>
          <w:rFonts w:asciiTheme="majorHAnsi" w:hAnsiTheme="majorHAnsi" w:cstheme="majorHAnsi"/>
          <w:color w:val="000000"/>
          <w:sz w:val="27"/>
          <w:szCs w:val="27"/>
        </w:rPr>
        <w:t> Cho dây sắt quấn hình lò xo (đã được nung nóng đỏ) vào lọ đựng khí clo. Hiện tượng xảy ra là:</w:t>
      </w:r>
    </w:p>
    <w:p w14:paraId="5A21B9CF" w14:textId="77777777" w:rsidR="00C33446" w:rsidRPr="00C40232" w:rsidRDefault="00C33446" w:rsidP="00C3344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Sắt cháy tạo thành khói trắng dày đặt bám vào thành bình.</w:t>
      </w:r>
    </w:p>
    <w:p w14:paraId="5AE2318F" w14:textId="77777777" w:rsidR="00C33446" w:rsidRPr="00C40232" w:rsidRDefault="00C33446" w:rsidP="00C3344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B. Không thấy hiện tượng phản ứng</w:t>
      </w:r>
    </w:p>
    <w:p w14:paraId="3294225A" w14:textId="77777777" w:rsidR="00C33446" w:rsidRPr="00C40232" w:rsidRDefault="00C33446" w:rsidP="00C3344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C40232">
        <w:rPr>
          <w:rFonts w:asciiTheme="majorHAnsi" w:hAnsiTheme="majorHAnsi" w:cstheme="majorHAnsi"/>
          <w:color w:val="FF0000"/>
          <w:sz w:val="27"/>
          <w:szCs w:val="27"/>
        </w:rPr>
        <w:t>C. Sắt cháy sáng tạo thành khói màu nâu đỏ</w:t>
      </w:r>
    </w:p>
    <w:p w14:paraId="77F6A3A5" w14:textId="77777777" w:rsidR="00C33446" w:rsidRPr="00C40232" w:rsidRDefault="00C33446" w:rsidP="00C33446">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D. Sắt cháy sáng tạo thành khói màu đen</w:t>
      </w:r>
    </w:p>
    <w:p w14:paraId="0E9A74E7"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17:</w:t>
      </w:r>
      <w:r w:rsidRPr="00C40232">
        <w:rPr>
          <w:rFonts w:asciiTheme="majorHAnsi" w:hAnsiTheme="majorHAnsi" w:cstheme="majorHAnsi"/>
          <w:color w:val="000000"/>
          <w:sz w:val="27"/>
          <w:szCs w:val="27"/>
        </w:rPr>
        <w:t> Hoà tan hỗn hợp gồm Fe và Cu vào dung dịch HCl (vừa đủ). Các chất thu được sau phản ứng là:</w:t>
      </w:r>
    </w:p>
    <w:p w14:paraId="0BAE9BB4" w14:textId="66A61C11"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FeCl</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 và khí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FF0000"/>
          <w:sz w:val="27"/>
          <w:szCs w:val="27"/>
        </w:rPr>
        <w:t>B. FeCl</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 Cu và khí H</w:t>
      </w:r>
      <w:r w:rsidRPr="00C40232">
        <w:rPr>
          <w:rFonts w:asciiTheme="majorHAnsi" w:hAnsiTheme="majorHAnsi" w:cstheme="majorHAnsi"/>
          <w:color w:val="FF0000"/>
          <w:sz w:val="20"/>
          <w:szCs w:val="20"/>
          <w:vertAlign w:val="subscript"/>
        </w:rPr>
        <w:t>2</w:t>
      </w:r>
    </w:p>
    <w:p w14:paraId="171914A4" w14:textId="0D8FA520"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C. Cu và khí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t>D. FeCl</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 và Cu</w:t>
      </w:r>
    </w:p>
    <w:p w14:paraId="4EA5A30B"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18:</w:t>
      </w:r>
      <w:r w:rsidRPr="00C40232">
        <w:rPr>
          <w:rFonts w:asciiTheme="majorHAnsi" w:hAnsiTheme="majorHAnsi" w:cstheme="majorHAnsi"/>
          <w:color w:val="000000"/>
          <w:sz w:val="27"/>
          <w:szCs w:val="27"/>
        </w:rPr>
        <w:t> Kim loại được dùng để làm sạch dung dịch FeSO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 có lẫn tạp chất là CuSO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 là</w:t>
      </w:r>
    </w:p>
    <w:p w14:paraId="547285E4" w14:textId="0EA3BB11"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FF0000"/>
          <w:sz w:val="27"/>
          <w:szCs w:val="27"/>
        </w:rPr>
        <w:t>A. Fe</w:t>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FF0000"/>
          <w:sz w:val="27"/>
          <w:szCs w:val="27"/>
        </w:rPr>
        <w:tab/>
      </w:r>
      <w:r w:rsidRPr="00C40232">
        <w:rPr>
          <w:rFonts w:asciiTheme="majorHAnsi" w:hAnsiTheme="majorHAnsi" w:cstheme="majorHAnsi"/>
          <w:color w:val="000000"/>
          <w:sz w:val="27"/>
          <w:szCs w:val="27"/>
        </w:rPr>
        <w:t>B. Zn</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t>C. Cu</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t>D. Al</w:t>
      </w:r>
    </w:p>
    <w:p w14:paraId="6E4AFD22"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19:</w:t>
      </w:r>
      <w:r w:rsidRPr="00C40232">
        <w:rPr>
          <w:rFonts w:asciiTheme="majorHAnsi" w:hAnsiTheme="majorHAnsi" w:cstheme="majorHAnsi"/>
          <w:color w:val="000000"/>
          <w:sz w:val="27"/>
          <w:szCs w:val="27"/>
        </w:rPr>
        <w:t> Trong các chất sau đây chất nào chứa hàm lượng sắt nhiều nhất?</w:t>
      </w:r>
    </w:p>
    <w:p w14:paraId="7A5D5ACA" w14:textId="260B390F"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FeS</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0"/>
          <w:szCs w:val="20"/>
          <w:vertAlign w:val="subscript"/>
        </w:rPr>
        <w:tab/>
      </w:r>
      <w:r w:rsidRPr="00C40232">
        <w:rPr>
          <w:rFonts w:asciiTheme="majorHAnsi" w:hAnsiTheme="majorHAnsi" w:cstheme="majorHAnsi"/>
          <w:color w:val="000000"/>
          <w:sz w:val="20"/>
          <w:szCs w:val="20"/>
          <w:vertAlign w:val="subscript"/>
        </w:rPr>
        <w:tab/>
      </w:r>
      <w:r w:rsidRPr="00C40232">
        <w:rPr>
          <w:rFonts w:asciiTheme="majorHAnsi" w:hAnsiTheme="majorHAnsi" w:cstheme="majorHAnsi"/>
          <w:color w:val="000000"/>
          <w:sz w:val="20"/>
          <w:szCs w:val="20"/>
          <w:vertAlign w:val="subscript"/>
        </w:rPr>
        <w:tab/>
      </w:r>
      <w:r w:rsidRPr="00C40232">
        <w:rPr>
          <w:rFonts w:asciiTheme="majorHAnsi" w:hAnsiTheme="majorHAnsi" w:cstheme="majorHAnsi"/>
          <w:color w:val="FF0000"/>
          <w:sz w:val="27"/>
          <w:szCs w:val="27"/>
        </w:rPr>
        <w:t>B. FeO</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t>C. Fe</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O</w:t>
      </w:r>
      <w:r w:rsidRPr="00C40232">
        <w:rPr>
          <w:rFonts w:asciiTheme="majorHAnsi" w:hAnsiTheme="majorHAnsi" w:cstheme="majorHAnsi"/>
          <w:color w:val="000000"/>
          <w:sz w:val="20"/>
          <w:szCs w:val="20"/>
          <w:vertAlign w:val="subscript"/>
        </w:rPr>
        <w:t>3</w:t>
      </w:r>
      <w:r w:rsidRPr="00C40232">
        <w:rPr>
          <w:rFonts w:asciiTheme="majorHAnsi" w:hAnsiTheme="majorHAnsi" w:cstheme="majorHAnsi"/>
          <w:color w:val="000000"/>
          <w:sz w:val="20"/>
          <w:szCs w:val="20"/>
          <w:vertAlign w:val="subscript"/>
        </w:rPr>
        <w:tab/>
      </w:r>
      <w:r w:rsidRPr="00C40232">
        <w:rPr>
          <w:rFonts w:asciiTheme="majorHAnsi" w:hAnsiTheme="majorHAnsi" w:cstheme="majorHAnsi"/>
          <w:color w:val="000000"/>
          <w:sz w:val="20"/>
          <w:szCs w:val="20"/>
          <w:vertAlign w:val="subscript"/>
        </w:rPr>
        <w:tab/>
      </w:r>
      <w:r w:rsidRPr="00C40232">
        <w:rPr>
          <w:rFonts w:asciiTheme="majorHAnsi" w:hAnsiTheme="majorHAnsi" w:cstheme="majorHAnsi"/>
          <w:color w:val="000000"/>
          <w:sz w:val="20"/>
          <w:szCs w:val="20"/>
          <w:vertAlign w:val="subscript"/>
        </w:rPr>
        <w:tab/>
      </w:r>
      <w:r w:rsidRPr="00C40232">
        <w:rPr>
          <w:rFonts w:asciiTheme="majorHAnsi" w:hAnsiTheme="majorHAnsi" w:cstheme="majorHAnsi"/>
          <w:color w:val="000000"/>
          <w:sz w:val="27"/>
          <w:szCs w:val="27"/>
        </w:rPr>
        <w:t>D. Fe</w:t>
      </w:r>
      <w:r w:rsidRPr="00C40232">
        <w:rPr>
          <w:rFonts w:asciiTheme="majorHAnsi" w:hAnsiTheme="majorHAnsi" w:cstheme="majorHAnsi"/>
          <w:color w:val="000000"/>
          <w:sz w:val="20"/>
          <w:szCs w:val="20"/>
          <w:vertAlign w:val="subscript"/>
        </w:rPr>
        <w:t>3</w:t>
      </w:r>
      <w:r w:rsidRPr="00C40232">
        <w:rPr>
          <w:rFonts w:asciiTheme="majorHAnsi" w:hAnsiTheme="majorHAnsi" w:cstheme="majorHAnsi"/>
          <w:color w:val="000000"/>
          <w:sz w:val="27"/>
          <w:szCs w:val="27"/>
        </w:rPr>
        <w:t>O</w:t>
      </w:r>
      <w:r w:rsidRPr="00C40232">
        <w:rPr>
          <w:rFonts w:asciiTheme="majorHAnsi" w:hAnsiTheme="majorHAnsi" w:cstheme="majorHAnsi"/>
          <w:color w:val="000000"/>
          <w:sz w:val="20"/>
          <w:szCs w:val="20"/>
          <w:vertAlign w:val="subscript"/>
        </w:rPr>
        <w:t>4</w:t>
      </w:r>
    </w:p>
    <w:p w14:paraId="243C2F55"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20:</w:t>
      </w:r>
      <w:r w:rsidRPr="00C40232">
        <w:rPr>
          <w:rFonts w:asciiTheme="majorHAnsi" w:hAnsiTheme="majorHAnsi" w:cstheme="majorHAnsi"/>
          <w:color w:val="000000"/>
          <w:sz w:val="27"/>
          <w:szCs w:val="27"/>
        </w:rPr>
        <w:t> Để chuyển FeCl</w:t>
      </w:r>
      <w:r w:rsidRPr="00C40232">
        <w:rPr>
          <w:rFonts w:asciiTheme="majorHAnsi" w:hAnsiTheme="majorHAnsi" w:cstheme="majorHAnsi"/>
          <w:color w:val="000000"/>
          <w:sz w:val="20"/>
          <w:szCs w:val="20"/>
          <w:vertAlign w:val="subscript"/>
        </w:rPr>
        <w:t>3</w:t>
      </w:r>
      <w:r w:rsidRPr="00C40232">
        <w:rPr>
          <w:rFonts w:asciiTheme="majorHAnsi" w:hAnsiTheme="majorHAnsi" w:cstheme="majorHAnsi"/>
          <w:color w:val="000000"/>
          <w:sz w:val="27"/>
          <w:szCs w:val="27"/>
        </w:rPr>
        <w:t> thành Fe(OH)</w:t>
      </w:r>
      <w:r w:rsidRPr="00C40232">
        <w:rPr>
          <w:rFonts w:asciiTheme="majorHAnsi" w:hAnsiTheme="majorHAnsi" w:cstheme="majorHAnsi"/>
          <w:color w:val="000000"/>
          <w:sz w:val="20"/>
          <w:szCs w:val="20"/>
          <w:vertAlign w:val="subscript"/>
        </w:rPr>
        <w:t>3</w:t>
      </w:r>
      <w:r w:rsidRPr="00C40232">
        <w:rPr>
          <w:rFonts w:asciiTheme="majorHAnsi" w:hAnsiTheme="majorHAnsi" w:cstheme="majorHAnsi"/>
          <w:color w:val="000000"/>
          <w:sz w:val="27"/>
          <w:szCs w:val="27"/>
        </w:rPr>
        <w:t>, người ta dùng dung dịch:</w:t>
      </w:r>
    </w:p>
    <w:p w14:paraId="73A9BD98" w14:textId="52AEF528"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HCl</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t>B.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FF0000"/>
          <w:sz w:val="27"/>
          <w:szCs w:val="27"/>
        </w:rPr>
        <w:t>C. NaOH</w:t>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r>
      <w:r w:rsidRPr="00C40232">
        <w:rPr>
          <w:rFonts w:asciiTheme="majorHAnsi" w:hAnsiTheme="majorHAnsi" w:cstheme="majorHAnsi"/>
          <w:color w:val="000000"/>
          <w:sz w:val="27"/>
          <w:szCs w:val="27"/>
        </w:rPr>
        <w:tab/>
        <w:t>D. AgNO</w:t>
      </w:r>
      <w:r w:rsidRPr="00C40232">
        <w:rPr>
          <w:rFonts w:asciiTheme="majorHAnsi" w:hAnsiTheme="majorHAnsi" w:cstheme="majorHAnsi"/>
          <w:color w:val="000000"/>
          <w:sz w:val="20"/>
          <w:szCs w:val="20"/>
          <w:vertAlign w:val="subscript"/>
        </w:rPr>
        <w:t>3</w:t>
      </w:r>
    </w:p>
    <w:p w14:paraId="444E0E8E"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21:</w:t>
      </w:r>
      <w:r w:rsidRPr="00C40232">
        <w:rPr>
          <w:rFonts w:asciiTheme="majorHAnsi" w:hAnsiTheme="majorHAnsi" w:cstheme="majorHAnsi"/>
          <w:color w:val="000000"/>
          <w:sz w:val="27"/>
          <w:szCs w:val="27"/>
        </w:rPr>
        <w:t> Phản ứng tạo ra muối sắt (III) sunfat là:</w:t>
      </w:r>
    </w:p>
    <w:p w14:paraId="380E7B8B" w14:textId="6FF2166A"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C40232">
        <w:rPr>
          <w:rFonts w:asciiTheme="majorHAnsi" w:hAnsiTheme="majorHAnsi" w:cstheme="majorHAnsi"/>
          <w:color w:val="FF0000"/>
          <w:sz w:val="27"/>
          <w:szCs w:val="27"/>
        </w:rPr>
        <w:t>A. Sắt phản ứng với H</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SO</w:t>
      </w:r>
      <w:r w:rsidRPr="00C40232">
        <w:rPr>
          <w:rFonts w:asciiTheme="majorHAnsi" w:hAnsiTheme="majorHAnsi" w:cstheme="majorHAnsi"/>
          <w:color w:val="FF0000"/>
          <w:sz w:val="20"/>
          <w:szCs w:val="20"/>
          <w:vertAlign w:val="subscript"/>
        </w:rPr>
        <w:t>4</w:t>
      </w:r>
      <w:r w:rsidRPr="00C40232">
        <w:rPr>
          <w:rFonts w:asciiTheme="majorHAnsi" w:hAnsiTheme="majorHAnsi" w:cstheme="majorHAnsi"/>
          <w:color w:val="FF0000"/>
          <w:sz w:val="27"/>
          <w:szCs w:val="27"/>
        </w:rPr>
        <w:t> đặc, nóng.</w:t>
      </w:r>
      <w:r w:rsidRPr="00C40232">
        <w:rPr>
          <w:rFonts w:asciiTheme="majorHAnsi" w:hAnsiTheme="majorHAnsi" w:cstheme="majorHAnsi"/>
          <w:color w:val="FF0000"/>
          <w:sz w:val="27"/>
          <w:szCs w:val="27"/>
        </w:rPr>
        <w:tab/>
      </w:r>
      <w:r>
        <w:rPr>
          <w:rFonts w:asciiTheme="majorHAnsi" w:hAnsiTheme="majorHAnsi" w:cstheme="majorHAnsi"/>
          <w:color w:val="FF0000"/>
          <w:sz w:val="27"/>
          <w:szCs w:val="27"/>
        </w:rPr>
        <w:tab/>
      </w:r>
      <w:r>
        <w:rPr>
          <w:rFonts w:asciiTheme="majorHAnsi" w:hAnsiTheme="majorHAnsi" w:cstheme="majorHAnsi"/>
          <w:color w:val="FF0000"/>
          <w:sz w:val="27"/>
          <w:szCs w:val="27"/>
        </w:rPr>
        <w:tab/>
      </w:r>
      <w:r w:rsidRPr="00C40232">
        <w:rPr>
          <w:rFonts w:asciiTheme="majorHAnsi" w:hAnsiTheme="majorHAnsi" w:cstheme="majorHAnsi"/>
          <w:color w:val="000000"/>
          <w:sz w:val="27"/>
          <w:szCs w:val="27"/>
        </w:rPr>
        <w:t>B. Sắt phản ứng với dung dịch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 loãng</w:t>
      </w:r>
    </w:p>
    <w:p w14:paraId="70997AE4" w14:textId="4353482D"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C. Sắt phản ứng với dung dịch CuSO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C40232">
        <w:rPr>
          <w:rFonts w:asciiTheme="majorHAnsi" w:hAnsiTheme="majorHAnsi" w:cstheme="majorHAnsi"/>
          <w:color w:val="000000"/>
          <w:sz w:val="27"/>
          <w:szCs w:val="27"/>
        </w:rPr>
        <w:t>D. Sắt phản ứng với dung dịch Al</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w:t>
      </w:r>
      <w:r w:rsidRPr="00C40232">
        <w:rPr>
          <w:rFonts w:asciiTheme="majorHAnsi" w:hAnsiTheme="majorHAnsi" w:cstheme="majorHAnsi"/>
          <w:color w:val="000000"/>
          <w:sz w:val="20"/>
          <w:szCs w:val="20"/>
          <w:vertAlign w:val="subscript"/>
        </w:rPr>
        <w:t>3</w:t>
      </w:r>
    </w:p>
    <w:p w14:paraId="6D698873"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22:</w:t>
      </w:r>
      <w:r w:rsidRPr="00C40232">
        <w:rPr>
          <w:rFonts w:asciiTheme="majorHAnsi" w:hAnsiTheme="majorHAnsi" w:cstheme="majorHAnsi"/>
          <w:color w:val="000000"/>
          <w:sz w:val="27"/>
          <w:szCs w:val="27"/>
        </w:rPr>
        <w:t> Hoà tan 16,8g kim loại vào dung dịch HCl dư, sau phản ứng thu được 6,72 lít khí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 (đktc). Kim loại đem hoà tan là (Biết trong muối thu được sau phản ứng kim loại có hóa trị II)</w:t>
      </w:r>
    </w:p>
    <w:p w14:paraId="3EFA8D16" w14:textId="291A5BEB"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C40232">
        <w:rPr>
          <w:rFonts w:asciiTheme="majorHAnsi" w:hAnsiTheme="majorHAnsi" w:cstheme="majorHAnsi"/>
          <w:color w:val="000000"/>
          <w:sz w:val="27"/>
          <w:szCs w:val="27"/>
        </w:rPr>
        <w:t>A. Mg</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C40232">
        <w:rPr>
          <w:rFonts w:asciiTheme="majorHAnsi" w:hAnsiTheme="majorHAnsi" w:cstheme="majorHAnsi"/>
          <w:color w:val="000000"/>
          <w:sz w:val="27"/>
          <w:szCs w:val="27"/>
        </w:rPr>
        <w:t>B. Zn</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C40232">
        <w:rPr>
          <w:rFonts w:asciiTheme="majorHAnsi" w:hAnsiTheme="majorHAnsi" w:cstheme="majorHAnsi"/>
          <w:color w:val="000000"/>
          <w:sz w:val="27"/>
          <w:szCs w:val="27"/>
        </w:rPr>
        <w:t>C. Pb</w:t>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Pr>
          <w:rFonts w:asciiTheme="majorHAnsi" w:hAnsiTheme="majorHAnsi" w:cstheme="majorHAnsi"/>
          <w:color w:val="000000"/>
          <w:sz w:val="27"/>
          <w:szCs w:val="27"/>
        </w:rPr>
        <w:tab/>
      </w:r>
      <w:r w:rsidRPr="00C40232">
        <w:rPr>
          <w:rFonts w:asciiTheme="majorHAnsi" w:hAnsiTheme="majorHAnsi" w:cstheme="majorHAnsi"/>
          <w:color w:val="FF0000"/>
          <w:sz w:val="27"/>
          <w:szCs w:val="27"/>
        </w:rPr>
        <w:t>D. Fe</w:t>
      </w:r>
    </w:p>
    <w:p w14:paraId="64B67C14"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lastRenderedPageBreak/>
        <w:t>Câu 23:</w:t>
      </w:r>
      <w:r w:rsidRPr="00C40232">
        <w:rPr>
          <w:rFonts w:asciiTheme="majorHAnsi" w:hAnsiTheme="majorHAnsi" w:cstheme="majorHAnsi"/>
          <w:color w:val="000000"/>
          <w:sz w:val="27"/>
          <w:szCs w:val="27"/>
        </w:rPr>
        <w:t> Một tấn quặng manhetit chứa 81,2% Fe</w:t>
      </w:r>
      <w:r w:rsidRPr="00C40232">
        <w:rPr>
          <w:rFonts w:asciiTheme="majorHAnsi" w:hAnsiTheme="majorHAnsi" w:cstheme="majorHAnsi"/>
          <w:color w:val="000000"/>
          <w:sz w:val="20"/>
          <w:szCs w:val="20"/>
          <w:vertAlign w:val="subscript"/>
        </w:rPr>
        <w:t>3</w:t>
      </w:r>
      <w:r w:rsidRPr="00C40232">
        <w:rPr>
          <w:rFonts w:asciiTheme="majorHAnsi" w:hAnsiTheme="majorHAnsi" w:cstheme="majorHAnsi"/>
          <w:color w:val="000000"/>
          <w:sz w:val="27"/>
          <w:szCs w:val="27"/>
        </w:rPr>
        <w:t>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 Khối lượng Fe có trong quặng là:</w:t>
      </w:r>
    </w:p>
    <w:p w14:paraId="47C2FF2E"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858 kg</w:t>
      </w:r>
    </w:p>
    <w:p w14:paraId="1EC4617A"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B. 885 kg</w:t>
      </w:r>
    </w:p>
    <w:p w14:paraId="6EDC5005"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C40232">
        <w:rPr>
          <w:rFonts w:asciiTheme="majorHAnsi" w:hAnsiTheme="majorHAnsi" w:cstheme="majorHAnsi"/>
          <w:color w:val="FF0000"/>
          <w:sz w:val="27"/>
          <w:szCs w:val="27"/>
        </w:rPr>
        <w:t>C. 588 kg</w:t>
      </w:r>
    </w:p>
    <w:p w14:paraId="14F6D3B1"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D. 724 kg</w:t>
      </w:r>
    </w:p>
    <w:p w14:paraId="0B4214B0"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24:</w:t>
      </w:r>
      <w:r w:rsidRPr="00C40232">
        <w:rPr>
          <w:rFonts w:asciiTheme="majorHAnsi" w:hAnsiTheme="majorHAnsi" w:cstheme="majorHAnsi"/>
          <w:color w:val="000000"/>
          <w:sz w:val="27"/>
          <w:szCs w:val="27"/>
        </w:rPr>
        <w:t> Clo hoá 33,6g một kim loại A ở nhiệt độ cao thu được 97,5g muối ACl</w:t>
      </w:r>
      <w:r w:rsidRPr="00C40232">
        <w:rPr>
          <w:rFonts w:asciiTheme="majorHAnsi" w:hAnsiTheme="majorHAnsi" w:cstheme="majorHAnsi"/>
          <w:color w:val="000000"/>
          <w:sz w:val="20"/>
          <w:szCs w:val="20"/>
          <w:vertAlign w:val="subscript"/>
        </w:rPr>
        <w:t>3</w:t>
      </w:r>
      <w:r w:rsidRPr="00C40232">
        <w:rPr>
          <w:rFonts w:asciiTheme="majorHAnsi" w:hAnsiTheme="majorHAnsi" w:cstheme="majorHAnsi"/>
          <w:color w:val="000000"/>
          <w:sz w:val="27"/>
          <w:szCs w:val="27"/>
        </w:rPr>
        <w:t>. A là kim loại:</w:t>
      </w:r>
    </w:p>
    <w:p w14:paraId="012048F5"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Al</w:t>
      </w:r>
    </w:p>
    <w:p w14:paraId="4E9B8824"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B. Cr</w:t>
      </w:r>
    </w:p>
    <w:p w14:paraId="3FC29C34"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C. Au</w:t>
      </w:r>
    </w:p>
    <w:p w14:paraId="27EF5501"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r w:rsidRPr="00C40232">
        <w:rPr>
          <w:rFonts w:asciiTheme="majorHAnsi" w:hAnsiTheme="majorHAnsi" w:cstheme="majorHAnsi"/>
          <w:color w:val="FF0000"/>
          <w:sz w:val="27"/>
          <w:szCs w:val="27"/>
        </w:rPr>
        <w:t>D. Fe</w:t>
      </w:r>
    </w:p>
    <w:p w14:paraId="4772C672"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Style w:val="Strong"/>
          <w:rFonts w:asciiTheme="majorHAnsi" w:eastAsiaTheme="majorEastAsia" w:hAnsiTheme="majorHAnsi" w:cstheme="majorHAnsi"/>
          <w:color w:val="008000"/>
          <w:sz w:val="27"/>
          <w:szCs w:val="27"/>
        </w:rPr>
        <w:t>Câu 25:</w:t>
      </w:r>
      <w:r w:rsidRPr="00C40232">
        <w:rPr>
          <w:rFonts w:asciiTheme="majorHAnsi" w:hAnsiTheme="majorHAnsi" w:cstheme="majorHAnsi"/>
          <w:color w:val="000000"/>
          <w:sz w:val="27"/>
          <w:szCs w:val="27"/>
        </w:rPr>
        <w:t> Chất nào dưới đây không tác dụng với Fe?</w:t>
      </w:r>
    </w:p>
    <w:p w14:paraId="1933DEE7"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A. HCl.</w:t>
      </w:r>
    </w:p>
    <w:p w14:paraId="75FB1570"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B.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 loãng.</w:t>
      </w:r>
    </w:p>
    <w:p w14:paraId="3C725B81"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000000"/>
          <w:sz w:val="27"/>
          <w:szCs w:val="27"/>
        </w:rPr>
        <w:t>C. H</w:t>
      </w:r>
      <w:r w:rsidRPr="00C40232">
        <w:rPr>
          <w:rFonts w:asciiTheme="majorHAnsi" w:hAnsiTheme="majorHAnsi" w:cstheme="majorHAnsi"/>
          <w:color w:val="000000"/>
          <w:sz w:val="20"/>
          <w:szCs w:val="20"/>
          <w:vertAlign w:val="subscript"/>
        </w:rPr>
        <w:t>2</w:t>
      </w:r>
      <w:r w:rsidRPr="00C40232">
        <w:rPr>
          <w:rFonts w:asciiTheme="majorHAnsi" w:hAnsiTheme="majorHAnsi" w:cstheme="majorHAnsi"/>
          <w:color w:val="000000"/>
          <w:sz w:val="27"/>
          <w:szCs w:val="27"/>
        </w:rPr>
        <w:t>SO</w:t>
      </w:r>
      <w:r w:rsidRPr="00C40232">
        <w:rPr>
          <w:rFonts w:asciiTheme="majorHAnsi" w:hAnsiTheme="majorHAnsi" w:cstheme="majorHAnsi"/>
          <w:color w:val="000000"/>
          <w:sz w:val="20"/>
          <w:szCs w:val="20"/>
          <w:vertAlign w:val="subscript"/>
        </w:rPr>
        <w:t>4</w:t>
      </w:r>
      <w:r w:rsidRPr="00C40232">
        <w:rPr>
          <w:rFonts w:asciiTheme="majorHAnsi" w:hAnsiTheme="majorHAnsi" w:cstheme="majorHAnsi"/>
          <w:color w:val="000000"/>
          <w:sz w:val="27"/>
          <w:szCs w:val="27"/>
        </w:rPr>
        <w:t> đặc, nóng.</w:t>
      </w:r>
    </w:p>
    <w:p w14:paraId="0A2D3A69"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sz w:val="27"/>
          <w:szCs w:val="27"/>
        </w:rPr>
      </w:pPr>
      <w:r w:rsidRPr="00C40232">
        <w:rPr>
          <w:rFonts w:asciiTheme="majorHAnsi" w:hAnsiTheme="majorHAnsi" w:cstheme="majorHAnsi"/>
          <w:color w:val="FF0000"/>
          <w:sz w:val="27"/>
          <w:szCs w:val="27"/>
        </w:rPr>
        <w:t>D. H</w:t>
      </w:r>
      <w:r w:rsidRPr="00C40232">
        <w:rPr>
          <w:rFonts w:asciiTheme="majorHAnsi" w:hAnsiTheme="majorHAnsi" w:cstheme="majorHAnsi"/>
          <w:color w:val="FF0000"/>
          <w:sz w:val="20"/>
          <w:szCs w:val="20"/>
          <w:vertAlign w:val="subscript"/>
        </w:rPr>
        <w:t>2</w:t>
      </w:r>
      <w:r w:rsidRPr="00C40232">
        <w:rPr>
          <w:rFonts w:asciiTheme="majorHAnsi" w:hAnsiTheme="majorHAnsi" w:cstheme="majorHAnsi"/>
          <w:color w:val="FF0000"/>
          <w:sz w:val="27"/>
          <w:szCs w:val="27"/>
        </w:rPr>
        <w:t>SO</w:t>
      </w:r>
      <w:r w:rsidRPr="00C40232">
        <w:rPr>
          <w:rFonts w:asciiTheme="majorHAnsi" w:hAnsiTheme="majorHAnsi" w:cstheme="majorHAnsi"/>
          <w:color w:val="FF0000"/>
          <w:sz w:val="20"/>
          <w:szCs w:val="20"/>
          <w:vertAlign w:val="subscript"/>
        </w:rPr>
        <w:t>4</w:t>
      </w:r>
      <w:r w:rsidRPr="00C40232">
        <w:rPr>
          <w:rFonts w:asciiTheme="majorHAnsi" w:hAnsiTheme="majorHAnsi" w:cstheme="majorHAnsi"/>
          <w:color w:val="FF0000"/>
          <w:sz w:val="27"/>
          <w:szCs w:val="27"/>
        </w:rPr>
        <w:t> đặc, nguội.</w:t>
      </w:r>
    </w:p>
    <w:p w14:paraId="1ACB6A22" w14:textId="77777777" w:rsidR="00C40232" w:rsidRPr="00C40232" w:rsidRDefault="00C40232" w:rsidP="00C40232">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sz w:val="27"/>
          <w:szCs w:val="27"/>
        </w:rPr>
      </w:pPr>
    </w:p>
    <w:p w14:paraId="5AE52A8C" w14:textId="77777777" w:rsidR="00C33446" w:rsidRPr="00C40232" w:rsidRDefault="00C33446" w:rsidP="00C33446">
      <w:pPr>
        <w:pStyle w:val="NormalWeb"/>
        <w:shd w:val="clear" w:color="auto" w:fill="FFFFFF"/>
        <w:spacing w:before="0" w:beforeAutospacing="0" w:line="432" w:lineRule="atLeast"/>
        <w:rPr>
          <w:rFonts w:asciiTheme="majorHAnsi" w:hAnsiTheme="majorHAnsi" w:cstheme="majorHAnsi"/>
          <w:color w:val="212529"/>
          <w:sz w:val="27"/>
          <w:szCs w:val="27"/>
        </w:rPr>
      </w:pPr>
    </w:p>
    <w:p w14:paraId="3D3C4564" w14:textId="77777777" w:rsidR="00AE7806" w:rsidRPr="00C40232" w:rsidRDefault="00AE7806">
      <w:pPr>
        <w:rPr>
          <w:rFonts w:asciiTheme="majorHAnsi" w:hAnsiTheme="majorHAnsi" w:cstheme="majorHAnsi"/>
          <w:lang w:val="en-US"/>
        </w:rPr>
      </w:pPr>
    </w:p>
    <w:sectPr w:rsidR="00AE7806" w:rsidRPr="00C40232" w:rsidSect="00C33446">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46"/>
    <w:rsid w:val="00220099"/>
    <w:rsid w:val="003322E7"/>
    <w:rsid w:val="004D15E5"/>
    <w:rsid w:val="006A601B"/>
    <w:rsid w:val="00AD34A1"/>
    <w:rsid w:val="00AE7806"/>
    <w:rsid w:val="00C33446"/>
    <w:rsid w:val="00C40232"/>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75C3"/>
  <w15:chartTrackingRefBased/>
  <w15:docId w15:val="{2F2007F0-B704-4CC5-9853-C3F5BA3D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C3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4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4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44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44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446"/>
    <w:rPr>
      <w:rFonts w:eastAsiaTheme="majorEastAsia" w:cstheme="majorBidi"/>
      <w:color w:val="272727" w:themeColor="text1" w:themeTint="D8"/>
    </w:rPr>
  </w:style>
  <w:style w:type="paragraph" w:styleId="Title">
    <w:name w:val="Title"/>
    <w:basedOn w:val="Normal"/>
    <w:next w:val="Normal"/>
    <w:link w:val="TitleChar"/>
    <w:uiPriority w:val="10"/>
    <w:qFormat/>
    <w:rsid w:val="00C3344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4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4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446"/>
    <w:rPr>
      <w:i/>
      <w:iCs/>
      <w:color w:val="404040" w:themeColor="text1" w:themeTint="BF"/>
    </w:rPr>
  </w:style>
  <w:style w:type="paragraph" w:styleId="ListParagraph">
    <w:name w:val="List Paragraph"/>
    <w:basedOn w:val="Normal"/>
    <w:uiPriority w:val="34"/>
    <w:qFormat/>
    <w:rsid w:val="00C33446"/>
    <w:pPr>
      <w:ind w:left="720"/>
      <w:contextualSpacing/>
    </w:pPr>
  </w:style>
  <w:style w:type="character" w:styleId="IntenseEmphasis">
    <w:name w:val="Intense Emphasis"/>
    <w:basedOn w:val="DefaultParagraphFont"/>
    <w:uiPriority w:val="21"/>
    <w:qFormat/>
    <w:rsid w:val="00C33446"/>
    <w:rPr>
      <w:i/>
      <w:iCs/>
      <w:color w:val="0F4761" w:themeColor="accent1" w:themeShade="BF"/>
    </w:rPr>
  </w:style>
  <w:style w:type="paragraph" w:styleId="IntenseQuote">
    <w:name w:val="Intense Quote"/>
    <w:basedOn w:val="Normal"/>
    <w:next w:val="Normal"/>
    <w:link w:val="IntenseQuoteChar"/>
    <w:uiPriority w:val="30"/>
    <w:qFormat/>
    <w:rsid w:val="00C3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446"/>
    <w:rPr>
      <w:i/>
      <w:iCs/>
      <w:color w:val="0F4761" w:themeColor="accent1" w:themeShade="BF"/>
    </w:rPr>
  </w:style>
  <w:style w:type="character" w:styleId="IntenseReference">
    <w:name w:val="Intense Reference"/>
    <w:basedOn w:val="DefaultParagraphFont"/>
    <w:uiPriority w:val="32"/>
    <w:qFormat/>
    <w:rsid w:val="00C33446"/>
    <w:rPr>
      <w:b/>
      <w:bCs/>
      <w:smallCaps/>
      <w:color w:val="0F4761" w:themeColor="accent1" w:themeShade="BF"/>
      <w:spacing w:val="5"/>
    </w:rPr>
  </w:style>
  <w:style w:type="paragraph" w:styleId="NormalWeb">
    <w:name w:val="Normal (Web)"/>
    <w:basedOn w:val="Normal"/>
    <w:uiPriority w:val="99"/>
    <w:semiHidden/>
    <w:unhideWhenUsed/>
    <w:rsid w:val="00C3344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33446"/>
    <w:rPr>
      <w:b/>
      <w:bCs/>
    </w:rPr>
  </w:style>
  <w:style w:type="character" w:customStyle="1" w:styleId="mjx-char">
    <w:name w:val="mjx-char"/>
    <w:basedOn w:val="DefaultParagraphFont"/>
    <w:rsid w:val="00C33446"/>
  </w:style>
  <w:style w:type="character" w:customStyle="1" w:styleId="mjxassistivemathml">
    <w:name w:val="mjx_assistive_mathml"/>
    <w:basedOn w:val="DefaultParagraphFont"/>
    <w:rsid w:val="00C33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241">
      <w:bodyDiv w:val="1"/>
      <w:marLeft w:val="0"/>
      <w:marRight w:val="0"/>
      <w:marTop w:val="0"/>
      <w:marBottom w:val="0"/>
      <w:divBdr>
        <w:top w:val="none" w:sz="0" w:space="0" w:color="auto"/>
        <w:left w:val="none" w:sz="0" w:space="0" w:color="auto"/>
        <w:bottom w:val="none" w:sz="0" w:space="0" w:color="auto"/>
        <w:right w:val="none" w:sz="0" w:space="0" w:color="auto"/>
      </w:divBdr>
    </w:div>
    <w:div w:id="177818826">
      <w:bodyDiv w:val="1"/>
      <w:marLeft w:val="0"/>
      <w:marRight w:val="0"/>
      <w:marTop w:val="0"/>
      <w:marBottom w:val="0"/>
      <w:divBdr>
        <w:top w:val="none" w:sz="0" w:space="0" w:color="auto"/>
        <w:left w:val="none" w:sz="0" w:space="0" w:color="auto"/>
        <w:bottom w:val="none" w:sz="0" w:space="0" w:color="auto"/>
        <w:right w:val="none" w:sz="0" w:space="0" w:color="auto"/>
      </w:divBdr>
    </w:div>
    <w:div w:id="236019855">
      <w:bodyDiv w:val="1"/>
      <w:marLeft w:val="0"/>
      <w:marRight w:val="0"/>
      <w:marTop w:val="0"/>
      <w:marBottom w:val="0"/>
      <w:divBdr>
        <w:top w:val="none" w:sz="0" w:space="0" w:color="auto"/>
        <w:left w:val="none" w:sz="0" w:space="0" w:color="auto"/>
        <w:bottom w:val="none" w:sz="0" w:space="0" w:color="auto"/>
        <w:right w:val="none" w:sz="0" w:space="0" w:color="auto"/>
      </w:divBdr>
    </w:div>
    <w:div w:id="241766351">
      <w:bodyDiv w:val="1"/>
      <w:marLeft w:val="0"/>
      <w:marRight w:val="0"/>
      <w:marTop w:val="0"/>
      <w:marBottom w:val="0"/>
      <w:divBdr>
        <w:top w:val="none" w:sz="0" w:space="0" w:color="auto"/>
        <w:left w:val="none" w:sz="0" w:space="0" w:color="auto"/>
        <w:bottom w:val="none" w:sz="0" w:space="0" w:color="auto"/>
        <w:right w:val="none" w:sz="0" w:space="0" w:color="auto"/>
      </w:divBdr>
    </w:div>
    <w:div w:id="375206657">
      <w:bodyDiv w:val="1"/>
      <w:marLeft w:val="0"/>
      <w:marRight w:val="0"/>
      <w:marTop w:val="0"/>
      <w:marBottom w:val="0"/>
      <w:divBdr>
        <w:top w:val="none" w:sz="0" w:space="0" w:color="auto"/>
        <w:left w:val="none" w:sz="0" w:space="0" w:color="auto"/>
        <w:bottom w:val="none" w:sz="0" w:space="0" w:color="auto"/>
        <w:right w:val="none" w:sz="0" w:space="0" w:color="auto"/>
      </w:divBdr>
    </w:div>
    <w:div w:id="378673849">
      <w:bodyDiv w:val="1"/>
      <w:marLeft w:val="0"/>
      <w:marRight w:val="0"/>
      <w:marTop w:val="0"/>
      <w:marBottom w:val="0"/>
      <w:divBdr>
        <w:top w:val="none" w:sz="0" w:space="0" w:color="auto"/>
        <w:left w:val="none" w:sz="0" w:space="0" w:color="auto"/>
        <w:bottom w:val="none" w:sz="0" w:space="0" w:color="auto"/>
        <w:right w:val="none" w:sz="0" w:space="0" w:color="auto"/>
      </w:divBdr>
    </w:div>
    <w:div w:id="407656515">
      <w:bodyDiv w:val="1"/>
      <w:marLeft w:val="0"/>
      <w:marRight w:val="0"/>
      <w:marTop w:val="0"/>
      <w:marBottom w:val="0"/>
      <w:divBdr>
        <w:top w:val="none" w:sz="0" w:space="0" w:color="auto"/>
        <w:left w:val="none" w:sz="0" w:space="0" w:color="auto"/>
        <w:bottom w:val="none" w:sz="0" w:space="0" w:color="auto"/>
        <w:right w:val="none" w:sz="0" w:space="0" w:color="auto"/>
      </w:divBdr>
    </w:div>
    <w:div w:id="616061666">
      <w:bodyDiv w:val="1"/>
      <w:marLeft w:val="0"/>
      <w:marRight w:val="0"/>
      <w:marTop w:val="0"/>
      <w:marBottom w:val="0"/>
      <w:divBdr>
        <w:top w:val="none" w:sz="0" w:space="0" w:color="auto"/>
        <w:left w:val="none" w:sz="0" w:space="0" w:color="auto"/>
        <w:bottom w:val="none" w:sz="0" w:space="0" w:color="auto"/>
        <w:right w:val="none" w:sz="0" w:space="0" w:color="auto"/>
      </w:divBdr>
    </w:div>
    <w:div w:id="639312415">
      <w:bodyDiv w:val="1"/>
      <w:marLeft w:val="0"/>
      <w:marRight w:val="0"/>
      <w:marTop w:val="0"/>
      <w:marBottom w:val="0"/>
      <w:divBdr>
        <w:top w:val="none" w:sz="0" w:space="0" w:color="auto"/>
        <w:left w:val="none" w:sz="0" w:space="0" w:color="auto"/>
        <w:bottom w:val="none" w:sz="0" w:space="0" w:color="auto"/>
        <w:right w:val="none" w:sz="0" w:space="0" w:color="auto"/>
      </w:divBdr>
    </w:div>
    <w:div w:id="693118127">
      <w:bodyDiv w:val="1"/>
      <w:marLeft w:val="0"/>
      <w:marRight w:val="0"/>
      <w:marTop w:val="0"/>
      <w:marBottom w:val="0"/>
      <w:divBdr>
        <w:top w:val="none" w:sz="0" w:space="0" w:color="auto"/>
        <w:left w:val="none" w:sz="0" w:space="0" w:color="auto"/>
        <w:bottom w:val="none" w:sz="0" w:space="0" w:color="auto"/>
        <w:right w:val="none" w:sz="0" w:space="0" w:color="auto"/>
      </w:divBdr>
    </w:div>
    <w:div w:id="983042722">
      <w:bodyDiv w:val="1"/>
      <w:marLeft w:val="0"/>
      <w:marRight w:val="0"/>
      <w:marTop w:val="0"/>
      <w:marBottom w:val="0"/>
      <w:divBdr>
        <w:top w:val="none" w:sz="0" w:space="0" w:color="auto"/>
        <w:left w:val="none" w:sz="0" w:space="0" w:color="auto"/>
        <w:bottom w:val="none" w:sz="0" w:space="0" w:color="auto"/>
        <w:right w:val="none" w:sz="0" w:space="0" w:color="auto"/>
      </w:divBdr>
    </w:div>
    <w:div w:id="999625177">
      <w:bodyDiv w:val="1"/>
      <w:marLeft w:val="0"/>
      <w:marRight w:val="0"/>
      <w:marTop w:val="0"/>
      <w:marBottom w:val="0"/>
      <w:divBdr>
        <w:top w:val="none" w:sz="0" w:space="0" w:color="auto"/>
        <w:left w:val="none" w:sz="0" w:space="0" w:color="auto"/>
        <w:bottom w:val="none" w:sz="0" w:space="0" w:color="auto"/>
        <w:right w:val="none" w:sz="0" w:space="0" w:color="auto"/>
      </w:divBdr>
    </w:div>
    <w:div w:id="1009603013">
      <w:bodyDiv w:val="1"/>
      <w:marLeft w:val="0"/>
      <w:marRight w:val="0"/>
      <w:marTop w:val="0"/>
      <w:marBottom w:val="0"/>
      <w:divBdr>
        <w:top w:val="none" w:sz="0" w:space="0" w:color="auto"/>
        <w:left w:val="none" w:sz="0" w:space="0" w:color="auto"/>
        <w:bottom w:val="none" w:sz="0" w:space="0" w:color="auto"/>
        <w:right w:val="none" w:sz="0" w:space="0" w:color="auto"/>
      </w:divBdr>
    </w:div>
    <w:div w:id="1040978779">
      <w:bodyDiv w:val="1"/>
      <w:marLeft w:val="0"/>
      <w:marRight w:val="0"/>
      <w:marTop w:val="0"/>
      <w:marBottom w:val="0"/>
      <w:divBdr>
        <w:top w:val="none" w:sz="0" w:space="0" w:color="auto"/>
        <w:left w:val="none" w:sz="0" w:space="0" w:color="auto"/>
        <w:bottom w:val="none" w:sz="0" w:space="0" w:color="auto"/>
        <w:right w:val="none" w:sz="0" w:space="0" w:color="auto"/>
      </w:divBdr>
    </w:div>
    <w:div w:id="1103913348">
      <w:bodyDiv w:val="1"/>
      <w:marLeft w:val="0"/>
      <w:marRight w:val="0"/>
      <w:marTop w:val="0"/>
      <w:marBottom w:val="0"/>
      <w:divBdr>
        <w:top w:val="none" w:sz="0" w:space="0" w:color="auto"/>
        <w:left w:val="none" w:sz="0" w:space="0" w:color="auto"/>
        <w:bottom w:val="none" w:sz="0" w:space="0" w:color="auto"/>
        <w:right w:val="none" w:sz="0" w:space="0" w:color="auto"/>
      </w:divBdr>
    </w:div>
    <w:div w:id="1119836630">
      <w:bodyDiv w:val="1"/>
      <w:marLeft w:val="0"/>
      <w:marRight w:val="0"/>
      <w:marTop w:val="0"/>
      <w:marBottom w:val="0"/>
      <w:divBdr>
        <w:top w:val="none" w:sz="0" w:space="0" w:color="auto"/>
        <w:left w:val="none" w:sz="0" w:space="0" w:color="auto"/>
        <w:bottom w:val="none" w:sz="0" w:space="0" w:color="auto"/>
        <w:right w:val="none" w:sz="0" w:space="0" w:color="auto"/>
      </w:divBdr>
    </w:div>
    <w:div w:id="1441946592">
      <w:bodyDiv w:val="1"/>
      <w:marLeft w:val="0"/>
      <w:marRight w:val="0"/>
      <w:marTop w:val="0"/>
      <w:marBottom w:val="0"/>
      <w:divBdr>
        <w:top w:val="none" w:sz="0" w:space="0" w:color="auto"/>
        <w:left w:val="none" w:sz="0" w:space="0" w:color="auto"/>
        <w:bottom w:val="none" w:sz="0" w:space="0" w:color="auto"/>
        <w:right w:val="none" w:sz="0" w:space="0" w:color="auto"/>
      </w:divBdr>
    </w:div>
    <w:div w:id="1569877193">
      <w:bodyDiv w:val="1"/>
      <w:marLeft w:val="0"/>
      <w:marRight w:val="0"/>
      <w:marTop w:val="0"/>
      <w:marBottom w:val="0"/>
      <w:divBdr>
        <w:top w:val="none" w:sz="0" w:space="0" w:color="auto"/>
        <w:left w:val="none" w:sz="0" w:space="0" w:color="auto"/>
        <w:bottom w:val="none" w:sz="0" w:space="0" w:color="auto"/>
        <w:right w:val="none" w:sz="0" w:space="0" w:color="auto"/>
      </w:divBdr>
    </w:div>
    <w:div w:id="1586499723">
      <w:bodyDiv w:val="1"/>
      <w:marLeft w:val="0"/>
      <w:marRight w:val="0"/>
      <w:marTop w:val="0"/>
      <w:marBottom w:val="0"/>
      <w:divBdr>
        <w:top w:val="none" w:sz="0" w:space="0" w:color="auto"/>
        <w:left w:val="none" w:sz="0" w:space="0" w:color="auto"/>
        <w:bottom w:val="none" w:sz="0" w:space="0" w:color="auto"/>
        <w:right w:val="none" w:sz="0" w:space="0" w:color="auto"/>
      </w:divBdr>
    </w:div>
    <w:div w:id="1654287842">
      <w:bodyDiv w:val="1"/>
      <w:marLeft w:val="0"/>
      <w:marRight w:val="0"/>
      <w:marTop w:val="0"/>
      <w:marBottom w:val="0"/>
      <w:divBdr>
        <w:top w:val="none" w:sz="0" w:space="0" w:color="auto"/>
        <w:left w:val="none" w:sz="0" w:space="0" w:color="auto"/>
        <w:bottom w:val="none" w:sz="0" w:space="0" w:color="auto"/>
        <w:right w:val="none" w:sz="0" w:space="0" w:color="auto"/>
      </w:divBdr>
    </w:div>
    <w:div w:id="1665157620">
      <w:bodyDiv w:val="1"/>
      <w:marLeft w:val="0"/>
      <w:marRight w:val="0"/>
      <w:marTop w:val="0"/>
      <w:marBottom w:val="0"/>
      <w:divBdr>
        <w:top w:val="none" w:sz="0" w:space="0" w:color="auto"/>
        <w:left w:val="none" w:sz="0" w:space="0" w:color="auto"/>
        <w:bottom w:val="none" w:sz="0" w:space="0" w:color="auto"/>
        <w:right w:val="none" w:sz="0" w:space="0" w:color="auto"/>
      </w:divBdr>
    </w:div>
    <w:div w:id="1688099024">
      <w:bodyDiv w:val="1"/>
      <w:marLeft w:val="0"/>
      <w:marRight w:val="0"/>
      <w:marTop w:val="0"/>
      <w:marBottom w:val="0"/>
      <w:divBdr>
        <w:top w:val="none" w:sz="0" w:space="0" w:color="auto"/>
        <w:left w:val="none" w:sz="0" w:space="0" w:color="auto"/>
        <w:bottom w:val="none" w:sz="0" w:space="0" w:color="auto"/>
        <w:right w:val="none" w:sz="0" w:space="0" w:color="auto"/>
      </w:divBdr>
    </w:div>
    <w:div w:id="1872106625">
      <w:bodyDiv w:val="1"/>
      <w:marLeft w:val="0"/>
      <w:marRight w:val="0"/>
      <w:marTop w:val="0"/>
      <w:marBottom w:val="0"/>
      <w:divBdr>
        <w:top w:val="none" w:sz="0" w:space="0" w:color="auto"/>
        <w:left w:val="none" w:sz="0" w:space="0" w:color="auto"/>
        <w:bottom w:val="none" w:sz="0" w:space="0" w:color="auto"/>
        <w:right w:val="none" w:sz="0" w:space="0" w:color="auto"/>
      </w:divBdr>
    </w:div>
    <w:div w:id="1875997035">
      <w:bodyDiv w:val="1"/>
      <w:marLeft w:val="0"/>
      <w:marRight w:val="0"/>
      <w:marTop w:val="0"/>
      <w:marBottom w:val="0"/>
      <w:divBdr>
        <w:top w:val="none" w:sz="0" w:space="0" w:color="auto"/>
        <w:left w:val="none" w:sz="0" w:space="0" w:color="auto"/>
        <w:bottom w:val="none" w:sz="0" w:space="0" w:color="auto"/>
        <w:right w:val="none" w:sz="0" w:space="0" w:color="auto"/>
      </w:divBdr>
    </w:div>
    <w:div w:id="1917862374">
      <w:bodyDiv w:val="1"/>
      <w:marLeft w:val="0"/>
      <w:marRight w:val="0"/>
      <w:marTop w:val="0"/>
      <w:marBottom w:val="0"/>
      <w:divBdr>
        <w:top w:val="none" w:sz="0" w:space="0" w:color="auto"/>
        <w:left w:val="none" w:sz="0" w:space="0" w:color="auto"/>
        <w:bottom w:val="none" w:sz="0" w:space="0" w:color="auto"/>
        <w:right w:val="none" w:sz="0" w:space="0" w:color="auto"/>
      </w:divBdr>
    </w:div>
    <w:div w:id="20378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F87D-B403-462A-9553-2299E997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cp:revision>
  <dcterms:created xsi:type="dcterms:W3CDTF">2024-07-09T07:05:00Z</dcterms:created>
  <dcterms:modified xsi:type="dcterms:W3CDTF">2024-07-09T14:35:00Z</dcterms:modified>
</cp:coreProperties>
</file>