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AA90" w14:textId="24DC173B" w:rsidR="00883D81" w:rsidRPr="007744D7" w:rsidRDefault="00883D81" w:rsidP="00883D81">
      <w:pPr>
        <w:spacing w:after="0"/>
        <w:jc w:val="center"/>
        <w:rPr>
          <w:rStyle w:val="fontstyle01"/>
          <w:rFonts w:ascii="Arial" w:hAnsi="Arial" w:cs="Arial"/>
          <w:b/>
          <w:color w:val="auto"/>
          <w:sz w:val="24"/>
          <w:szCs w:val="24"/>
        </w:rPr>
      </w:pPr>
      <w:bookmarkStart w:id="0" w:name="_GoBack"/>
      <w:r w:rsidRPr="007744D7">
        <w:rPr>
          <w:rStyle w:val="fontstyle01"/>
          <w:rFonts w:ascii="Arial" w:hAnsi="Arial" w:cs="Arial"/>
          <w:b/>
          <w:color w:val="auto"/>
          <w:sz w:val="24"/>
          <w:szCs w:val="24"/>
        </w:rPr>
        <w:t>BÀI TEST</w:t>
      </w:r>
      <w:r w:rsidR="00AD507E" w:rsidRPr="007744D7">
        <w:rPr>
          <w:rStyle w:val="fontstyle01"/>
          <w:rFonts w:ascii="Arial" w:hAnsi="Arial" w:cs="Arial"/>
          <w:b/>
          <w:color w:val="auto"/>
          <w:sz w:val="24"/>
          <w:szCs w:val="24"/>
        </w:rPr>
        <w:t xml:space="preserve"> DANH TỪ, TÍNH TỪ, TRẠNG TỪ</w:t>
      </w:r>
      <w:bookmarkEnd w:id="0"/>
    </w:p>
    <w:p w14:paraId="757DA496" w14:textId="77777777" w:rsidR="00883D81" w:rsidRPr="001F5ED8" w:rsidRDefault="00883D81" w:rsidP="00883D81">
      <w:pPr>
        <w:spacing w:after="0"/>
        <w:rPr>
          <w:rStyle w:val="fontstyle01"/>
          <w:rFonts w:ascii="Arial" w:hAnsi="Arial" w:cs="Arial"/>
          <w:b/>
          <w:color w:val="auto"/>
          <w:sz w:val="22"/>
          <w:szCs w:val="22"/>
        </w:rPr>
      </w:pPr>
    </w:p>
    <w:p w14:paraId="07694A05" w14:textId="77777777" w:rsidR="00883D81" w:rsidRPr="001F5ED8" w:rsidRDefault="00883D81" w:rsidP="00883D81">
      <w:pPr>
        <w:spacing w:after="0"/>
        <w:rPr>
          <w:rStyle w:val="fontstyle01"/>
          <w:rFonts w:ascii="Arial" w:hAnsi="Arial" w:cs="Arial"/>
          <w:b/>
          <w:color w:val="auto"/>
          <w:sz w:val="22"/>
          <w:szCs w:val="22"/>
        </w:rPr>
        <w:sectPr w:rsidR="00883D81" w:rsidRPr="001F5ED8" w:rsidSect="007744D7">
          <w:pgSz w:w="12240" w:h="15840"/>
          <w:pgMar w:top="851" w:right="1134" w:bottom="851" w:left="1134" w:header="720" w:footer="720" w:gutter="0"/>
          <w:cols w:space="720"/>
          <w:docGrid w:linePitch="360"/>
        </w:sectPr>
      </w:pPr>
    </w:p>
    <w:p w14:paraId="71EE0D14" w14:textId="4576F5D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01.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Mr. Montrose’s _______ in his job search has resulted in employment offers from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three companies.</w:t>
      </w:r>
    </w:p>
    <w:p w14:paraId="2E77B4D9" w14:textId="07A3B135" w:rsidR="00DA6579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persist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persisted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persistently</w:t>
      </w:r>
      <w:r w:rsidRPr="001F5ED8">
        <w:rPr>
          <w:rFonts w:ascii="Arial" w:hAnsi="Arial" w:cs="Arial"/>
        </w:rPr>
        <w:t xml:space="preserve"> 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persistence</w:t>
      </w:r>
    </w:p>
    <w:p w14:paraId="6195F0FD" w14:textId="504B0821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686A592B" w14:textId="7777777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02.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According to an informal survey, the sales goal set by the management team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seems _______ to most of the staff.</w:t>
      </w:r>
    </w:p>
    <w:p w14:paraId="6983BB3E" w14:textId="52EBA315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realist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realism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realistic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realistically</w:t>
      </w:r>
    </w:p>
    <w:p w14:paraId="51FD0002" w14:textId="71F6273D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7FF721B1" w14:textId="4CD17546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03.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Because the packaging machines _______ break down on the assembly line,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factory officials have decided to replace them.</w:t>
      </w:r>
    </w:p>
    <w:p w14:paraId="0B4C3930" w14:textId="46D48500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repeat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repeatedly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repeated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repetition</w:t>
      </w:r>
    </w:p>
    <w:p w14:paraId="3BE3352A" w14:textId="167B6D85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616294DB" w14:textId="7777777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04.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Workers are _______ against entering the laboratory without protective clothing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and masks.</w:t>
      </w:r>
    </w:p>
    <w:p w14:paraId="182531F4" w14:textId="1DF5716C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cautious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caution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cautiously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cautioned</w:t>
      </w:r>
    </w:p>
    <w:p w14:paraId="6191B840" w14:textId="2E56651D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383D01EF" w14:textId="7777777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05.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The Culver Award is given annually to an individual or organization that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demonstrates _______ in the field of public transportation.</w:t>
      </w:r>
    </w:p>
    <w:p w14:paraId="01919E0B" w14:textId="17800CE9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innovate</w:t>
      </w:r>
    </w:p>
    <w:p w14:paraId="4A68CCE2" w14:textId="77777777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innovation</w:t>
      </w:r>
    </w:p>
    <w:p w14:paraId="4371D8A9" w14:textId="130E2FCF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innovative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innovatively</w:t>
      </w:r>
    </w:p>
    <w:p w14:paraId="224CCB61" w14:textId="7722FE09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5D2ADA51" w14:textId="7777777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06.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It is widely believed by medical practitioners that a nutritious, well-balanced diet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increases energy and _______.</w:t>
      </w:r>
    </w:p>
    <w:p w14:paraId="14788925" w14:textId="50063F36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alert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alerts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alerted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alertness</w:t>
      </w:r>
    </w:p>
    <w:p w14:paraId="48DE48CC" w14:textId="77777777" w:rsidR="00883D81" w:rsidRPr="001F5ED8" w:rsidRDefault="00883D81" w:rsidP="00883D81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07.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The MNS Railroad’s most _______ passenger route runs through the White</w:t>
      </w:r>
      <w:r w:rsidRPr="001F5ED8">
        <w:rPr>
          <w:rFonts w:ascii="Arial" w:hAnsi="Arial" w:cs="Arial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Mountain region and the Still River valley.</w:t>
      </w:r>
    </w:p>
    <w:p w14:paraId="7CAD5E9A" w14:textId="129B990C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picture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pictures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picturing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picturesque</w:t>
      </w:r>
    </w:p>
    <w:p w14:paraId="02022431" w14:textId="2733219A" w:rsidR="00883D81" w:rsidRPr="001F5ED8" w:rsidRDefault="00883D81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6C7AF20B" w14:textId="77777777" w:rsidR="00883D81" w:rsidRPr="001F5ED8" w:rsidRDefault="00883D81" w:rsidP="00883D81">
      <w:pPr>
        <w:spacing w:after="12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t>08.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We are pleased to offer you a complimentary copy of our _______ magazine,</w:t>
      </w:r>
      <w:r w:rsidRPr="001F5ED8">
        <w:rPr>
          <w:rFonts w:ascii="Arial" w:eastAsia="Times New Roman" w:hAnsi="Arial" w:cs="Arial"/>
          <w:noProof/>
          <w:lang w:eastAsia="vi-VN"/>
        </w:rPr>
        <w:br/>
        <w:t>Office Innovations.</w:t>
      </w:r>
    </w:p>
    <w:p w14:paraId="6F9CD475" w14:textId="43A49080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popularly</w:t>
      </w:r>
      <w:r w:rsidRPr="001F5ED8">
        <w:rPr>
          <w:rFonts w:ascii="Arial" w:eastAsia="Times New Roman" w:hAnsi="Arial" w:cs="Arial"/>
          <w:noProof/>
          <w:lang w:eastAsia="vi-VN"/>
        </w:rPr>
        <w:br/>
        <w:t>(B) popularity</w:t>
      </w:r>
      <w:r w:rsidRPr="001F5ED8">
        <w:rPr>
          <w:rFonts w:ascii="Arial" w:eastAsia="Times New Roman" w:hAnsi="Arial" w:cs="Arial"/>
          <w:noProof/>
          <w:lang w:eastAsia="vi-VN"/>
        </w:rPr>
        <w:br/>
        <w:t>(C) popular</w:t>
      </w:r>
      <w:r w:rsidRPr="001F5ED8">
        <w:rPr>
          <w:rFonts w:ascii="Arial" w:eastAsia="Times New Roman" w:hAnsi="Arial" w:cs="Arial"/>
          <w:noProof/>
          <w:lang w:eastAsia="vi-VN"/>
        </w:rPr>
        <w:br/>
        <w:t>(D) popularize</w:t>
      </w:r>
    </w:p>
    <w:p w14:paraId="29160B7E" w14:textId="4DC3BB70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3EA8F35A" w14:textId="77777777" w:rsidR="00883D81" w:rsidRPr="001F5ED8" w:rsidRDefault="00883D81" w:rsidP="00883D81">
      <w:pPr>
        <w:spacing w:after="12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t>09.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One of Mr. Oh’s primary duties is the _______ of the corporate food service.</w:t>
      </w:r>
    </w:p>
    <w:p w14:paraId="68FA8948" w14:textId="728C8F4C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manage</w:t>
      </w:r>
      <w:r w:rsidRPr="001F5ED8">
        <w:rPr>
          <w:rFonts w:ascii="Arial" w:eastAsia="Times New Roman" w:hAnsi="Arial" w:cs="Arial"/>
          <w:noProof/>
          <w:lang w:eastAsia="vi-VN"/>
        </w:rPr>
        <w:br/>
        <w:t>(B) manages</w:t>
      </w:r>
      <w:r w:rsidRPr="001F5ED8">
        <w:rPr>
          <w:rFonts w:ascii="Arial" w:eastAsia="Times New Roman" w:hAnsi="Arial" w:cs="Arial"/>
          <w:noProof/>
          <w:lang w:eastAsia="vi-VN"/>
        </w:rPr>
        <w:br/>
        <w:t>(C) manageable</w:t>
      </w:r>
      <w:r w:rsidRPr="001F5ED8">
        <w:rPr>
          <w:rFonts w:ascii="Arial" w:eastAsia="Times New Roman" w:hAnsi="Arial" w:cs="Arial"/>
          <w:noProof/>
          <w:lang w:eastAsia="vi-VN"/>
        </w:rPr>
        <w:br/>
        <w:t>(D) management</w:t>
      </w:r>
    </w:p>
    <w:p w14:paraId="134B7D2C" w14:textId="520DBC07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747ECB36" w14:textId="77777777" w:rsidR="00883D81" w:rsidRPr="001F5ED8" w:rsidRDefault="00883D81" w:rsidP="00883D81">
      <w:pPr>
        <w:spacing w:after="12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t>10.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Takeda Electronics has been the area’s most _______ energy supplier for more than twenty years.</w:t>
      </w:r>
    </w:p>
    <w:p w14:paraId="73F33779" w14:textId="3F46D0C0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relying</w:t>
      </w:r>
      <w:r w:rsidRPr="001F5ED8">
        <w:rPr>
          <w:rFonts w:ascii="Arial" w:eastAsia="Times New Roman" w:hAnsi="Arial" w:cs="Arial"/>
          <w:noProof/>
          <w:lang w:eastAsia="vi-VN"/>
        </w:rPr>
        <w:br/>
        <w:t>(B) reliable</w:t>
      </w:r>
      <w:r w:rsidRPr="001F5ED8">
        <w:rPr>
          <w:rFonts w:ascii="Arial" w:eastAsia="Times New Roman" w:hAnsi="Arial" w:cs="Arial"/>
          <w:noProof/>
          <w:lang w:eastAsia="vi-VN"/>
        </w:rPr>
        <w:br/>
        <w:t>(C) reliability</w:t>
      </w:r>
      <w:r w:rsidRPr="001F5ED8">
        <w:rPr>
          <w:rFonts w:ascii="Arial" w:eastAsia="Times New Roman" w:hAnsi="Arial" w:cs="Arial"/>
          <w:noProof/>
          <w:lang w:eastAsia="vi-VN"/>
        </w:rPr>
        <w:br/>
        <w:t>(D) reliably</w:t>
      </w:r>
    </w:p>
    <w:p w14:paraId="21EE740B" w14:textId="53E684D0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4D78805B" w14:textId="77777777" w:rsidR="00883D81" w:rsidRPr="001F5ED8" w:rsidRDefault="00883D81" w:rsidP="00883D81">
      <w:pPr>
        <w:spacing w:after="120" w:line="240" w:lineRule="auto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t>11.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Ms. Gupta has earned the _______ not only of her colleagues in the law firm but also of the clients she represents.</w:t>
      </w:r>
    </w:p>
    <w:p w14:paraId="11AAEF2A" w14:textId="22E0F110" w:rsidR="00883D81" w:rsidRPr="001F5ED8" w:rsidRDefault="00883D81" w:rsidP="00883D81">
      <w:pPr>
        <w:spacing w:after="0" w:line="240" w:lineRule="auto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respect</w:t>
      </w:r>
    </w:p>
    <w:p w14:paraId="4D820FF4" w14:textId="0FC6AF12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(B) respectable</w:t>
      </w:r>
      <w:r w:rsidRPr="001F5ED8">
        <w:rPr>
          <w:rFonts w:ascii="Arial" w:eastAsia="Times New Roman" w:hAnsi="Arial" w:cs="Arial"/>
          <w:noProof/>
          <w:lang w:eastAsia="vi-VN"/>
        </w:rPr>
        <w:br/>
        <w:t>(C) respectably</w:t>
      </w:r>
      <w:r w:rsidRPr="001F5ED8">
        <w:rPr>
          <w:rFonts w:ascii="Arial" w:eastAsia="Times New Roman" w:hAnsi="Arial" w:cs="Arial"/>
          <w:noProof/>
          <w:lang w:eastAsia="vi-VN"/>
        </w:rPr>
        <w:br/>
        <w:t>(D) respecting</w:t>
      </w:r>
    </w:p>
    <w:p w14:paraId="543701EE" w14:textId="5D51F0BC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283E6452" w14:textId="76232F20" w:rsidR="00883D81" w:rsidRPr="001F5ED8" w:rsidRDefault="00883D81" w:rsidP="00883D81">
      <w:pPr>
        <w:spacing w:after="12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t>12.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_______ of the shipment should be</w:t>
      </w:r>
      <w:r w:rsidR="007744D7">
        <w:rPr>
          <w:rFonts w:ascii="Arial" w:eastAsia="Times New Roman" w:hAnsi="Arial" w:cs="Arial"/>
          <w:noProof/>
          <w:lang w:eastAsia="vi-VN"/>
        </w:rPr>
        <w:t xml:space="preserve"> </w:t>
      </w:r>
      <w:r w:rsidRPr="001F5ED8">
        <w:rPr>
          <w:rFonts w:ascii="Arial" w:eastAsia="Times New Roman" w:hAnsi="Arial" w:cs="Arial"/>
          <w:noProof/>
          <w:lang w:eastAsia="vi-VN"/>
        </w:rPr>
        <w:t>expected within ten days.</w:t>
      </w:r>
    </w:p>
    <w:p w14:paraId="2B8D3E01" w14:textId="7C9B7288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Receive</w:t>
      </w:r>
      <w:r w:rsidRPr="001F5ED8">
        <w:rPr>
          <w:rFonts w:ascii="Arial" w:eastAsia="Times New Roman" w:hAnsi="Arial" w:cs="Arial"/>
          <w:noProof/>
          <w:lang w:eastAsia="vi-VN"/>
        </w:rPr>
        <w:br/>
        <w:t>(B) Received</w:t>
      </w:r>
      <w:r w:rsidRPr="001F5ED8">
        <w:rPr>
          <w:rFonts w:ascii="Arial" w:eastAsia="Times New Roman" w:hAnsi="Arial" w:cs="Arial"/>
          <w:noProof/>
          <w:lang w:eastAsia="vi-VN"/>
        </w:rPr>
        <w:br/>
        <w:t>(C) Receivable</w:t>
      </w:r>
      <w:r w:rsidRPr="001F5ED8">
        <w:rPr>
          <w:rFonts w:ascii="Arial" w:eastAsia="Times New Roman" w:hAnsi="Arial" w:cs="Arial"/>
          <w:noProof/>
          <w:lang w:eastAsia="vi-VN"/>
        </w:rPr>
        <w:br/>
        <w:t>(D) Receipt</w:t>
      </w:r>
    </w:p>
    <w:p w14:paraId="43943895" w14:textId="284B91E2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79E489CA" w14:textId="77777777" w:rsidR="001F5ED8" w:rsidRPr="001F5ED8" w:rsidRDefault="00883D81" w:rsidP="001F5ED8">
      <w:pPr>
        <w:spacing w:after="12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b/>
          <w:noProof/>
          <w:lang w:eastAsia="vi-VN"/>
        </w:rPr>
        <w:lastRenderedPageBreak/>
        <w:t>13.</w:t>
      </w:r>
      <w:r w:rsidRPr="001F5ED8">
        <w:rPr>
          <w:rFonts w:ascii="Arial" w:eastAsia="Times New Roman" w:hAnsi="Arial" w:cs="Arial"/>
          <w:noProof/>
          <w:lang w:eastAsia="vi-VN"/>
        </w:rPr>
        <w:t xml:space="preserve"> Because the teams in Beijing and Lisbon must work together closely, e-mail is the</w:t>
      </w:r>
      <w:r w:rsidRPr="001F5ED8">
        <w:rPr>
          <w:rFonts w:ascii="Arial" w:eastAsia="Times New Roman" w:hAnsi="Arial" w:cs="Arial"/>
          <w:noProof/>
          <w:lang w:eastAsia="vi-VN"/>
        </w:rPr>
        <w:br/>
        <w:t>_______ method of communication for this project.</w:t>
      </w:r>
    </w:p>
    <w:p w14:paraId="76285833" w14:textId="4F870231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  <w:r w:rsidRPr="001F5ED8">
        <w:rPr>
          <w:rFonts w:ascii="Arial" w:eastAsia="Times New Roman" w:hAnsi="Arial" w:cs="Arial"/>
          <w:noProof/>
          <w:lang w:eastAsia="vi-VN"/>
        </w:rPr>
        <w:t>(A) prefer</w:t>
      </w:r>
      <w:r w:rsidRPr="001F5ED8">
        <w:rPr>
          <w:rFonts w:ascii="Arial" w:eastAsia="Times New Roman" w:hAnsi="Arial" w:cs="Arial"/>
          <w:noProof/>
          <w:lang w:eastAsia="vi-VN"/>
        </w:rPr>
        <w:br/>
        <w:t xml:space="preserve">(B) preferred </w:t>
      </w:r>
      <w:r w:rsidRPr="001F5ED8">
        <w:rPr>
          <w:rFonts w:ascii="Arial" w:eastAsia="Times New Roman" w:hAnsi="Arial" w:cs="Arial"/>
          <w:noProof/>
          <w:lang w:eastAsia="vi-VN"/>
        </w:rPr>
        <w:br/>
        <w:t>(C) preferably</w:t>
      </w:r>
      <w:r w:rsidRPr="001F5ED8">
        <w:rPr>
          <w:rFonts w:ascii="Arial" w:eastAsia="Times New Roman" w:hAnsi="Arial" w:cs="Arial"/>
          <w:noProof/>
          <w:lang w:eastAsia="vi-VN"/>
        </w:rPr>
        <w:br/>
        <w:t>(D) preference</w:t>
      </w:r>
    </w:p>
    <w:p w14:paraId="4F0BB3A6" w14:textId="0EF7B994" w:rsidR="00883D81" w:rsidRPr="001F5ED8" w:rsidRDefault="00883D81" w:rsidP="00883D81">
      <w:pPr>
        <w:spacing w:after="0"/>
        <w:rPr>
          <w:rFonts w:ascii="Arial" w:eastAsia="Times New Roman" w:hAnsi="Arial" w:cs="Arial"/>
          <w:noProof/>
          <w:lang w:eastAsia="vi-VN"/>
        </w:rPr>
      </w:pPr>
    </w:p>
    <w:p w14:paraId="0ECB26C4" w14:textId="77777777" w:rsidR="001F5ED8" w:rsidRP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14.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Coffee packs from Pure Brew Coffee are available in a _______ of flavors.</w:t>
      </w:r>
    </w:p>
    <w:p w14:paraId="5097272D" w14:textId="4AFE7BB8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varying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variety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varies</w:t>
      </w:r>
      <w:r w:rsidRPr="001F5ED8">
        <w:rPr>
          <w:rFonts w:ascii="Arial" w:hAnsi="Arial" w:cs="Arial"/>
          <w:noProof/>
        </w:rPr>
        <w:t xml:space="preserve"> 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varied</w:t>
      </w:r>
    </w:p>
    <w:p w14:paraId="33FC2542" w14:textId="6B2E3735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01816E7B" w14:textId="77777777" w:rsidR="001F5ED8" w:rsidRP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15.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To increase employee _______ , Aelch Medical Supplies rewards employees for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outstanding professional contributions.</w:t>
      </w:r>
    </w:p>
    <w:p w14:paraId="6708CB1C" w14:textId="5D782053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produced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productivity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productively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will produce</w:t>
      </w:r>
    </w:p>
    <w:p w14:paraId="6E4A2AB1" w14:textId="2E54B0C1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6D4983A9" w14:textId="77777777" w:rsidR="001F5ED8" w:rsidRP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16.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Atro Air is not responsible for any _______ belongings that passengers may leave</w:t>
      </w:r>
      <w:r w:rsidR="001F5ED8" w:rsidRPr="001F5ED8">
        <w:rPr>
          <w:rFonts w:ascii="Arial" w:hAnsi="Arial" w:cs="Arial"/>
          <w:noProof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onboard an Atro aircraft.</w:t>
      </w:r>
    </w:p>
    <w:p w14:paraId="020D97AF" w14:textId="384CDACA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personally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personality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personal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personalize</w:t>
      </w:r>
    </w:p>
    <w:p w14:paraId="21BE0755" w14:textId="122BFBE2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164A1109" w14:textId="77777777" w:rsidR="001F5ED8" w:rsidRP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17.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Tolus Restaurant is temporarily closed for _______ and will reopen on September 7.</w:t>
      </w:r>
    </w:p>
    <w:p w14:paraId="3C6AC2D3" w14:textId="327C53E5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renovates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renovated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renovations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renovate</w:t>
      </w:r>
    </w:p>
    <w:p w14:paraId="2630C54A" w14:textId="380D7B34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4C512802" w14:textId="77777777" w:rsidR="001F5ED8" w:rsidRP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18.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The views expressed on the editorial page are those of the writers alone and do</w:t>
      </w:r>
      <w:r w:rsidRPr="001F5ED8">
        <w:rPr>
          <w:rFonts w:ascii="Arial" w:hAnsi="Arial" w:cs="Arial"/>
          <w:noProof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not _______ reflect the opinions of East City News.</w:t>
      </w:r>
    </w:p>
    <w:p w14:paraId="783C5321" w14:textId="6078A892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necessarily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necessity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necessitate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necessary</w:t>
      </w:r>
    </w:p>
    <w:p w14:paraId="22391619" w14:textId="031186AA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0F9C15CB" w14:textId="77777777" w:rsidR="001F5ED8" w:rsidRDefault="00883D81" w:rsidP="001F5ED8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19.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In _______ of the fine seasonal weather, Minnie’sSouthern Kitchen will be</w:t>
      </w:r>
      <w:r w:rsidR="001F5ED8">
        <w:rPr>
          <w:rFonts w:ascii="Arial" w:hAnsi="Arial" w:cs="Arial"/>
          <w:noProof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opening its patio area for dining beginning on April 5.</w:t>
      </w:r>
    </w:p>
    <w:p w14:paraId="5267E978" w14:textId="71FCC371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considering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considered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consideration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considerable</w:t>
      </w:r>
    </w:p>
    <w:p w14:paraId="3840A5CF" w14:textId="2325B537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2DB019BC" w14:textId="77777777" w:rsidR="001867ED" w:rsidRDefault="00883D81" w:rsidP="001867ED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20.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To help the sales representatives advance their _______ speaking skills, Mr. Cho</w:t>
      </w:r>
      <w:r w:rsidRPr="001F5ED8">
        <w:rPr>
          <w:rFonts w:ascii="Arial" w:hAnsi="Arial" w:cs="Arial"/>
          <w:noProof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will</w:t>
      </w:r>
      <w:r w:rsidR="001867ED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provide a training workshop on Thursday.</w:t>
      </w:r>
    </w:p>
    <w:p w14:paraId="78A5CF9A" w14:textId="57D80DDF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persuasive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persuades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persuaded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persuasively</w:t>
      </w:r>
    </w:p>
    <w:p w14:paraId="45061221" w14:textId="14F25921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09F87BB6" w14:textId="2A7085F8" w:rsidR="001867ED" w:rsidRDefault="00883D81" w:rsidP="001867ED">
      <w:pPr>
        <w:spacing w:after="12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noProof/>
          <w:color w:val="auto"/>
          <w:sz w:val="22"/>
          <w:szCs w:val="22"/>
        </w:rPr>
        <w:t>21.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 xml:space="preserve"> A shipment of plastic _______ has been ordered and will be delivered to the Soto</w:t>
      </w:r>
      <w:r w:rsidR="001867ED">
        <w:rPr>
          <w:rFonts w:ascii="Arial" w:hAnsi="Arial" w:cs="Arial"/>
          <w:noProof/>
        </w:rPr>
        <w:t xml:space="preserve"> </w:t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Soda factory tomorrow.</w:t>
      </w:r>
    </w:p>
    <w:p w14:paraId="542B3663" w14:textId="1CAEA766" w:rsidR="00883D81" w:rsidRPr="001F5ED8" w:rsidRDefault="00883D81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(A) contain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(B) containing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(C) contained</w:t>
      </w:r>
      <w:r w:rsidRPr="001F5ED8">
        <w:rPr>
          <w:rFonts w:ascii="Arial" w:hAnsi="Arial" w:cs="Arial"/>
          <w:noProof/>
        </w:rPr>
        <w:br/>
      </w:r>
      <w:r w:rsidRPr="001F5ED8">
        <w:rPr>
          <w:rStyle w:val="fontstyle01"/>
          <w:rFonts w:ascii="Arial" w:hAnsi="Arial" w:cs="Arial"/>
          <w:noProof/>
          <w:color w:val="auto"/>
          <w:sz w:val="22"/>
          <w:szCs w:val="22"/>
        </w:rPr>
        <w:t>(D) containers</w:t>
      </w:r>
    </w:p>
    <w:p w14:paraId="59D1290C" w14:textId="77777777" w:rsidR="001F5ED8" w:rsidRPr="001F5ED8" w:rsidRDefault="001F5ED8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</w:pPr>
    </w:p>
    <w:p w14:paraId="6AD54CD2" w14:textId="19CCD6B4" w:rsidR="001867ED" w:rsidRDefault="001867ED" w:rsidP="001867ED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b/>
          <w:color w:val="auto"/>
          <w:sz w:val="22"/>
          <w:szCs w:val="22"/>
        </w:rPr>
        <w:t>22</w:t>
      </w:r>
      <w:r w:rsidR="001F5ED8"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.</w:t>
      </w:r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Any problems with the new software</w:t>
      </w:r>
      <w:r>
        <w:rPr>
          <w:rStyle w:val="fontstyle01"/>
          <w:rFonts w:ascii="Arial" w:hAnsi="Arial" w:cs="Arial"/>
          <w:color w:val="auto"/>
          <w:sz w:val="22"/>
          <w:szCs w:val="22"/>
        </w:rPr>
        <w:t xml:space="preserve"> </w:t>
      </w:r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>system should be reported to the system</w:t>
      </w:r>
      <w:r w:rsidR="001F5ED8" w:rsidRPr="001F5ED8">
        <w:rPr>
          <w:rFonts w:ascii="Arial" w:hAnsi="Arial" w:cs="Arial"/>
        </w:rPr>
        <w:br/>
      </w:r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>administrator _______.</w:t>
      </w:r>
    </w:p>
    <w:p w14:paraId="38F26835" w14:textId="13F0F27A" w:rsidR="001F5ED8" w:rsidRPr="001F5ED8" w:rsidRDefault="001F5ED8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prompt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promptness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prompts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promptly</w:t>
      </w:r>
    </w:p>
    <w:p w14:paraId="4BF01BFF" w14:textId="77777777" w:rsidR="001F5ED8" w:rsidRPr="001F5ED8" w:rsidRDefault="001F5ED8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2963BF51" w14:textId="7AEF43DE" w:rsidR="001867ED" w:rsidRDefault="001867ED" w:rsidP="001867ED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  <w:b/>
          <w:color w:val="auto"/>
          <w:sz w:val="22"/>
          <w:szCs w:val="22"/>
        </w:rPr>
        <w:t>23</w:t>
      </w:r>
      <w:r w:rsidR="001F5ED8"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.</w:t>
      </w:r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Because of </w:t>
      </w:r>
      <w:proofErr w:type="spellStart"/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>a</w:t>
      </w:r>
      <w:proofErr w:type="spellEnd"/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_______ increase in profits this quarter, Tyro Sportswear employees will</w:t>
      </w:r>
      <w:r w:rsidR="001F5ED8" w:rsidRPr="001F5ED8">
        <w:rPr>
          <w:rFonts w:ascii="Arial" w:hAnsi="Arial" w:cs="Arial"/>
        </w:rPr>
        <w:t xml:space="preserve"> </w:t>
      </w:r>
      <w:r w:rsidR="001F5ED8" w:rsidRPr="001F5ED8">
        <w:rPr>
          <w:rStyle w:val="fontstyle01"/>
          <w:rFonts w:ascii="Arial" w:hAnsi="Arial" w:cs="Arial"/>
          <w:color w:val="auto"/>
          <w:sz w:val="22"/>
          <w:szCs w:val="22"/>
        </w:rPr>
        <w:t>receive their first-ever year-end bonus.</w:t>
      </w:r>
    </w:p>
    <w:p w14:paraId="567F42AE" w14:textId="72AF3FE5" w:rsidR="001F5ED8" w:rsidRPr="001F5ED8" w:rsidRDefault="001F5ED8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dramatically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dramatize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dramatic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drama</w:t>
      </w:r>
    </w:p>
    <w:p w14:paraId="0864D1CF" w14:textId="77777777" w:rsidR="001F5ED8" w:rsidRPr="001F5ED8" w:rsidRDefault="001F5ED8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6B82A5A5" w14:textId="480B9E53" w:rsidR="001867ED" w:rsidRDefault="001F5ED8" w:rsidP="001867ED">
      <w:pPr>
        <w:spacing w:after="1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b/>
          <w:color w:val="auto"/>
          <w:sz w:val="22"/>
          <w:szCs w:val="22"/>
        </w:rPr>
        <w:t>24.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 xml:space="preserve"> In her latest article in </w:t>
      </w:r>
      <w:r w:rsidRPr="001F5ED8">
        <w:rPr>
          <w:rStyle w:val="fontstyle41"/>
          <w:rFonts w:ascii="Arial" w:hAnsi="Arial" w:cs="Arial"/>
          <w:sz w:val="22"/>
          <w:szCs w:val="22"/>
        </w:rPr>
        <w:t>Earthbound Science Journal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, ecologist Mei Ling offers a _______</w:t>
      </w:r>
      <w:r w:rsidR="001867ED">
        <w:rPr>
          <w:rStyle w:val="fontstyle01"/>
          <w:rFonts w:ascii="Arial" w:hAnsi="Arial" w:cs="Arial"/>
          <w:color w:val="auto"/>
          <w:sz w:val="22"/>
          <w:szCs w:val="22"/>
        </w:rPr>
        <w:t xml:space="preserve"> 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review of Paul Winthrop</w:t>
      </w:r>
      <w:r w:rsidR="001867ED">
        <w:rPr>
          <w:rStyle w:val="fontstyle01"/>
          <w:rFonts w:ascii="Arial" w:hAnsi="Arial" w:cs="Arial"/>
          <w:color w:val="auto"/>
          <w:sz w:val="22"/>
          <w:szCs w:val="22"/>
        </w:rPr>
        <w:t>’</w:t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s research on drought resistance.</w:t>
      </w:r>
    </w:p>
    <w:p w14:paraId="47C9C545" w14:textId="0E19A514" w:rsidR="001F5ED8" w:rsidRPr="001F5ED8" w:rsidRDefault="001F5ED8" w:rsidP="00883D81">
      <w:p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(A) critic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(B) critical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(C) criticize</w:t>
      </w:r>
      <w:r w:rsidRPr="001F5ED8">
        <w:rPr>
          <w:rFonts w:ascii="Arial" w:hAnsi="Arial" w:cs="Arial"/>
        </w:rPr>
        <w:br/>
      </w:r>
      <w:r w:rsidRPr="001F5ED8">
        <w:rPr>
          <w:rStyle w:val="fontstyle01"/>
          <w:rFonts w:ascii="Arial" w:hAnsi="Arial" w:cs="Arial"/>
          <w:color w:val="auto"/>
          <w:sz w:val="22"/>
          <w:szCs w:val="22"/>
        </w:rPr>
        <w:t>(D) critically</w:t>
      </w:r>
    </w:p>
    <w:p w14:paraId="2F4347F9" w14:textId="22A1CECC" w:rsidR="001F5ED8" w:rsidRPr="001F5ED8" w:rsidRDefault="001F5ED8" w:rsidP="00883D81">
      <w:pPr>
        <w:spacing w:after="0"/>
        <w:rPr>
          <w:rStyle w:val="fontstyle01"/>
          <w:rFonts w:ascii="Arial" w:hAnsi="Arial" w:cs="Arial"/>
          <w:noProof/>
          <w:color w:val="auto"/>
          <w:sz w:val="22"/>
          <w:szCs w:val="22"/>
        </w:rPr>
        <w:sectPr w:rsidR="001F5ED8" w:rsidRPr="001F5ED8" w:rsidSect="007744D7">
          <w:type w:val="continuous"/>
          <w:pgSz w:w="12240" w:h="15840"/>
          <w:pgMar w:top="851" w:right="1134" w:bottom="851" w:left="1134" w:header="720" w:footer="720" w:gutter="0"/>
          <w:cols w:num="2" w:space="616"/>
          <w:docGrid w:linePitch="360"/>
        </w:sectPr>
      </w:pPr>
    </w:p>
    <w:p w14:paraId="3051F200" w14:textId="6D49475A" w:rsidR="00883D81" w:rsidRPr="001F5ED8" w:rsidRDefault="00883D81" w:rsidP="00883D81">
      <w:pPr>
        <w:spacing w:after="0"/>
        <w:rPr>
          <w:rFonts w:ascii="Arial" w:hAnsi="Arial" w:cs="Arial"/>
        </w:rPr>
      </w:pPr>
    </w:p>
    <w:sectPr w:rsidR="00883D81" w:rsidRPr="001F5ED8" w:rsidSect="007744D7">
      <w:type w:val="continuous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1"/>
    <w:rsid w:val="001867ED"/>
    <w:rsid w:val="001F5ED8"/>
    <w:rsid w:val="007744D7"/>
    <w:rsid w:val="00883D81"/>
    <w:rsid w:val="00AD507E"/>
    <w:rsid w:val="00D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CEBC3"/>
  <w15:chartTrackingRefBased/>
  <w15:docId w15:val="{9C903C72-00AA-41F0-853C-8C94E13C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83D8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D81"/>
    <w:pPr>
      <w:ind w:left="720"/>
      <w:contextualSpacing/>
    </w:pPr>
  </w:style>
  <w:style w:type="character" w:customStyle="1" w:styleId="fontstyle41">
    <w:name w:val="fontstyle41"/>
    <w:basedOn w:val="DefaultParagraphFont"/>
    <w:rsid w:val="001F5ED8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</cp:revision>
  <dcterms:created xsi:type="dcterms:W3CDTF">2021-03-08T13:52:00Z</dcterms:created>
  <dcterms:modified xsi:type="dcterms:W3CDTF">2021-03-08T14:37:00Z</dcterms:modified>
</cp:coreProperties>
</file>