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00" w:rsidRDefault="00A42000" w:rsidP="005434C4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04</w:t>
      </w:r>
    </w:p>
    <w:p w:rsidR="00A42000" w:rsidRDefault="00A42000" w:rsidP="00A420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42000" w:rsidRDefault="00A42000" w:rsidP="00A420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Texts</w:t>
      </w:r>
    </w:p>
    <w:p w:rsidR="00A42000" w:rsidRDefault="00A42000" w:rsidP="00A420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Ms. Woolner is hoping to change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daily routine to be more conductive to a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healthy lifestyle.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herself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she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</w:t>
      </w: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She has very high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for her new job,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although she has only been there for a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week.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expected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expecting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expectedly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expectations</w:t>
      </w: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Construction of the new supermarket is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expected to last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early September.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with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until</w:t>
      </w:r>
    </w:p>
    <w:p w:rsidR="00211BA4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Regulations have been enacted to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ensure that labels on all medications are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easily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understand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understanding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understandably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understandable</w:t>
      </w:r>
    </w:p>
    <w:p w:rsidR="00E91ECF" w:rsidRPr="00175833" w:rsidRDefault="00E91ECF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Although Mr. Celloni had misplaced Ms.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Atwood's files, he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managed to win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her court case.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any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still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more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same</w:t>
      </w: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Because of the recent blizzard, students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are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submit their essays in the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next class.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permitting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permitted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permissible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permission</w:t>
      </w:r>
    </w:p>
    <w:p w:rsidR="00AB4FB2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107.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Clients wishing to cancel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appointment must do so within 48 hours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avoid a penalty fee.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them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themselves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their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theirs</w:t>
      </w:r>
    </w:p>
    <w:p w:rsidR="00E91ECF" w:rsidRPr="00175833" w:rsidRDefault="00E91ECF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91ECF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outstanding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customers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helped to ensure that Ms. Gilmore would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stay with the company.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evaluated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evaluating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evaluation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evaluate</w:t>
      </w:r>
    </w:p>
    <w:p w:rsidR="00E91ECF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research team in Atlanta has alerted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head office that their reports will be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finished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previously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shortly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overly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rarely</w:t>
      </w:r>
    </w:p>
    <w:p w:rsidR="00E91ECF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Throughout the past two quarters,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of the new product lines has been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running ahead of schedule.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develop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development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developing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developer</w:t>
      </w:r>
    </w:p>
    <w:p w:rsidR="00E91ECF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Mr. Larry Davis is considered the most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recent tax evasion scandal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at Ross &amp; Higgins Inc.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responsible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possible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achievable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probable</w:t>
      </w:r>
    </w:p>
    <w:p w:rsidR="00AB4FB2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West Venture Trust, formerly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Western Mining Company, has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expanded its business into finance and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rural real estate.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knowing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 known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known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know</w:t>
      </w:r>
    </w:p>
    <w:p w:rsidR="00E91ECF" w:rsidRPr="00175833" w:rsidRDefault="00E91ECF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1ECF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Today, our company headquarters are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located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Transcontinental Bank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headquarters, at the corner of Cavalry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Avenue and Queen Caroline Boulevard.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without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down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E91ECF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Empty boxes should be placed in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stockroom for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removable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remover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removed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removal</w:t>
      </w:r>
    </w:p>
    <w:p w:rsidR="00E91ECF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Furniture from our supply centers can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only be ordered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directly over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phone or online.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either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both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yet</w:t>
      </w:r>
    </w:p>
    <w:p w:rsidR="00E91ECF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Since the Pembroke Opera House has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parking facilities, audience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members are encouraged to use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nearby rapid transit system.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limit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limited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limits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limitations</w:t>
      </w:r>
    </w:p>
    <w:p w:rsidR="0076639B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1E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117.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Please hand your completed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Ms. Kim at the Human Resources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Department and we shall contact you as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soon as possible.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appointment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application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commission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process</w:t>
      </w:r>
    </w:p>
    <w:p w:rsidR="00E91ECF" w:rsidRPr="00175833" w:rsidRDefault="00E91ECF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Mr. Wilt Flaherty from the Stemcor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announced some good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news to shareholders at the last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meeting.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final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finalist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finalize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finally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monthly meeting is expected to end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2:00 p.m.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ahead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before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early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prior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our factory equipment is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vital for the high quality of our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manufactured goods.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relied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reliable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reliably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reliability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Chambers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finish processing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all the accounts by tonight.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pursues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designs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explains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intends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are some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job ads in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company newsletter in case any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employee might know someone who can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fill those positions.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updated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update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updating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updates</w:t>
      </w:r>
    </w:p>
    <w:p w:rsidR="00B33C53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Construction of the new bank branch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was completed on time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unseasonably wet weather.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though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if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spite of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nevertheless</w:t>
      </w:r>
    </w:p>
    <w:p w:rsidR="00E91ECF" w:rsidRPr="00175833" w:rsidRDefault="00E91ECF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Intended vacation times require a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notification period of at least two weeks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advance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initially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behind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ago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125.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government sends teams of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check the quality of the tap water in both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urban and rural counties.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inspected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inspectors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inspections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inspect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Profits fell by 20 percent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closure of one of the company's main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branches.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due to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(B)because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past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Unauthorized entry into the building is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not permitted,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guests who have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obtained a special security pass.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Ms. Tomoe has already been to Helix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Labs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, but this will be her first time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seeing their testing facilities.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ago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then</w:t>
      </w:r>
    </w:p>
    <w:p w:rsidR="00B33C53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Mr. Ben Shipley will be promoted next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month for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managing production at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facility in Kansas City.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effective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effectively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effective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effective</w:t>
      </w:r>
    </w:p>
    <w:p w:rsidR="007C6285" w:rsidRPr="00175833" w:rsidRDefault="007C6285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At next November's Fort Chester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Telecommunications Exposition, Ms.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Wendy Wallace will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capabilities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of the new T200 notebook computer by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Treble Irie.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tolerate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encourage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demonstrate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astonish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password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you by the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registrar's office will enable you to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access some important student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information.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provided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equipped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requested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city's transit commission held a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meeting last Friday on providing more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service to recreational places,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such as the zoo, during the summer.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numerous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(C)sudden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repetitious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Law Firm of Bauer and Associates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increasing its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staff by four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attorneys and seven law clerks.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following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now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already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current</w:t>
      </w:r>
    </w:p>
    <w:p w:rsidR="00B33C53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officers from some American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orporations will be attending the Future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Tech Expo in Japan.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nomination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revision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description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delegation</w:t>
      </w:r>
    </w:p>
    <w:p w:rsidR="007C6285" w:rsidRPr="00175833" w:rsidRDefault="007C6285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Van Dusen Enterprises is a leader in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exploring agricultural innovations that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environmentally friendly and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beneficial.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economics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more economical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economic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economically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be in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labor standards,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Hampton Pharmacies' offices will have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to become wheelchair accessible.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compliance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competence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arrangement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advancement</w:t>
      </w:r>
    </w:p>
    <w:p w:rsidR="008B0E79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137.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This meeting may take longer than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expected if we are going to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agreement.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reach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look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get</w:t>
      </w:r>
    </w:p>
    <w:p w:rsidR="008B0E79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Signs 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must be posted in the elevators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that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maximum capacity may not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1,600 pounds, or 727 kilograms.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excel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promote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interrupt</w:t>
      </w:r>
    </w:p>
    <w:p w:rsidR="008B0E79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If you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washing machine malfunctions,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may replace it with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 get a full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refund.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all other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another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each other</w:t>
      </w:r>
    </w:p>
    <w:p w:rsidR="00B33C53" w:rsidRPr="00175833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not a mandatory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form of ID, a valid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driver's lic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ense is a readily accepted form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of identification.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Unless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Though</w:t>
      </w:r>
    </w:p>
    <w:p w:rsidR="00547296" w:rsidRPr="00175833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E2574" w:rsidRDefault="009E2574" w:rsidP="00A4200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9E2574" w:rsidRDefault="009E2574" w:rsidP="00A4200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E2574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E257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9E257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Greg Flank &lt;gflank@mail.net&gt;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Jose Melendez &lt;jmelendez@abc.net&gt;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Receipt of application</w:t>
      </w:r>
    </w:p>
    <w:p w:rsidR="00547296" w:rsidRPr="00175833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Flank,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are pleased to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we have received your application packet for the position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E257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deny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apply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confirm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schedule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Assistant Director. The application was complete, so we do not require any further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documents. Our search for an Assistant Director has been met with much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In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interested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interest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interests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interesting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5F2C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fact, the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number of submissions has been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This is the first time the position has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overwhelming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debatable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predictable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reduced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become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available in more than 1Oyears, and many qualified prof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essionals are eager to fill the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shoes of the previous assistant director. Due to the large 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quantity of applications, we do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not expect to finish assessing each candidate's qualifications until the end of February.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this process is complete, someone from our office will contact you about your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application. Thank you for your patience in this matter, and we look forward to speaking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you soon if your application is among those selected for further review.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Jose Melendez, Human Resources</w:t>
      </w:r>
    </w:p>
    <w:p w:rsidR="00547296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546F6" w:rsidRPr="00175833" w:rsidRDefault="008546F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546F6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546F6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8546F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8546F6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Lisa Debonaire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12 State St.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Chicago, IL 60112</w:t>
      </w:r>
    </w:p>
    <w:p w:rsidR="0062108B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Debonaire,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would like to personally congratulate you on your recent accomplishments as a </w:t>
      </w:r>
      <w:r w:rsidR="008546F6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filmmaker.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have been selected by our board as the next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Independent Films Award.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receipt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recipient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receptor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reception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is a great honor that is awarded to only one filmmaker pe</w:t>
      </w:r>
      <w:r w:rsidR="003D52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year; previous winners of the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award include Academy Award-winning directors. Our boa</w:t>
      </w:r>
      <w:r w:rsidR="003D52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rd chooses award-winners from a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select group of filmmakers who have unusual talent and bring </w:t>
      </w:r>
      <w:r w:rsidR="008B38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something fresh and inspiring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to the film industry. When selecting a winner, we consider the ov</w:t>
      </w:r>
      <w:r w:rsidR="00DC62A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erall quality of the films that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filmmaker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as well as the direction, cinematography,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produce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producer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produces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producing</w:t>
      </w:r>
    </w:p>
    <w:p w:rsidR="00547296" w:rsidRPr="00175833" w:rsidRDefault="0062108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and relevance to society.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Filmmakers who produce their work on lower budgets receive special consideration from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board. We are aware of your limited budget, and were impressed that you managed to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create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high-quality film given the lack of financial backing.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A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</w:t>
      </w:r>
      <w:r w:rsidR="00547296"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some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) much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most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such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watching hundreds of films, we chose you as our winner because of your incredible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film entitled "The Wanderer." It is a particularly striking piece of work because of its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poignant themes.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order to honor your accomplishments, we would like to invite you to an Independent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Films Award banquet. The event will take place on February 15 at 7:00 p.m. at the Hyatt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Hotel ballro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>om in New York City.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Independent Films, Inc.</w:t>
      </w:r>
    </w:p>
    <w:p w:rsidR="00175833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41782" w:rsidRPr="00175833" w:rsidRDefault="0074178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41782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4178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74178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41782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Susan Queller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530 Morning Rd.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Chicago, IL 60019</w:t>
      </w:r>
    </w:p>
    <w:p w:rsidR="004C185F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Queller,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may already be aware that our company's theater productions will no longer be held in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Downtown Arts Theater. Although this theater provided a venue for our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performances 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or many years, it is time for a change. We hope that as a 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loyal member, you will continue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join us for performances. The new theater was approved 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a majority vote by our board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members this past season.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would like to renew your membership now for the 2009-201 Oseason, you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Even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If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Then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Instead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782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among the first to choose seating in our new Alfred A. M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ontrose Theater. We are pleased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offer many new comforts and amenities in this brand-new 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theater, including plush chairs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with ample leg room, balcony seating, and a pre-show dinn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 option. We hope that our new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features will help you to enjoy the excellent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have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magazines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paintings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menus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performances</w:t>
      </w:r>
    </w:p>
    <w:p w:rsidR="00175833" w:rsidRPr="00175833" w:rsidRDefault="004C185F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planned this year even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more than before.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will find a calendar of events with subscription prices.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5833"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Enclose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4D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Enclosure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4D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Enclosed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4D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Enclosing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you, and we look forward to entertain</w:t>
      </w:r>
      <w:r w:rsidR="008822E0">
        <w:rPr>
          <w:rFonts w:asciiTheme="majorHAnsi" w:hAnsiTheme="majorHAnsi" w:cstheme="majorHAnsi"/>
          <w:noProof/>
          <w:sz w:val="26"/>
          <w:szCs w:val="26"/>
          <w:lang w:val="en-US"/>
        </w:rPr>
        <w:t>ing you this season.</w:t>
      </w:r>
      <w:r w:rsidR="008822E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Director</w:t>
      </w:r>
    </w:p>
    <w:p w:rsidR="00175833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71DCC" w:rsidRPr="00175833" w:rsidRDefault="00D71DCC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71DCC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71DC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D71DC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175833" w:rsidRPr="00175833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Cross-Country Management is looking for people to join its team of professionals. Our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company has a growing reputation for excellence, and we are growing fast. Two new fulltime secretarial positions are now available. As a secretary, you will be the first 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point of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contact with the community, so there are several qualificat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ions you must have. Maintaining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accurate records and sending correspondences are the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duties of this position.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skilled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primary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observant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promoting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Candidates should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minimum of 3 years' experience as well as excellent typing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2A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E2A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E2A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possess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2A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E2A8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2A8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possesses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 </w:t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possessing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have possessed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word processing skills.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Qualified candidates will be called for interviews the 3rd week of March, and hiring will</w:t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begin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following week. We offer the best hourly pay and benefits of any company in the state.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Applicants interested in this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can contact David Landau at dlandau@ccmgmt.org.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B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E7B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job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admission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loan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grant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attach a resume and cover letter.</w:t>
      </w:r>
    </w:p>
    <w:sectPr w:rsidR="00175833" w:rsidRPr="0017583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41"/>
    <w:rsid w:val="000E2A84"/>
    <w:rsid w:val="00175833"/>
    <w:rsid w:val="001C4D91"/>
    <w:rsid w:val="00211BA4"/>
    <w:rsid w:val="002B0DAE"/>
    <w:rsid w:val="003D52B9"/>
    <w:rsid w:val="004C185F"/>
    <w:rsid w:val="004E7B33"/>
    <w:rsid w:val="005140A5"/>
    <w:rsid w:val="005434C4"/>
    <w:rsid w:val="00547296"/>
    <w:rsid w:val="0062108B"/>
    <w:rsid w:val="00655F2C"/>
    <w:rsid w:val="00696AE4"/>
    <w:rsid w:val="00723A54"/>
    <w:rsid w:val="00741782"/>
    <w:rsid w:val="0076639B"/>
    <w:rsid w:val="007C0A6C"/>
    <w:rsid w:val="007C6285"/>
    <w:rsid w:val="008546F6"/>
    <w:rsid w:val="008822E0"/>
    <w:rsid w:val="008B0E79"/>
    <w:rsid w:val="008B38EB"/>
    <w:rsid w:val="00905A2A"/>
    <w:rsid w:val="00923360"/>
    <w:rsid w:val="009B16E1"/>
    <w:rsid w:val="009E2574"/>
    <w:rsid w:val="00A42000"/>
    <w:rsid w:val="00AB4FB2"/>
    <w:rsid w:val="00B33C53"/>
    <w:rsid w:val="00C20D41"/>
    <w:rsid w:val="00D71DCC"/>
    <w:rsid w:val="00DC62A0"/>
    <w:rsid w:val="00E9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B4FB2"/>
    <w:rPr>
      <w:rFonts w:ascii="Helvetica-Bold" w:hAnsi="Helvetica-Bold" w:hint="default"/>
      <w:b/>
      <w:bCs/>
      <w:i w:val="0"/>
      <w:iCs w:val="0"/>
      <w:color w:val="393939"/>
      <w:sz w:val="22"/>
      <w:szCs w:val="22"/>
    </w:rPr>
  </w:style>
  <w:style w:type="character" w:customStyle="1" w:styleId="fontstyle21">
    <w:name w:val="fontstyle21"/>
    <w:basedOn w:val="DefaultParagraphFont"/>
    <w:rsid w:val="00AB4FB2"/>
    <w:rPr>
      <w:rFonts w:ascii="Helvetica" w:hAnsi="Helvetica" w:cs="Helvetica" w:hint="default"/>
      <w:b w:val="0"/>
      <w:bCs w:val="0"/>
      <w:i w:val="0"/>
      <w:iCs w:val="0"/>
      <w:color w:val="2A2A2A"/>
      <w:sz w:val="20"/>
      <w:szCs w:val="20"/>
    </w:rPr>
  </w:style>
  <w:style w:type="character" w:customStyle="1" w:styleId="fontstyle31">
    <w:name w:val="fontstyle31"/>
    <w:basedOn w:val="DefaultParagraphFont"/>
    <w:rsid w:val="00AB4FB2"/>
    <w:rPr>
      <w:rFonts w:ascii="Times-Roman" w:hAnsi="Times-Roman" w:hint="default"/>
      <w:b w:val="0"/>
      <w:bCs w:val="0"/>
      <w:i w:val="0"/>
      <w:iCs w:val="0"/>
      <w:color w:val="292929"/>
      <w:sz w:val="22"/>
      <w:szCs w:val="22"/>
    </w:rPr>
  </w:style>
  <w:style w:type="character" w:customStyle="1" w:styleId="fontstyle41">
    <w:name w:val="fontstyle41"/>
    <w:basedOn w:val="DefaultParagraphFont"/>
    <w:rsid w:val="00547296"/>
    <w:rPr>
      <w:rFonts w:ascii="Times-Roman" w:hAnsi="Times-Roman" w:hint="default"/>
      <w:b w:val="0"/>
      <w:bCs w:val="0"/>
      <w:i w:val="0"/>
      <w:iCs w:val="0"/>
      <w:color w:val="2B2B2B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B4FB2"/>
    <w:rPr>
      <w:rFonts w:ascii="Helvetica-Bold" w:hAnsi="Helvetica-Bold" w:hint="default"/>
      <w:b/>
      <w:bCs/>
      <w:i w:val="0"/>
      <w:iCs w:val="0"/>
      <w:color w:val="393939"/>
      <w:sz w:val="22"/>
      <w:szCs w:val="22"/>
    </w:rPr>
  </w:style>
  <w:style w:type="character" w:customStyle="1" w:styleId="fontstyle21">
    <w:name w:val="fontstyle21"/>
    <w:basedOn w:val="DefaultParagraphFont"/>
    <w:rsid w:val="00AB4FB2"/>
    <w:rPr>
      <w:rFonts w:ascii="Helvetica" w:hAnsi="Helvetica" w:cs="Helvetica" w:hint="default"/>
      <w:b w:val="0"/>
      <w:bCs w:val="0"/>
      <w:i w:val="0"/>
      <w:iCs w:val="0"/>
      <w:color w:val="2A2A2A"/>
      <w:sz w:val="20"/>
      <w:szCs w:val="20"/>
    </w:rPr>
  </w:style>
  <w:style w:type="character" w:customStyle="1" w:styleId="fontstyle31">
    <w:name w:val="fontstyle31"/>
    <w:basedOn w:val="DefaultParagraphFont"/>
    <w:rsid w:val="00AB4FB2"/>
    <w:rPr>
      <w:rFonts w:ascii="Times-Roman" w:hAnsi="Times-Roman" w:hint="default"/>
      <w:b w:val="0"/>
      <w:bCs w:val="0"/>
      <w:i w:val="0"/>
      <w:iCs w:val="0"/>
      <w:color w:val="292929"/>
      <w:sz w:val="22"/>
      <w:szCs w:val="22"/>
    </w:rPr>
  </w:style>
  <w:style w:type="character" w:customStyle="1" w:styleId="fontstyle41">
    <w:name w:val="fontstyle41"/>
    <w:basedOn w:val="DefaultParagraphFont"/>
    <w:rsid w:val="00547296"/>
    <w:rPr>
      <w:rFonts w:ascii="Times-Roman" w:hAnsi="Times-Roman" w:hint="default"/>
      <w:b w:val="0"/>
      <w:bCs w:val="0"/>
      <w:i w:val="0"/>
      <w:iCs w:val="0"/>
      <w:color w:val="2B2B2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31</cp:revision>
  <dcterms:created xsi:type="dcterms:W3CDTF">2017-02-10T14:52:00Z</dcterms:created>
  <dcterms:modified xsi:type="dcterms:W3CDTF">2017-02-10T16:21:00Z</dcterms:modified>
</cp:coreProperties>
</file>