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noProof/>
        </w:rPr>
        <w:id w:val="1703897415"/>
        <w:docPartObj>
          <w:docPartGallery w:val="Cover Pages"/>
          <w:docPartUnique/>
        </w:docPartObj>
      </w:sdtPr>
      <w:sdtEndPr>
        <w:rPr>
          <w:lang w:eastAsia="en-US"/>
        </w:rPr>
      </w:sdtEndPr>
      <w:sdtContent>
        <w:p w14:paraId="1924DC14" w14:textId="5850E756" w:rsidR="00FB6D07" w:rsidRDefault="00FB6D07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361B9F7E" wp14:editId="5CC26F6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FB6D07" w14:paraId="5E7983C3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0079DF56" w14:textId="77777777" w:rsidR="00FB6D07" w:rsidRDefault="00FB6D07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2EDFB86" wp14:editId="7ED6FFEB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FB6D07" w14:paraId="3CACFD12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76C0BF68" w14:textId="29F408B6" w:rsidR="00FB6D07" w:rsidRDefault="009120EE" w:rsidP="00632466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Century Gothic" w:hAnsi="Century Gothic"/>
                                            <w:noProof/>
                                            <w:color w:val="FFFFFF" w:themeColor="background1"/>
                                            <w:sz w:val="76"/>
                                            <w:szCs w:val="7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FB6D07" w:rsidRPr="00FB6D07">
                                            <w:rPr>
                                              <w:rFonts w:ascii="Century Gothic" w:hAnsi="Century Gothic"/>
                                              <w:noProof/>
                                              <w:color w:val="FFFFFF" w:themeColor="background1"/>
                                              <w:sz w:val="76"/>
                                              <w:szCs w:val="76"/>
                                            </w:rPr>
                                            <w:t>Giáo trình TOEIC Listening</w:t>
                                          </w:r>
                                        </w:sdtContent>
                                      </w:sdt>
                                    </w:p>
                                    <w:p w14:paraId="5B7BEFD7" w14:textId="6B472335" w:rsidR="00FB6D07" w:rsidRDefault="009120EE" w:rsidP="00FB6D07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Arial" w:hAnsi="Arial" w:cs="Arial"/>
                                            <w:color w:val="FFC000"/>
                                            <w:sz w:val="48"/>
                                            <w:szCs w:val="48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FB6D07" w:rsidRPr="00FB6D07">
                                            <w:rPr>
                                              <w:rFonts w:ascii="Arial" w:hAnsi="Arial" w:cs="Arial"/>
                                              <w:color w:val="FFC000"/>
                                              <w:sz w:val="48"/>
                                              <w:szCs w:val="48"/>
                                            </w:rPr>
                                            <w:t>CƠ BẢN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FB6D07" w14:paraId="2C8DB59D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20"/>
                                        <w:gridCol w:w="5227"/>
                                        <w:gridCol w:w="5558"/>
                                      </w:tblGrid>
                                      <w:tr w:rsidR="00FB6D07" w14:paraId="57277B15" w14:textId="77777777" w:rsidTr="00B86B53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20" w:type="dxa"/>
                                            <w:vAlign w:val="center"/>
                                          </w:tcPr>
                                          <w:p w14:paraId="53757FF1" w14:textId="49F471F7" w:rsidR="00FB6D07" w:rsidRPr="00FB6D07" w:rsidRDefault="00FB6D07" w:rsidP="0034295B">
                                            <w:pPr>
                                              <w:pStyle w:val="NoSpacing"/>
                                              <w:ind w:right="144"/>
                                              <w:rPr>
                                                <w:b/>
                                                <w:bCs/>
                                                <w:color w:val="FFFFFF" w:themeColor="background1"/>
                                                <w:sz w:val="40"/>
                                                <w:szCs w:val="40"/>
                                              </w:rPr>
                                            </w:pPr>
                                          </w:p>
                                        </w:tc>
                                        <w:tc>
                                          <w:tcPr>
                                            <w:tcW w:w="5225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i/>
                                                <w:iCs/>
                                                <w:color w:val="FFFFFF" w:themeColor="background1"/>
                                                <w:sz w:val="40"/>
                                                <w:szCs w:val="40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5DBA29AC" w14:textId="270907F4" w:rsidR="00FB6D07" w:rsidRDefault="00FB6D07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FB6D07">
                                                  <w:rPr>
                                                    <w:i/>
                                                    <w:iCs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SÁCH HỌC VIÊN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5555" w:type="dxa"/>
                                                <w:vAlign w:val="center"/>
                                              </w:tcPr>
                                              <w:p w14:paraId="49DDA59E" w14:textId="06473EBC" w:rsidR="00FB6D07" w:rsidRPr="00632466" w:rsidRDefault="00632466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rFonts w:ascii="Arial Narrow" w:hAnsi="Arial Narrow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</w:pPr>
                                                <w:proofErr w:type="spellStart"/>
                                                <w:r w:rsidRPr="00B86B53"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Ng</w:t>
                                                </w:r>
                                                <w:r w:rsidRPr="00B86B53">
                                                  <w:rPr>
                                                    <w:rFonts w:ascii="Cambria" w:hAnsi="Cambria" w:cs="Cambria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ườ</w:t>
                                                </w:r>
                                                <w:r w:rsidRPr="00B86B53"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i</w:t>
                                                </w:r>
                                                <w:proofErr w:type="spellEnd"/>
                                                <w:r w:rsidRPr="00B86B53"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 w:rsidRPr="00B86B53"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so</w:t>
                                                </w:r>
                                                <w:r w:rsidRPr="00B86B53">
                                                  <w:rPr>
                                                    <w:rFonts w:ascii="Cambria" w:hAnsi="Cambria" w:cs="Cambria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ạ</w:t>
                                                </w:r>
                                                <w:r w:rsidRPr="00B86B53"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n</w:t>
                                                </w:r>
                                                <w:proofErr w:type="spellEnd"/>
                                                <w:r w:rsidRPr="00B86B53"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 xml:space="preserve">: Lê </w:t>
                                                </w:r>
                                                <w:proofErr w:type="spellStart"/>
                                                <w:r w:rsidRPr="00B86B53"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Qu</w:t>
                                                </w:r>
                                                <w:r w:rsidRPr="00B86B53">
                                                  <w:rPr>
                                                    <w:rFonts w:ascii="Cambria" w:hAnsi="Cambria" w:cs="Cambria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ố</w:t>
                                                </w:r>
                                                <w:r w:rsidRPr="00B86B53"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c</w:t>
                                                </w:r>
                                                <w:proofErr w:type="spellEnd"/>
                                                <w:r w:rsidRPr="00B86B53"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 w:rsidRPr="00B86B53"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B</w:t>
                                                </w:r>
                                                <w:r w:rsidRPr="00B86B53">
                                                  <w:rPr>
                                                    <w:rFonts w:ascii="Cambria" w:hAnsi="Cambria" w:cs="Cambria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ả</w:t>
                                                </w:r>
                                                <w:r w:rsidRPr="00B86B53">
                                                  <w:rPr>
                                                    <w:rFonts w:ascii="Century" w:hAnsi="Century"/>
                                                    <w:color w:val="FFFFFF" w:themeColor="background1"/>
                                                    <w:sz w:val="40"/>
                                                    <w:szCs w:val="40"/>
                                                  </w:rPr>
                                                  <w:t>o</w:t>
                                                </w:r>
                                                <w:proofErr w:type="spellEnd"/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20A9C8EB" w14:textId="77777777" w:rsidR="00FB6D07" w:rsidRDefault="00FB6D07"/>
                                  </w:tc>
                                </w:tr>
                              </w:tbl>
                              <w:p w14:paraId="537D247F" w14:textId="77777777" w:rsidR="00FB6D07" w:rsidRDefault="00FB6D0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1B9F7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FB6D07" w14:paraId="5E7983C3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0079DF56" w14:textId="77777777" w:rsidR="00FB6D07" w:rsidRDefault="00FB6D07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2EDFB86" wp14:editId="7ED6FFEB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FB6D07" w14:paraId="3CACFD12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76C0BF68" w14:textId="29F408B6" w:rsidR="00FB6D07" w:rsidRDefault="009120EE" w:rsidP="00632466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jc w:val="center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="Century Gothic" w:hAnsi="Century Gothic"/>
                                      <w:noProof/>
                                      <w:color w:val="FFFFFF" w:themeColor="background1"/>
                                      <w:sz w:val="76"/>
                                      <w:szCs w:val="7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B6D07" w:rsidRPr="00FB6D07">
                                      <w:rPr>
                                        <w:rFonts w:ascii="Century Gothic" w:hAnsi="Century Gothic"/>
                                        <w:noProof/>
                                        <w:color w:val="FFFFFF" w:themeColor="background1"/>
                                        <w:sz w:val="76"/>
                                        <w:szCs w:val="76"/>
                                      </w:rPr>
                                      <w:t>Giáo trình TOEIC Listening</w:t>
                                    </w:r>
                                  </w:sdtContent>
                                </w:sdt>
                              </w:p>
                              <w:p w14:paraId="5B7BEFD7" w14:textId="6B472335" w:rsidR="00FB6D07" w:rsidRDefault="009120EE" w:rsidP="00FB6D07">
                                <w:pPr>
                                  <w:pStyle w:val="NoSpacing"/>
                                  <w:spacing w:before="240"/>
                                  <w:ind w:left="720" w:right="7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color w:val="FFC000"/>
                                      <w:sz w:val="48"/>
                                      <w:szCs w:val="48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B6D07" w:rsidRPr="00FB6D07">
                                      <w:rPr>
                                        <w:rFonts w:ascii="Arial" w:hAnsi="Arial" w:cs="Arial"/>
                                        <w:color w:val="FFC000"/>
                                        <w:sz w:val="48"/>
                                        <w:szCs w:val="48"/>
                                      </w:rPr>
                                      <w:t>CƠ BẢN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FB6D07" w14:paraId="2C8DB59D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20"/>
                                  <w:gridCol w:w="5227"/>
                                  <w:gridCol w:w="5558"/>
                                </w:tblGrid>
                                <w:tr w:rsidR="00FB6D07" w14:paraId="57277B15" w14:textId="77777777" w:rsidTr="00B86B53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20" w:type="dxa"/>
                                      <w:vAlign w:val="center"/>
                                    </w:tcPr>
                                    <w:p w14:paraId="53757FF1" w14:textId="49F471F7" w:rsidR="00FB6D07" w:rsidRPr="00FB6D07" w:rsidRDefault="00FB6D07" w:rsidP="0034295B">
                                      <w:pPr>
                                        <w:pStyle w:val="NoSpacing"/>
                                        <w:ind w:right="144"/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5225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i/>
                                          <w:iC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5DBA29AC" w14:textId="270907F4" w:rsidR="00FB6D07" w:rsidRDefault="00FB6D07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FB6D07">
                                            <w:rPr>
                                              <w:i/>
                                              <w:iCs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SÁCH HỌC VIÊN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rFonts w:ascii="Century" w:hAnsi="Century"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5555" w:type="dxa"/>
                                          <w:vAlign w:val="center"/>
                                        </w:tcPr>
                                        <w:p w14:paraId="49DDA59E" w14:textId="06473EBC" w:rsidR="00FB6D07" w:rsidRPr="00632466" w:rsidRDefault="00632466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rFonts w:ascii="Arial Narrow" w:hAnsi="Arial Narrow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</w:pPr>
                                          <w:proofErr w:type="spellStart"/>
                                          <w:r w:rsidRPr="00B86B53"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Ng</w:t>
                                          </w:r>
                                          <w:r w:rsidRPr="00B86B53">
                                            <w:rPr>
                                              <w:rFonts w:ascii="Cambria" w:hAnsi="Cambria" w:cs="Cambria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ườ</w:t>
                                          </w:r>
                                          <w:r w:rsidRPr="00B86B53"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i</w:t>
                                          </w:r>
                                          <w:proofErr w:type="spellEnd"/>
                                          <w:r w:rsidRPr="00B86B53"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B86B53"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so</w:t>
                                          </w:r>
                                          <w:r w:rsidRPr="00B86B53">
                                            <w:rPr>
                                              <w:rFonts w:ascii="Cambria" w:hAnsi="Cambria" w:cs="Cambria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ạ</w:t>
                                          </w:r>
                                          <w:r w:rsidRPr="00B86B53"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n</w:t>
                                          </w:r>
                                          <w:proofErr w:type="spellEnd"/>
                                          <w:r w:rsidRPr="00B86B53"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 xml:space="preserve">: Lê </w:t>
                                          </w:r>
                                          <w:proofErr w:type="spellStart"/>
                                          <w:r w:rsidRPr="00B86B53"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Qu</w:t>
                                          </w:r>
                                          <w:r w:rsidRPr="00B86B53">
                                            <w:rPr>
                                              <w:rFonts w:ascii="Cambria" w:hAnsi="Cambria" w:cs="Cambria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ố</w:t>
                                          </w:r>
                                          <w:r w:rsidRPr="00B86B53"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c</w:t>
                                          </w:r>
                                          <w:proofErr w:type="spellEnd"/>
                                          <w:r w:rsidRPr="00B86B53"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B86B53"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B</w:t>
                                          </w:r>
                                          <w:r w:rsidRPr="00B86B53">
                                            <w:rPr>
                                              <w:rFonts w:ascii="Cambria" w:hAnsi="Cambria" w:cs="Cambria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ả</w:t>
                                          </w:r>
                                          <w:r w:rsidRPr="00B86B53">
                                            <w:rPr>
                                              <w:rFonts w:ascii="Century" w:hAnsi="Century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o</w:t>
                                          </w:r>
                                          <w:proofErr w:type="spellEnd"/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20A9C8EB" w14:textId="77777777" w:rsidR="00FB6D07" w:rsidRDefault="00FB6D07"/>
                            </w:tc>
                          </w:tr>
                        </w:tbl>
                        <w:p w14:paraId="537D247F" w14:textId="77777777" w:rsidR="00FB6D07" w:rsidRDefault="00FB6D0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199F975" w14:textId="2A3898F6" w:rsidR="00FB6D07" w:rsidRDefault="00FB6D07">
          <w:pPr>
            <w:rPr>
              <w:noProof/>
              <w:lang w:eastAsia="en-US"/>
            </w:rPr>
          </w:pPr>
          <w:r>
            <w:rPr>
              <w:noProof/>
              <w:lang w:eastAsia="en-US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14:paraId="16ACDBD3" w14:textId="77777777" w:rsidR="00DA6579" w:rsidRDefault="00DA6579">
      <w:pPr>
        <w:rPr>
          <w:noProof/>
        </w:rPr>
      </w:pPr>
    </w:p>
    <w:sectPr w:rsidR="00DA6579" w:rsidSect="00FB6D0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D07"/>
    <w:rsid w:val="000A4383"/>
    <w:rsid w:val="00226676"/>
    <w:rsid w:val="003173CF"/>
    <w:rsid w:val="0034295B"/>
    <w:rsid w:val="003712C6"/>
    <w:rsid w:val="00405A49"/>
    <w:rsid w:val="00632466"/>
    <w:rsid w:val="009120EE"/>
    <w:rsid w:val="00942744"/>
    <w:rsid w:val="00B16DF8"/>
    <w:rsid w:val="00B86B53"/>
    <w:rsid w:val="00DA6579"/>
    <w:rsid w:val="00FB6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F9E9C5"/>
  <w15:chartTrackingRefBased/>
  <w15:docId w15:val="{3B0C564E-4A3D-4062-B519-BF2148EC5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B6D07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B6D07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SÁCH HỌC VIÊN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8D6AAD-E02E-4263-8BBE-B25422D34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Giáo trình TOEIC Listening</dc:title>
  <dc:subject>CƠ BẢN</dc:subject>
  <dc:creator>Le Bao</dc:creator>
  <cp:keywords/>
  <dc:description/>
  <cp:lastModifiedBy>Le Bao</cp:lastModifiedBy>
  <cp:revision>13</cp:revision>
  <dcterms:created xsi:type="dcterms:W3CDTF">2021-01-03T08:14:00Z</dcterms:created>
  <dcterms:modified xsi:type="dcterms:W3CDTF">2021-01-03T08:44:00Z</dcterms:modified>
  <cp:category>Người soạn: Lê Quốc Bảo</cp:category>
</cp:coreProperties>
</file>