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a482d0efe548e2" /></Relationships>
</file>

<file path=word/document.xml><?xml version="1.0" encoding="utf-8"?>
<w:document xmlns:w="http://schemas.openxmlformats.org/wordprocessingml/2006/main">
  <w:body>
    <w:p>
      <w:r>
        <w:t>=== HỢP ĐỒNG LAO ĐỘNG (BẢO MẬT) ===</w:t>
      </w:r>
    </w:p>
    <w:p>
      <w:r>
        <w:t>Tên nhân viên: Trương Thị B</w:t>
      </w:r>
    </w:p>
    <w:p>
      <w:r>
        <w:t>CCCD: 079201001234</w:t>
      </w:r>
    </w:p>
    <w:p>
      <w:r>
        <w:t>SĐT: 0901234567</w:t>
      </w:r>
    </w:p>
    <w:p>
      <w:r>
        <w:t>Mức lương: $3500/tháng (Tuyệt đối giữ bí mật thông tin lương)</w:t>
      </w:r>
    </w:p>
    <w:p>
      <w:r>
        <w:t>API Key truy cập Server: sk_live_T5xyz1234567890abcdef1234567890abcdef</w:t>
      </w:r>
    </w:p>
  </w:body>
</w:document>
</file>