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C67ED" w14:textId="282781ED" w:rsidR="00C606AD" w:rsidRPr="00EE3FEC" w:rsidRDefault="00172353">
      <w:pPr>
        <w:rPr>
          <w:sz w:val="28"/>
          <w:szCs w:val="28"/>
        </w:rPr>
      </w:pPr>
      <w:r w:rsidRPr="00EE3FEC">
        <w:rPr>
          <w:sz w:val="28"/>
          <w:szCs w:val="28"/>
        </w:rPr>
        <w:t>Họ tên: Lê Quang Bảo Sơn</w:t>
      </w:r>
    </w:p>
    <w:p w14:paraId="03DB9EC8" w14:textId="558421AB" w:rsidR="00172353" w:rsidRPr="00EE3FEC" w:rsidRDefault="00172353">
      <w:pPr>
        <w:rPr>
          <w:sz w:val="28"/>
          <w:szCs w:val="28"/>
        </w:rPr>
      </w:pPr>
      <w:r w:rsidRPr="00EE3FEC">
        <w:rPr>
          <w:sz w:val="28"/>
          <w:szCs w:val="28"/>
        </w:rPr>
        <w:t>Mã số sinh viên: 18127198</w:t>
      </w:r>
    </w:p>
    <w:p w14:paraId="490C73F6" w14:textId="37A746AB" w:rsidR="00172353" w:rsidRPr="00EE3FEC" w:rsidRDefault="00172353" w:rsidP="00EE3FEC">
      <w:pPr>
        <w:jc w:val="center"/>
        <w:rPr>
          <w:b/>
          <w:bCs/>
          <w:sz w:val="28"/>
          <w:szCs w:val="28"/>
        </w:rPr>
      </w:pPr>
      <w:r w:rsidRPr="00EE3FEC">
        <w:rPr>
          <w:b/>
          <w:bCs/>
          <w:sz w:val="28"/>
          <w:szCs w:val="28"/>
        </w:rPr>
        <w:t>Môn: Đồ họa máy tính</w:t>
      </w:r>
    </w:p>
    <w:p w14:paraId="1795D499" w14:textId="1B64C788" w:rsidR="00172353" w:rsidRPr="00EE3FEC" w:rsidRDefault="00172353" w:rsidP="00EE3FEC">
      <w:pPr>
        <w:jc w:val="center"/>
        <w:rPr>
          <w:sz w:val="44"/>
          <w:szCs w:val="44"/>
        </w:rPr>
      </w:pPr>
      <w:r w:rsidRPr="00EE3FEC">
        <w:rPr>
          <w:sz w:val="44"/>
          <w:szCs w:val="44"/>
        </w:rPr>
        <w:t>Báo cáo: Bài tập thực hành 1+2+3</w:t>
      </w:r>
    </w:p>
    <w:p w14:paraId="04475B77" w14:textId="5FEDE5A1" w:rsidR="002666EB" w:rsidRPr="00130429" w:rsidRDefault="002666EB" w:rsidP="00EE3FEC">
      <w:pPr>
        <w:pStyle w:val="oancuaDanhsach"/>
        <w:numPr>
          <w:ilvl w:val="0"/>
          <w:numId w:val="1"/>
        </w:numPr>
        <w:rPr>
          <w:b/>
          <w:bCs/>
          <w:sz w:val="28"/>
          <w:szCs w:val="28"/>
        </w:rPr>
      </w:pPr>
      <w:r w:rsidRPr="00130429">
        <w:rPr>
          <w:b/>
          <w:bCs/>
          <w:sz w:val="28"/>
          <w:szCs w:val="28"/>
        </w:rPr>
        <w:t>Yêu cầu và mức độ hoàn thành</w:t>
      </w:r>
    </w:p>
    <w:p w14:paraId="46398B33" w14:textId="7E0E7A47" w:rsidR="003520A5" w:rsidRPr="00130429" w:rsidRDefault="00172353">
      <w:pPr>
        <w:rPr>
          <w:b/>
          <w:bCs/>
          <w:sz w:val="28"/>
          <w:szCs w:val="28"/>
        </w:rPr>
      </w:pPr>
      <w:r w:rsidRPr="00130429">
        <w:rPr>
          <w:b/>
          <w:bCs/>
          <w:sz w:val="28"/>
          <w:szCs w:val="28"/>
        </w:rPr>
        <w:t>Lab 01:</w:t>
      </w:r>
    </w:p>
    <w:p w14:paraId="7FAF8B79" w14:textId="0C868B49" w:rsidR="00172353" w:rsidRDefault="00172353"/>
    <w:tbl>
      <w:tblPr>
        <w:tblW w:w="8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6192"/>
        <w:gridCol w:w="1800"/>
      </w:tblGrid>
      <w:tr w:rsidR="00172353" w14:paraId="67E4A084" w14:textId="77777777" w:rsidTr="00172353">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75CC204E"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STT</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33005988" w14:textId="77777777" w:rsidR="00172353" w:rsidRDefault="00172353">
            <w:pPr>
              <w:spacing w:after="0" w:line="276" w:lineRule="auto"/>
              <w:rPr>
                <w:rFonts w:ascii="Times New Roman" w:hAnsi="Times New Roman" w:cs="Times New Roman"/>
                <w:b/>
                <w:color w:val="000000"/>
                <w:sz w:val="26"/>
                <w:szCs w:val="26"/>
              </w:rPr>
            </w:pPr>
            <w:r>
              <w:rPr>
                <w:rFonts w:ascii="Times New Roman" w:hAnsi="Times New Roman" w:cs="Times New Roman"/>
                <w:b/>
                <w:color w:val="000000"/>
                <w:sz w:val="26"/>
                <w:szCs w:val="26"/>
              </w:rPr>
              <w:t>Yêu cầu</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16842DFA" w14:textId="77777777" w:rsidR="00172353" w:rsidRDefault="00172353">
            <w:pPr>
              <w:spacing w:after="0" w:line="276"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Hoàn thành</w:t>
            </w:r>
          </w:p>
        </w:tc>
      </w:tr>
      <w:tr w:rsidR="00172353" w14:paraId="31C73FE1" w14:textId="77777777" w:rsidTr="00172353">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48EED9D8"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0E2810E8"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Sinh viên xây dựng chương trình vẽ hình cơ bản có hỗ trợ giao diện người dùng: </w:t>
            </w:r>
          </w:p>
        </w:tc>
        <w:tc>
          <w:tcPr>
            <w:tcW w:w="1800" w:type="dxa"/>
            <w:tcBorders>
              <w:top w:val="single" w:sz="4" w:space="0" w:color="000000"/>
              <w:left w:val="single" w:sz="4" w:space="0" w:color="000000"/>
              <w:bottom w:val="single" w:sz="4" w:space="0" w:color="000000"/>
              <w:right w:val="single" w:sz="4" w:space="0" w:color="000000"/>
            </w:tcBorders>
            <w:vAlign w:val="center"/>
          </w:tcPr>
          <w:p w14:paraId="2B3F2DA8" w14:textId="77777777" w:rsidR="00172353" w:rsidRDefault="00172353">
            <w:pPr>
              <w:spacing w:after="0" w:line="276" w:lineRule="auto"/>
              <w:jc w:val="center"/>
              <w:rPr>
                <w:rFonts w:ascii="Times New Roman" w:hAnsi="Times New Roman" w:cs="Times New Roman"/>
                <w:color w:val="000000"/>
                <w:sz w:val="26"/>
                <w:szCs w:val="26"/>
              </w:rPr>
            </w:pPr>
          </w:p>
        </w:tc>
      </w:tr>
      <w:tr w:rsidR="00172353" w14:paraId="6357E167"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43EA56E8"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1014D6A7"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Có hệ thống các nút bấm /ô chọn/... để người dùng có thể chọn hình vẽ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40C51232"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7A2CD4AD"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3D6F1312"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693B6D88"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Có ô hiển thị thời gian vẽ một hình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A9B7D90"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387F787A" w14:textId="77777777" w:rsidTr="00172353">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24E7E91C"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6FE69F2D"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Các hình cơ bản cần có trong chương trình: </w:t>
            </w:r>
          </w:p>
        </w:tc>
        <w:tc>
          <w:tcPr>
            <w:tcW w:w="1800" w:type="dxa"/>
            <w:tcBorders>
              <w:top w:val="single" w:sz="4" w:space="0" w:color="000000"/>
              <w:left w:val="single" w:sz="4" w:space="0" w:color="000000"/>
              <w:bottom w:val="single" w:sz="4" w:space="0" w:color="000000"/>
              <w:right w:val="single" w:sz="4" w:space="0" w:color="000000"/>
            </w:tcBorders>
            <w:vAlign w:val="center"/>
          </w:tcPr>
          <w:p w14:paraId="1D6B4D41" w14:textId="77777777" w:rsidR="00172353" w:rsidRDefault="00172353">
            <w:pPr>
              <w:spacing w:after="0" w:line="276" w:lineRule="auto"/>
              <w:jc w:val="center"/>
              <w:rPr>
                <w:rFonts w:ascii="Times New Roman" w:hAnsi="Times New Roman" w:cs="Times New Roman"/>
                <w:color w:val="000000"/>
                <w:sz w:val="26"/>
                <w:szCs w:val="26"/>
              </w:rPr>
            </w:pPr>
          </w:p>
        </w:tc>
      </w:tr>
      <w:tr w:rsidR="00172353" w14:paraId="7C8E3E68"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0D3DAD33"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122A3EF1"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Đoạn thẳng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30AB352"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105E38D2"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77FD1217"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42ABF55D"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Hình tròn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79F9686"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403DC2B1"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09B6953A"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c</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3C8789BE"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Hình chữ nhật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68AFEDAC"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0DF22627"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1C62C6A9"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d</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146C0A61"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Ellipse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40B22996"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4F388CA6"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1DAE64A9"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e</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46586D9A"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Tam giác đều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46EF1A2"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1B8A5C13"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47788A01"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f</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76533010"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Ngũ giác đều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5709518C"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0BE03ADD"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25FB142E"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g</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2C41E2EF"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Lục giác đều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1AB18B9"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0AFDCB67" w14:textId="77777777" w:rsidTr="00172353">
        <w:trPr>
          <w:trHeight w:val="228"/>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343EF8F7"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3</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6EE1FCE9"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Dùng chuột để vẽ hình, có thao tác giữ và di chuyển chuột để thay đổi kích cỡ hình (giống phần mềm Paint)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06DAFCC"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6C76EC68" w14:textId="77777777" w:rsidTr="00172353">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4570DAED"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4</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158B9765"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Cho phép người dùng đổi màu hay điều chỉnh độ dày mỏng của nét vẽ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A1C585E"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37A241E9" w14:textId="77777777" w:rsidTr="00172353">
        <w:trPr>
          <w:trHeight w:val="228"/>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29583EF4"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5</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3973E325"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Giao diện đẹp, dễ sử dụng (có thể tham khảo giao diện của Paint hoặc các phần mềm đồ họa thông dụng khác )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0368BE9"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720801C3" w14:textId="77777777" w:rsidTr="00172353">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66C7606F"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6</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09CB6588"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Chương trình viết bằng hướng đối tượng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1742A030"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bl>
    <w:p w14:paraId="209A1968" w14:textId="44A0AE84" w:rsidR="00172353" w:rsidRDefault="00172353"/>
    <w:p w14:paraId="6EFA290C" w14:textId="0BD6E5F7" w:rsidR="00172353" w:rsidRPr="00130429" w:rsidRDefault="00172353">
      <w:pPr>
        <w:rPr>
          <w:b/>
          <w:bCs/>
          <w:sz w:val="28"/>
          <w:szCs w:val="28"/>
        </w:rPr>
      </w:pPr>
      <w:r w:rsidRPr="00130429">
        <w:rPr>
          <w:b/>
          <w:bCs/>
          <w:sz w:val="28"/>
          <w:szCs w:val="28"/>
        </w:rPr>
        <w:t>Lab 02:</w:t>
      </w:r>
    </w:p>
    <w:tbl>
      <w:tblPr>
        <w:tblW w:w="8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6192"/>
        <w:gridCol w:w="1800"/>
      </w:tblGrid>
      <w:tr w:rsidR="00172353" w14:paraId="0DF66505" w14:textId="77777777" w:rsidTr="00172353">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1C857E84"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STT</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48534E17" w14:textId="77777777" w:rsidR="00172353" w:rsidRDefault="00172353">
            <w:pPr>
              <w:spacing w:after="0" w:line="276" w:lineRule="auto"/>
              <w:rPr>
                <w:rFonts w:ascii="Times New Roman" w:hAnsi="Times New Roman" w:cs="Times New Roman"/>
                <w:b/>
                <w:color w:val="000000"/>
                <w:sz w:val="26"/>
                <w:szCs w:val="26"/>
              </w:rPr>
            </w:pPr>
            <w:r>
              <w:rPr>
                <w:rFonts w:ascii="Times New Roman" w:hAnsi="Times New Roman" w:cs="Times New Roman"/>
                <w:b/>
                <w:color w:val="000000"/>
                <w:sz w:val="26"/>
                <w:szCs w:val="26"/>
              </w:rPr>
              <w:t>Yêu cầu</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5A0F09C3" w14:textId="77777777" w:rsidR="00172353" w:rsidRDefault="00172353">
            <w:pPr>
              <w:spacing w:after="0" w:line="276"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Hoàn thành</w:t>
            </w:r>
          </w:p>
        </w:tc>
      </w:tr>
      <w:tr w:rsidR="00172353" w14:paraId="502D6E70" w14:textId="77777777" w:rsidTr="00172353">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408E28DD"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28C27B08"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Bổ sung chức năng vẽ đa giác</w:t>
            </w:r>
          </w:p>
        </w:tc>
        <w:tc>
          <w:tcPr>
            <w:tcW w:w="1800" w:type="dxa"/>
            <w:tcBorders>
              <w:top w:val="single" w:sz="4" w:space="0" w:color="000000"/>
              <w:left w:val="single" w:sz="4" w:space="0" w:color="000000"/>
              <w:bottom w:val="single" w:sz="4" w:space="0" w:color="000000"/>
              <w:right w:val="single" w:sz="4" w:space="0" w:color="000000"/>
            </w:tcBorders>
            <w:vAlign w:val="center"/>
          </w:tcPr>
          <w:p w14:paraId="5C4EA56F" w14:textId="77777777" w:rsidR="00172353" w:rsidRDefault="00172353">
            <w:pPr>
              <w:spacing w:after="0" w:line="276" w:lineRule="auto"/>
              <w:jc w:val="center"/>
              <w:rPr>
                <w:rFonts w:ascii="Times New Roman" w:hAnsi="Times New Roman" w:cs="Times New Roman"/>
                <w:color w:val="000000"/>
                <w:sz w:val="26"/>
                <w:szCs w:val="26"/>
              </w:rPr>
            </w:pPr>
          </w:p>
        </w:tc>
      </w:tr>
      <w:tr w:rsidR="00172353" w14:paraId="7B782213"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79F293BA"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a</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6A1A4CFD"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Khi người dùng click lên màn hình thì vẽ đường nối giữa đỉnh này với đỉnh trước đó và đỉnh đầu tiên của đa giác</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74A6100"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6F495995"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4AC03474"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4AA9223A"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Click chuột phải để kết thúc vẽ một đa giác</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0C060AC"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610490AF" w14:textId="77777777" w:rsidTr="00172353">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6BFEA4AF"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2300C72F"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Cài đặt các thuật toán tô màu (có hiển thị thời gian tô màu cho 1 hình)</w:t>
            </w:r>
          </w:p>
        </w:tc>
        <w:tc>
          <w:tcPr>
            <w:tcW w:w="1800" w:type="dxa"/>
            <w:tcBorders>
              <w:top w:val="single" w:sz="4" w:space="0" w:color="000000"/>
              <w:left w:val="single" w:sz="4" w:space="0" w:color="000000"/>
              <w:bottom w:val="single" w:sz="4" w:space="0" w:color="000000"/>
              <w:right w:val="single" w:sz="4" w:space="0" w:color="000000"/>
            </w:tcBorders>
            <w:vAlign w:val="center"/>
          </w:tcPr>
          <w:p w14:paraId="6BA9829C" w14:textId="77777777" w:rsidR="00172353" w:rsidRDefault="00172353">
            <w:pPr>
              <w:spacing w:after="0" w:line="276" w:lineRule="auto"/>
              <w:jc w:val="center"/>
              <w:rPr>
                <w:rFonts w:ascii="Times New Roman" w:hAnsi="Times New Roman" w:cs="Times New Roman"/>
                <w:color w:val="000000"/>
                <w:sz w:val="26"/>
                <w:szCs w:val="26"/>
              </w:rPr>
            </w:pPr>
          </w:p>
        </w:tc>
      </w:tr>
      <w:tr w:rsidR="00172353" w14:paraId="44E92279"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072F66B7"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4084257D"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Tô loang (Floodfill/Boundaryfill) những hình có đường biên bao kín, lồi (hình chữ nhật, ellipse, đa giác lồi)</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940C597"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72BECBB8"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3EDC5619"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25DFC444"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Tô theo dòng quét (Scanline)</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7D78966"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3D712B98" w14:textId="77777777" w:rsidTr="00172353">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1C9A3E7E"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c</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645C29EF"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(Cộng điểm) Tô loang cho đa giác lõm, đa giác chéo</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4ED44B2"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172353" w14:paraId="2355D80D" w14:textId="77777777" w:rsidTr="00172353">
        <w:trPr>
          <w:trHeight w:val="228"/>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39A23246"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3</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1E6F68EB"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Thao tác trên các hình</w:t>
            </w:r>
          </w:p>
        </w:tc>
        <w:tc>
          <w:tcPr>
            <w:tcW w:w="1800" w:type="dxa"/>
            <w:tcBorders>
              <w:top w:val="single" w:sz="4" w:space="0" w:color="000000"/>
              <w:left w:val="single" w:sz="4" w:space="0" w:color="000000"/>
              <w:bottom w:val="single" w:sz="4" w:space="0" w:color="000000"/>
              <w:right w:val="single" w:sz="4" w:space="0" w:color="000000"/>
            </w:tcBorders>
            <w:vAlign w:val="center"/>
          </w:tcPr>
          <w:p w14:paraId="59E78E95" w14:textId="77777777" w:rsidR="00172353" w:rsidRDefault="00172353">
            <w:pPr>
              <w:spacing w:after="0" w:line="276" w:lineRule="auto"/>
              <w:jc w:val="center"/>
              <w:rPr>
                <w:rFonts w:ascii="Times New Roman" w:hAnsi="Times New Roman" w:cs="Times New Roman"/>
                <w:color w:val="000000"/>
                <w:sz w:val="26"/>
                <w:szCs w:val="26"/>
              </w:rPr>
            </w:pPr>
          </w:p>
        </w:tc>
      </w:tr>
      <w:tr w:rsidR="00172353" w14:paraId="054A8C87" w14:textId="77777777" w:rsidTr="00172353">
        <w:trPr>
          <w:trHeight w:val="228"/>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2F4E301C"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65985D4A"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Chọn từng hình đã vẽ bằng cách nhấp chuột gần một điểm bất kỳ trên hình. Khi chọn trúng một hình nào đó thì hiển thị các điểm điều khiển (control point) của hình đó lên.</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6938B0F"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70D92112" w14:textId="77777777" w:rsidTr="00172353">
        <w:trPr>
          <w:trHeight w:val="228"/>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17FDD4DD" w14:textId="77777777" w:rsidR="00172353" w:rsidRDefault="00172353">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7FDBD023"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Chọn màu tô và thay đổi màu tô của hình</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31C5442"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0DD557A2" w14:textId="77777777" w:rsidTr="00172353">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54D6991D"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4</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47BCDBC1"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Chương trình được thiết kế theo phương pháp lập trình hướng đối tượng</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53AF7982"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271150CF" w14:textId="77777777" w:rsidTr="00172353">
        <w:trPr>
          <w:trHeight w:val="228"/>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4C8F8870"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5</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39721F6F"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Giao diện đẹp, dễ sử dụng (có thể tham khảo giao diện của Paint hoặc các phần mềm đồ họa thông dụng khác )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4E9AE35D"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172353" w14:paraId="56D2BCEB" w14:textId="77777777" w:rsidTr="00172353">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5E55EFDC" w14:textId="77777777" w:rsidR="00172353" w:rsidRDefault="00172353">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6</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21DFC2E2" w14:textId="77777777" w:rsidR="00172353" w:rsidRDefault="00172353">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Có cải tiến trong việc cài đặt các thuật toán</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2202906" w14:textId="77777777" w:rsidR="00172353" w:rsidRDefault="00172353">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bl>
    <w:p w14:paraId="4E40D9BF" w14:textId="26422A4B" w:rsidR="00172353" w:rsidRDefault="00172353"/>
    <w:p w14:paraId="535D5676" w14:textId="77A9D625" w:rsidR="00172353" w:rsidRPr="00130429" w:rsidRDefault="00172353">
      <w:pPr>
        <w:rPr>
          <w:b/>
          <w:bCs/>
          <w:sz w:val="28"/>
          <w:szCs w:val="28"/>
        </w:rPr>
      </w:pPr>
      <w:r w:rsidRPr="00130429">
        <w:rPr>
          <w:b/>
          <w:bCs/>
          <w:sz w:val="28"/>
          <w:szCs w:val="28"/>
        </w:rPr>
        <w:t>Lab 03:</w:t>
      </w:r>
    </w:p>
    <w:tbl>
      <w:tblPr>
        <w:tblW w:w="8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6192"/>
        <w:gridCol w:w="1800"/>
      </w:tblGrid>
      <w:tr w:rsidR="003520A5" w14:paraId="3B038DA8" w14:textId="77777777" w:rsidTr="003520A5">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4DDF3168" w14:textId="77777777" w:rsidR="003520A5" w:rsidRDefault="003520A5">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STT</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067740AC" w14:textId="77777777" w:rsidR="003520A5" w:rsidRDefault="003520A5">
            <w:pPr>
              <w:spacing w:after="0" w:line="276" w:lineRule="auto"/>
              <w:rPr>
                <w:rFonts w:ascii="Times New Roman" w:hAnsi="Times New Roman" w:cs="Times New Roman"/>
                <w:b/>
                <w:color w:val="000000"/>
                <w:sz w:val="26"/>
                <w:szCs w:val="26"/>
              </w:rPr>
            </w:pPr>
            <w:r>
              <w:rPr>
                <w:rFonts w:ascii="Times New Roman" w:hAnsi="Times New Roman" w:cs="Times New Roman"/>
                <w:b/>
                <w:color w:val="000000"/>
                <w:sz w:val="26"/>
                <w:szCs w:val="26"/>
              </w:rPr>
              <w:t>Yêu cầu</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9AFDED0" w14:textId="77777777" w:rsidR="003520A5" w:rsidRDefault="003520A5">
            <w:pPr>
              <w:spacing w:after="0" w:line="276"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Hoàn thành</w:t>
            </w:r>
          </w:p>
        </w:tc>
      </w:tr>
      <w:tr w:rsidR="003520A5" w14:paraId="120D8582" w14:textId="77777777" w:rsidTr="003520A5">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125E336F" w14:textId="77777777" w:rsidR="003520A5" w:rsidRDefault="003520A5">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42E7F527" w14:textId="77777777" w:rsidR="003520A5" w:rsidRDefault="003520A5">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Cài đặt lớp thực hiện được phép biến đổi affine trên các đối tượng đồ họa cơ bản</w:t>
            </w:r>
          </w:p>
        </w:tc>
        <w:tc>
          <w:tcPr>
            <w:tcW w:w="1800" w:type="dxa"/>
            <w:tcBorders>
              <w:top w:val="single" w:sz="4" w:space="0" w:color="000000"/>
              <w:left w:val="single" w:sz="4" w:space="0" w:color="000000"/>
              <w:bottom w:val="single" w:sz="4" w:space="0" w:color="000000"/>
              <w:right w:val="single" w:sz="4" w:space="0" w:color="000000"/>
            </w:tcBorders>
            <w:vAlign w:val="center"/>
          </w:tcPr>
          <w:p w14:paraId="493BB14C" w14:textId="77777777" w:rsidR="003520A5" w:rsidRDefault="003520A5">
            <w:pPr>
              <w:spacing w:after="0" w:line="276" w:lineRule="auto"/>
              <w:jc w:val="center"/>
              <w:rPr>
                <w:rFonts w:ascii="Times New Roman" w:hAnsi="Times New Roman" w:cs="Times New Roman"/>
                <w:color w:val="000000"/>
                <w:sz w:val="26"/>
                <w:szCs w:val="26"/>
              </w:rPr>
            </w:pPr>
          </w:p>
        </w:tc>
      </w:tr>
      <w:tr w:rsidR="003520A5" w14:paraId="285E55B9" w14:textId="77777777" w:rsidTr="003520A5">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2BC777FC" w14:textId="77777777" w:rsidR="003520A5" w:rsidRDefault="003520A5">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1E52DB63" w14:textId="77777777" w:rsidR="003520A5" w:rsidRDefault="003520A5">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Đường thẳng</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6A7F153B" w14:textId="77777777" w:rsidR="003520A5" w:rsidRDefault="003520A5">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3520A5" w14:paraId="350D8D95" w14:textId="77777777" w:rsidTr="003520A5">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460B5327" w14:textId="77777777" w:rsidR="003520A5" w:rsidRDefault="003520A5">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3B81DACE" w14:textId="77777777" w:rsidR="003520A5" w:rsidRDefault="003520A5">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Đường tròn và ellipse</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51656D2" w14:textId="77777777" w:rsidR="003520A5" w:rsidRDefault="003520A5">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3520A5" w14:paraId="2A9BBCBD" w14:textId="77777777" w:rsidTr="003520A5">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63FD580E" w14:textId="77777777" w:rsidR="003520A5" w:rsidRDefault="003520A5">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c</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09280381" w14:textId="77777777" w:rsidR="003520A5" w:rsidRDefault="003520A5">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Hình chữ nhật, tam giác đều, ngũ giác đều, lục giác đều và đa giác</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0A7A618" w14:textId="77777777" w:rsidR="003520A5" w:rsidRDefault="003520A5">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3520A5" w14:paraId="74C8E929" w14:textId="77777777" w:rsidTr="003520A5">
        <w:trPr>
          <w:trHeight w:val="104"/>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33A46638" w14:textId="77777777" w:rsidR="003520A5" w:rsidRDefault="003520A5">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44F237BA" w14:textId="77777777" w:rsidR="003520A5" w:rsidRDefault="003520A5">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Các thao tác trên hình</w:t>
            </w:r>
          </w:p>
        </w:tc>
        <w:tc>
          <w:tcPr>
            <w:tcW w:w="1800" w:type="dxa"/>
            <w:tcBorders>
              <w:top w:val="single" w:sz="4" w:space="0" w:color="000000"/>
              <w:left w:val="single" w:sz="4" w:space="0" w:color="000000"/>
              <w:bottom w:val="single" w:sz="4" w:space="0" w:color="000000"/>
              <w:right w:val="single" w:sz="4" w:space="0" w:color="000000"/>
            </w:tcBorders>
            <w:vAlign w:val="center"/>
          </w:tcPr>
          <w:p w14:paraId="034B24A1" w14:textId="77777777" w:rsidR="003520A5" w:rsidRDefault="003520A5">
            <w:pPr>
              <w:spacing w:after="0" w:line="276" w:lineRule="auto"/>
              <w:jc w:val="center"/>
              <w:rPr>
                <w:rFonts w:ascii="Times New Roman" w:hAnsi="Times New Roman" w:cs="Times New Roman"/>
                <w:color w:val="000000"/>
                <w:sz w:val="26"/>
                <w:szCs w:val="26"/>
              </w:rPr>
            </w:pPr>
          </w:p>
        </w:tc>
      </w:tr>
      <w:tr w:rsidR="003520A5" w14:paraId="64CAC5A0" w14:textId="77777777" w:rsidTr="003520A5">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5AA5BE56" w14:textId="77777777" w:rsidR="003520A5" w:rsidRDefault="003520A5">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2383BE23" w14:textId="77777777" w:rsidR="003520A5" w:rsidRDefault="003520A5">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Di chuyển hình bằng cách kéo rê chuột</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6D2EC95" w14:textId="77777777" w:rsidR="003520A5" w:rsidRDefault="003520A5">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3520A5" w14:paraId="05DBEDFA" w14:textId="77777777" w:rsidTr="003520A5">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520C7F7D" w14:textId="77777777" w:rsidR="003520A5" w:rsidRDefault="003520A5">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4483BB9F" w14:textId="77777777" w:rsidR="003520A5" w:rsidRDefault="003520A5">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Xoay hình bằng cách kéo rê chuột trên các điểm điều khiển</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A681433" w14:textId="77777777" w:rsidR="003520A5" w:rsidRDefault="003520A5">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3520A5" w14:paraId="458CE0F2" w14:textId="77777777" w:rsidTr="003520A5">
        <w:trPr>
          <w:trHeight w:val="100"/>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614556A0" w14:textId="77777777" w:rsidR="003520A5" w:rsidRDefault="003520A5">
            <w:pPr>
              <w:spacing w:after="0" w:line="276" w:lineRule="auto"/>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c</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3C192AEA" w14:textId="77777777" w:rsidR="003520A5" w:rsidRDefault="003520A5">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Co giãn hình bằng cách kéo rê chuột trên các điểm điều khiển</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3A7C066" w14:textId="77777777" w:rsidR="003520A5" w:rsidRDefault="003520A5">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3520A5" w14:paraId="39AD6371" w14:textId="77777777" w:rsidTr="003520A5">
        <w:trPr>
          <w:trHeight w:val="228"/>
          <w:jc w:val="center"/>
        </w:trPr>
        <w:tc>
          <w:tcPr>
            <w:tcW w:w="823" w:type="dxa"/>
            <w:tcBorders>
              <w:top w:val="single" w:sz="4" w:space="0" w:color="000000"/>
              <w:left w:val="single" w:sz="4" w:space="0" w:color="000000"/>
              <w:bottom w:val="single" w:sz="4" w:space="0" w:color="000000"/>
              <w:right w:val="single" w:sz="4" w:space="0" w:color="000000"/>
            </w:tcBorders>
            <w:vAlign w:val="center"/>
            <w:hideMark/>
          </w:tcPr>
          <w:p w14:paraId="489E803A" w14:textId="77777777" w:rsidR="003520A5" w:rsidRDefault="003520A5">
            <w:pPr>
              <w:spacing w:after="0"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3</w:t>
            </w:r>
          </w:p>
        </w:tc>
        <w:tc>
          <w:tcPr>
            <w:tcW w:w="6192" w:type="dxa"/>
            <w:tcBorders>
              <w:top w:val="single" w:sz="4" w:space="0" w:color="000000"/>
              <w:left w:val="single" w:sz="4" w:space="0" w:color="000000"/>
              <w:bottom w:val="single" w:sz="4" w:space="0" w:color="000000"/>
              <w:right w:val="single" w:sz="4" w:space="0" w:color="000000"/>
            </w:tcBorders>
            <w:vAlign w:val="center"/>
            <w:hideMark/>
          </w:tcPr>
          <w:p w14:paraId="03AA0285" w14:textId="77777777" w:rsidR="003520A5" w:rsidRDefault="003520A5">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Giao diện đẹp, dễ sử dụng (có thể tham khảo giao diện của Paint hoặc các phần mềm đồ họa thông dụng khác)</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26DCF10" w14:textId="77777777" w:rsidR="003520A5" w:rsidRDefault="003520A5">
            <w:pPr>
              <w:spacing w:after="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r>
    </w:tbl>
    <w:p w14:paraId="49893317" w14:textId="494ADCE7" w:rsidR="00172353" w:rsidRDefault="00172353"/>
    <w:p w14:paraId="58095884" w14:textId="0B66D358" w:rsidR="003520A5" w:rsidRPr="00130429" w:rsidRDefault="003520A5" w:rsidP="00EE3FEC">
      <w:pPr>
        <w:pStyle w:val="oancuaDanhsach"/>
        <w:numPr>
          <w:ilvl w:val="0"/>
          <w:numId w:val="1"/>
        </w:numPr>
        <w:rPr>
          <w:b/>
          <w:bCs/>
          <w:sz w:val="28"/>
          <w:szCs w:val="28"/>
        </w:rPr>
      </w:pPr>
      <w:r w:rsidRPr="00130429">
        <w:rPr>
          <w:b/>
          <w:bCs/>
          <w:sz w:val="28"/>
          <w:szCs w:val="28"/>
        </w:rPr>
        <w:t>Hướng dẫn sử dụng:</w:t>
      </w:r>
    </w:p>
    <w:p w14:paraId="02C67B17" w14:textId="1E08199B" w:rsidR="002666EB" w:rsidRPr="00130429" w:rsidRDefault="002666EB" w:rsidP="00EE3FEC">
      <w:pPr>
        <w:pStyle w:val="oancuaDanhsach"/>
        <w:numPr>
          <w:ilvl w:val="0"/>
          <w:numId w:val="2"/>
        </w:numPr>
        <w:rPr>
          <w:sz w:val="24"/>
          <w:szCs w:val="24"/>
        </w:rPr>
      </w:pPr>
      <w:r w:rsidRPr="00130429">
        <w:rPr>
          <w:sz w:val="24"/>
          <w:szCs w:val="24"/>
        </w:rPr>
        <w:t>Tìm và chạy file THGK trong thư mục release.</w:t>
      </w:r>
    </w:p>
    <w:p w14:paraId="4885CD40" w14:textId="37CB0A5A" w:rsidR="002666EB" w:rsidRDefault="002666EB">
      <w:r w:rsidRPr="002666EB">
        <w:rPr>
          <w:noProof/>
        </w:rPr>
        <w:drawing>
          <wp:inline distT="0" distB="0" distL="0" distR="0" wp14:anchorId="1037725B" wp14:editId="0FF7AED5">
            <wp:extent cx="5943600" cy="220789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07895"/>
                    </a:xfrm>
                    <a:prstGeom prst="rect">
                      <a:avLst/>
                    </a:prstGeom>
                  </pic:spPr>
                </pic:pic>
              </a:graphicData>
            </a:graphic>
          </wp:inline>
        </w:drawing>
      </w:r>
    </w:p>
    <w:p w14:paraId="0358FDA2" w14:textId="7DF6E615" w:rsidR="002666EB" w:rsidRPr="00130429" w:rsidRDefault="002666EB" w:rsidP="00EE3FEC">
      <w:pPr>
        <w:pStyle w:val="oancuaDanhsach"/>
        <w:numPr>
          <w:ilvl w:val="0"/>
          <w:numId w:val="2"/>
        </w:numPr>
        <w:rPr>
          <w:sz w:val="24"/>
          <w:szCs w:val="24"/>
        </w:rPr>
      </w:pPr>
      <w:r w:rsidRPr="00130429">
        <w:rPr>
          <w:sz w:val="24"/>
          <w:szCs w:val="24"/>
        </w:rPr>
        <w:t>Giao diện của chương trình.</w:t>
      </w:r>
    </w:p>
    <w:p w14:paraId="52571520" w14:textId="28AA6EA7" w:rsidR="002666EB" w:rsidRDefault="002666EB"/>
    <w:p w14:paraId="2D63D742" w14:textId="3D244C35" w:rsidR="002666EB" w:rsidRDefault="002666EB">
      <w:r w:rsidRPr="002666EB">
        <w:rPr>
          <w:noProof/>
        </w:rPr>
        <w:drawing>
          <wp:inline distT="0" distB="0" distL="0" distR="0" wp14:anchorId="10E73EE9" wp14:editId="4C44EDE2">
            <wp:extent cx="5943600" cy="377317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3170"/>
                    </a:xfrm>
                    <a:prstGeom prst="rect">
                      <a:avLst/>
                    </a:prstGeom>
                  </pic:spPr>
                </pic:pic>
              </a:graphicData>
            </a:graphic>
          </wp:inline>
        </w:drawing>
      </w:r>
    </w:p>
    <w:p w14:paraId="4CC35D8C" w14:textId="67761F89" w:rsidR="00FB6BC1" w:rsidRDefault="00FB6BC1" w:rsidP="00EE3FEC">
      <w:pPr>
        <w:pStyle w:val="oancuaDanhsach"/>
        <w:numPr>
          <w:ilvl w:val="0"/>
          <w:numId w:val="2"/>
        </w:numPr>
      </w:pPr>
      <w:r>
        <w:lastRenderedPageBreak/>
        <w:t>Các nút chức năng:</w:t>
      </w:r>
    </w:p>
    <w:p w14:paraId="348C5EC7" w14:textId="6FC0A694" w:rsidR="00FB6BC1" w:rsidRDefault="00FB6BC1" w:rsidP="00130429">
      <w:pPr>
        <w:pStyle w:val="oancuaDanhsach"/>
        <w:numPr>
          <w:ilvl w:val="0"/>
          <w:numId w:val="3"/>
        </w:numPr>
      </w:pPr>
      <w:r>
        <w:t>7 nút hình dạng để vẽ bên trái.</w:t>
      </w:r>
    </w:p>
    <w:p w14:paraId="009A64CD" w14:textId="3FB9A16E" w:rsidR="00FB6BC1" w:rsidRDefault="00FB6BC1" w:rsidP="00130429">
      <w:pPr>
        <w:pStyle w:val="oancuaDanhsach"/>
        <w:numPr>
          <w:ilvl w:val="0"/>
          <w:numId w:val="3"/>
        </w:numPr>
      </w:pPr>
      <w:r>
        <w:t>Cụm 5 nút</w:t>
      </w:r>
    </w:p>
    <w:p w14:paraId="4F72C084" w14:textId="6E583C0A" w:rsidR="00FB6BC1" w:rsidRDefault="00FB6BC1" w:rsidP="00130429">
      <w:pPr>
        <w:pStyle w:val="oancuaDanhsach"/>
        <w:numPr>
          <w:ilvl w:val="0"/>
          <w:numId w:val="3"/>
        </w:numPr>
      </w:pPr>
      <w:r>
        <w:t>Color: chọn màu nét vẽ</w:t>
      </w:r>
    </w:p>
    <w:p w14:paraId="4A044CCF" w14:textId="7695A0C1" w:rsidR="00FB6BC1" w:rsidRDefault="00FB6BC1" w:rsidP="00130429">
      <w:pPr>
        <w:pStyle w:val="oancuaDanhsach"/>
        <w:numPr>
          <w:ilvl w:val="0"/>
          <w:numId w:val="3"/>
        </w:numPr>
      </w:pPr>
      <w:r>
        <w:t>Clear: Xóa bảng</w:t>
      </w:r>
    </w:p>
    <w:p w14:paraId="6544F815" w14:textId="46CEBB17" w:rsidR="00FB6BC1" w:rsidRDefault="00FB6BC1" w:rsidP="00130429">
      <w:pPr>
        <w:pStyle w:val="oancuaDanhsach"/>
        <w:numPr>
          <w:ilvl w:val="0"/>
          <w:numId w:val="3"/>
        </w:numPr>
      </w:pPr>
      <w:r>
        <w:t>Width: chọn dộ dày nét vẽ.</w:t>
      </w:r>
    </w:p>
    <w:p w14:paraId="7CB06DDC" w14:textId="5FE8BBC7" w:rsidR="00FB6BC1" w:rsidRDefault="00FB6BC1" w:rsidP="00130429">
      <w:pPr>
        <w:pStyle w:val="oancuaDanhsach"/>
        <w:numPr>
          <w:ilvl w:val="0"/>
          <w:numId w:val="3"/>
        </w:numPr>
      </w:pPr>
      <w:r>
        <w:t>BloodFill và ScanFill để tô màu cho hình.</w:t>
      </w:r>
    </w:p>
    <w:p w14:paraId="67C037EE" w14:textId="624A854D" w:rsidR="00FB6BC1" w:rsidRDefault="00FB6BC1" w:rsidP="00130429">
      <w:pPr>
        <w:pStyle w:val="oancuaDanhsach"/>
        <w:numPr>
          <w:ilvl w:val="0"/>
          <w:numId w:val="3"/>
        </w:numPr>
      </w:pPr>
      <w:r>
        <w:t>Nút Rotate để chuyển đổi giữa 2 chế độ rotate hoặc scale hình.</w:t>
      </w:r>
    </w:p>
    <w:p w14:paraId="631C62A6" w14:textId="0D9E7B93" w:rsidR="00FB6BC1" w:rsidRDefault="00FB6BC1" w:rsidP="00130429">
      <w:pPr>
        <w:pStyle w:val="oancuaDanhsach"/>
        <w:numPr>
          <w:ilvl w:val="0"/>
          <w:numId w:val="3"/>
        </w:numPr>
      </w:pPr>
      <w:r>
        <w:t>Ô hiển thị chế độ: line,circle,… click chuột phải vào màn hình để chuyển về chế độ picking.</w:t>
      </w:r>
    </w:p>
    <w:p w14:paraId="1B5A0AA8" w14:textId="3B49F210" w:rsidR="00FB6BC1" w:rsidRDefault="00FB6BC1" w:rsidP="00130429">
      <w:pPr>
        <w:pStyle w:val="oancuaDanhsach"/>
        <w:numPr>
          <w:ilvl w:val="0"/>
          <w:numId w:val="3"/>
        </w:numPr>
      </w:pPr>
      <w:r>
        <w:t>Ô hiển thị thời gian vẽ hình.</w:t>
      </w:r>
    </w:p>
    <w:p w14:paraId="1ED81280" w14:textId="77777777" w:rsidR="00130429" w:rsidRDefault="00130429"/>
    <w:p w14:paraId="1EBD9DB7" w14:textId="25F59631" w:rsidR="002666EB" w:rsidRDefault="002666EB">
      <w:r>
        <w:t>Ta chọn một trong các nút hình dạng để vẽ.</w:t>
      </w:r>
    </w:p>
    <w:p w14:paraId="598F9F01" w14:textId="7EE782EC" w:rsidR="00FB6BC1" w:rsidRDefault="00FB6BC1">
      <w:r w:rsidRPr="00FB6BC1">
        <w:rPr>
          <w:noProof/>
        </w:rPr>
        <w:drawing>
          <wp:inline distT="0" distB="0" distL="0" distR="0" wp14:anchorId="68F2EBC9" wp14:editId="1DC73922">
            <wp:extent cx="5943600" cy="3782060"/>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2060"/>
                    </a:xfrm>
                    <a:prstGeom prst="rect">
                      <a:avLst/>
                    </a:prstGeom>
                  </pic:spPr>
                </pic:pic>
              </a:graphicData>
            </a:graphic>
          </wp:inline>
        </w:drawing>
      </w:r>
    </w:p>
    <w:p w14:paraId="12969312" w14:textId="39A4B4F2" w:rsidR="00FB6BC1" w:rsidRPr="00130429" w:rsidRDefault="00FB6BC1" w:rsidP="00130429">
      <w:pPr>
        <w:jc w:val="center"/>
        <w:rPr>
          <w:sz w:val="24"/>
          <w:szCs w:val="24"/>
        </w:rPr>
      </w:pPr>
      <w:r w:rsidRPr="00130429">
        <w:rPr>
          <w:sz w:val="24"/>
          <w:szCs w:val="24"/>
        </w:rPr>
        <w:t>Vẽ đường thẳng</w:t>
      </w:r>
    </w:p>
    <w:p w14:paraId="7EBE6A26" w14:textId="08F79FFF" w:rsidR="00FB6BC1" w:rsidRDefault="00FB6BC1">
      <w:r w:rsidRPr="00FB6BC1">
        <w:rPr>
          <w:noProof/>
        </w:rPr>
        <w:lastRenderedPageBreak/>
        <w:drawing>
          <wp:inline distT="0" distB="0" distL="0" distR="0" wp14:anchorId="36D45B15" wp14:editId="12595AA8">
            <wp:extent cx="5943600" cy="376047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0470"/>
                    </a:xfrm>
                    <a:prstGeom prst="rect">
                      <a:avLst/>
                    </a:prstGeom>
                  </pic:spPr>
                </pic:pic>
              </a:graphicData>
            </a:graphic>
          </wp:inline>
        </w:drawing>
      </w:r>
    </w:p>
    <w:p w14:paraId="1EC1BF9F" w14:textId="3A401146" w:rsidR="00FB6BC1" w:rsidRPr="00130429" w:rsidRDefault="00FB6BC1" w:rsidP="00130429">
      <w:pPr>
        <w:jc w:val="center"/>
        <w:rPr>
          <w:sz w:val="24"/>
          <w:szCs w:val="24"/>
        </w:rPr>
      </w:pPr>
      <w:r w:rsidRPr="00130429">
        <w:rPr>
          <w:sz w:val="24"/>
          <w:szCs w:val="24"/>
        </w:rPr>
        <w:t>Tương tự với các hình dạng còn lại.</w:t>
      </w:r>
    </w:p>
    <w:p w14:paraId="46E376A2" w14:textId="523D686F" w:rsidR="00FB6BC1" w:rsidRPr="00130429" w:rsidRDefault="00FB6BC1">
      <w:pPr>
        <w:rPr>
          <w:sz w:val="24"/>
          <w:szCs w:val="24"/>
        </w:rPr>
      </w:pPr>
      <w:r w:rsidRPr="00130429">
        <w:rPr>
          <w:sz w:val="24"/>
          <w:szCs w:val="24"/>
        </w:rPr>
        <w:t>Riêng nút polygon: khi ở chế độ polygon</w:t>
      </w:r>
      <w:r w:rsidR="00EE3FEC" w:rsidRPr="00130429">
        <w:rPr>
          <w:sz w:val="24"/>
          <w:szCs w:val="24"/>
        </w:rPr>
        <w:t xml:space="preserve"> thì mỗi khi click chuột trái sẽ tạo thêm cạnh cho đa giác, click chuột phải để chấm dứt quá trình vẽ.</w:t>
      </w:r>
    </w:p>
    <w:p w14:paraId="18DC449E" w14:textId="79D81FD9" w:rsidR="00EE3FEC" w:rsidRDefault="00EE3FEC">
      <w:r w:rsidRPr="00EE3FEC">
        <w:rPr>
          <w:noProof/>
        </w:rPr>
        <w:drawing>
          <wp:inline distT="0" distB="0" distL="0" distR="0" wp14:anchorId="5899581C" wp14:editId="45416BFA">
            <wp:extent cx="5168791" cy="32194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5809" cy="3230050"/>
                    </a:xfrm>
                    <a:prstGeom prst="rect">
                      <a:avLst/>
                    </a:prstGeom>
                  </pic:spPr>
                </pic:pic>
              </a:graphicData>
            </a:graphic>
          </wp:inline>
        </w:drawing>
      </w:r>
    </w:p>
    <w:p w14:paraId="734AB35A" w14:textId="04DEC6CA" w:rsidR="00130429" w:rsidRDefault="00130429" w:rsidP="00130429">
      <w:pPr>
        <w:jc w:val="center"/>
      </w:pPr>
      <w:r>
        <w:t>Chế độ vẽ đa giác.</w:t>
      </w:r>
    </w:p>
    <w:p w14:paraId="118F9665" w14:textId="717CDEEA" w:rsidR="00EE3FEC" w:rsidRDefault="00EE3FEC"/>
    <w:p w14:paraId="65E81539" w14:textId="5E80A54D" w:rsidR="00EE3FEC" w:rsidRDefault="00EE3FEC">
      <w:r w:rsidRPr="00EE3FEC">
        <w:rPr>
          <w:noProof/>
        </w:rPr>
        <w:drawing>
          <wp:inline distT="0" distB="0" distL="0" distR="0" wp14:anchorId="12E5E401" wp14:editId="604A3803">
            <wp:extent cx="5435312" cy="347662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1674" cy="3480695"/>
                    </a:xfrm>
                    <a:prstGeom prst="rect">
                      <a:avLst/>
                    </a:prstGeom>
                  </pic:spPr>
                </pic:pic>
              </a:graphicData>
            </a:graphic>
          </wp:inline>
        </w:drawing>
      </w:r>
    </w:p>
    <w:p w14:paraId="08526334" w14:textId="7E27D099" w:rsidR="00130429" w:rsidRPr="00130429" w:rsidRDefault="00130429" w:rsidP="00130429">
      <w:pPr>
        <w:jc w:val="center"/>
        <w:rPr>
          <w:sz w:val="24"/>
          <w:szCs w:val="24"/>
        </w:rPr>
      </w:pPr>
      <w:r w:rsidRPr="00130429">
        <w:rPr>
          <w:sz w:val="24"/>
          <w:szCs w:val="24"/>
        </w:rPr>
        <w:t>Chọn màu đường vẽ và kết quả</w:t>
      </w:r>
    </w:p>
    <w:p w14:paraId="1B48999D" w14:textId="587A6A3A" w:rsidR="00EE3FEC" w:rsidRDefault="00EE3FEC">
      <w:r w:rsidRPr="00EE3FEC">
        <w:rPr>
          <w:noProof/>
        </w:rPr>
        <w:drawing>
          <wp:inline distT="0" distB="0" distL="0" distR="0" wp14:anchorId="14BBC81A" wp14:editId="61450D0C">
            <wp:extent cx="5648430" cy="36576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521" cy="3658954"/>
                    </a:xfrm>
                    <a:prstGeom prst="rect">
                      <a:avLst/>
                    </a:prstGeom>
                  </pic:spPr>
                </pic:pic>
              </a:graphicData>
            </a:graphic>
          </wp:inline>
        </w:drawing>
      </w:r>
    </w:p>
    <w:p w14:paraId="6B4A1B98" w14:textId="4718372D" w:rsidR="00130429" w:rsidRDefault="00130429" w:rsidP="00130429">
      <w:pPr>
        <w:jc w:val="center"/>
      </w:pPr>
      <w:r>
        <w:t>Chọn độ dày nét vẽ và kết quả (nét vẽ từ 1 đến 3 là cao nhất)</w:t>
      </w:r>
    </w:p>
    <w:p w14:paraId="51017457" w14:textId="678BC5DC" w:rsidR="00EE3FEC" w:rsidRPr="00130429" w:rsidRDefault="00EE3FEC">
      <w:pPr>
        <w:rPr>
          <w:b/>
          <w:bCs/>
        </w:rPr>
      </w:pPr>
    </w:p>
    <w:p w14:paraId="783273B1" w14:textId="501A2D3F" w:rsidR="00EE3FEC" w:rsidRPr="00130429" w:rsidRDefault="00EE3FEC">
      <w:pPr>
        <w:rPr>
          <w:sz w:val="28"/>
          <w:szCs w:val="28"/>
        </w:rPr>
      </w:pPr>
      <w:r w:rsidRPr="00130429">
        <w:rPr>
          <w:b/>
          <w:bCs/>
          <w:sz w:val="28"/>
          <w:szCs w:val="28"/>
        </w:rPr>
        <w:t>Chế độ picking</w:t>
      </w:r>
      <w:r w:rsidRPr="00130429">
        <w:rPr>
          <w:sz w:val="28"/>
          <w:szCs w:val="28"/>
        </w:rPr>
        <w:t>: click chuột phải vào màn hình để chuyển về chế độ picking. Dùng để chọn hình và thao tác trên hình đó ( chọn, di chuyển, scale, rotate, tô màu).Khi muốn tô màu. Cần click chuột phải để chuyển về picking mode, chọn hình và nhấn nút fill để tô màu.</w:t>
      </w:r>
    </w:p>
    <w:p w14:paraId="5963F31D" w14:textId="07099331" w:rsidR="00EE3FEC" w:rsidRDefault="00EE3FEC">
      <w:r w:rsidRPr="00EE3FEC">
        <w:rPr>
          <w:noProof/>
        </w:rPr>
        <w:drawing>
          <wp:inline distT="0" distB="0" distL="0" distR="0" wp14:anchorId="6E903D1D" wp14:editId="19DCC44E">
            <wp:extent cx="5943600" cy="379349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3490"/>
                    </a:xfrm>
                    <a:prstGeom prst="rect">
                      <a:avLst/>
                    </a:prstGeom>
                  </pic:spPr>
                </pic:pic>
              </a:graphicData>
            </a:graphic>
          </wp:inline>
        </w:drawing>
      </w:r>
    </w:p>
    <w:p w14:paraId="15606A1D" w14:textId="3D860243" w:rsidR="00130429" w:rsidRPr="00130429" w:rsidRDefault="00130429" w:rsidP="00130429">
      <w:pPr>
        <w:jc w:val="center"/>
        <w:rPr>
          <w:sz w:val="24"/>
          <w:szCs w:val="24"/>
        </w:rPr>
      </w:pPr>
      <w:r w:rsidRPr="00130429">
        <w:rPr>
          <w:sz w:val="24"/>
          <w:szCs w:val="24"/>
        </w:rPr>
        <w:t>Tô màu cho hình vẽ.</w:t>
      </w:r>
    </w:p>
    <w:p w14:paraId="1A11493C" w14:textId="63081552" w:rsidR="00EE3FEC" w:rsidRDefault="00EE3FEC"/>
    <w:p w14:paraId="4826E838" w14:textId="6A273969" w:rsidR="00130429" w:rsidRDefault="00130429">
      <w:r>
        <w:t>Chọn hình và giữ control point để xoay hình.</w:t>
      </w:r>
    </w:p>
    <w:p w14:paraId="425CED7A" w14:textId="5911927D" w:rsidR="00EE3FEC" w:rsidRDefault="00EE3FEC">
      <w:r w:rsidRPr="00EE3FEC">
        <w:rPr>
          <w:noProof/>
        </w:rPr>
        <w:lastRenderedPageBreak/>
        <w:drawing>
          <wp:inline distT="0" distB="0" distL="0" distR="0" wp14:anchorId="154815C8" wp14:editId="203E445D">
            <wp:extent cx="5943600" cy="3752215"/>
            <wp:effectExtent l="0" t="0" r="0" b="63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2215"/>
                    </a:xfrm>
                    <a:prstGeom prst="rect">
                      <a:avLst/>
                    </a:prstGeom>
                  </pic:spPr>
                </pic:pic>
              </a:graphicData>
            </a:graphic>
          </wp:inline>
        </w:drawing>
      </w:r>
    </w:p>
    <w:p w14:paraId="122DB090" w14:textId="0EB46527" w:rsidR="00130429" w:rsidRPr="00130429" w:rsidRDefault="00130429" w:rsidP="00130429">
      <w:pPr>
        <w:jc w:val="center"/>
        <w:rPr>
          <w:sz w:val="24"/>
          <w:szCs w:val="24"/>
        </w:rPr>
      </w:pPr>
      <w:r w:rsidRPr="00130429">
        <w:rPr>
          <w:sz w:val="24"/>
          <w:szCs w:val="24"/>
        </w:rPr>
        <w:t>Chế độ rotate.</w:t>
      </w:r>
    </w:p>
    <w:p w14:paraId="4FCDE0B2" w14:textId="4189B123" w:rsidR="00EE3FEC" w:rsidRDefault="00EE3FEC">
      <w:r w:rsidRPr="00EE3FEC">
        <w:rPr>
          <w:noProof/>
        </w:rPr>
        <w:drawing>
          <wp:inline distT="0" distB="0" distL="0" distR="0" wp14:anchorId="1CFE26D7" wp14:editId="73593D18">
            <wp:extent cx="5943600" cy="181102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11020"/>
                    </a:xfrm>
                    <a:prstGeom prst="rect">
                      <a:avLst/>
                    </a:prstGeom>
                  </pic:spPr>
                </pic:pic>
              </a:graphicData>
            </a:graphic>
          </wp:inline>
        </w:drawing>
      </w:r>
    </w:p>
    <w:p w14:paraId="5A5D6973" w14:textId="50AB169E" w:rsidR="00EE3FEC" w:rsidRDefault="00EE3FEC" w:rsidP="00130429">
      <w:pPr>
        <w:jc w:val="center"/>
        <w:rPr>
          <w:sz w:val="24"/>
          <w:szCs w:val="24"/>
        </w:rPr>
      </w:pPr>
      <w:r w:rsidRPr="00130429">
        <w:rPr>
          <w:sz w:val="24"/>
          <w:szCs w:val="24"/>
        </w:rPr>
        <w:t>Chế độ scale hình.</w:t>
      </w:r>
    </w:p>
    <w:p w14:paraId="4E8F8310" w14:textId="7FD30A39" w:rsidR="00C20371" w:rsidRDefault="00C20371" w:rsidP="00C20371">
      <w:pPr>
        <w:rPr>
          <w:sz w:val="24"/>
          <w:szCs w:val="24"/>
        </w:rPr>
      </w:pPr>
      <w:r>
        <w:rPr>
          <w:sz w:val="24"/>
          <w:szCs w:val="24"/>
        </w:rPr>
        <w:t>Lưu ý:</w:t>
      </w:r>
    </w:p>
    <w:p w14:paraId="5E3C3107" w14:textId="2C14232C" w:rsidR="00C20371" w:rsidRPr="00C20371" w:rsidRDefault="00C20371" w:rsidP="00C20371">
      <w:pPr>
        <w:rPr>
          <w:b/>
          <w:bCs/>
          <w:sz w:val="24"/>
          <w:szCs w:val="24"/>
        </w:rPr>
      </w:pPr>
      <w:r>
        <w:rPr>
          <w:sz w:val="24"/>
          <w:szCs w:val="24"/>
        </w:rPr>
        <w:t xml:space="preserve">Cần target </w:t>
      </w:r>
      <w:r w:rsidRPr="00C20371">
        <w:rPr>
          <w:sz w:val="24"/>
          <w:szCs w:val="24"/>
        </w:rPr>
        <w:t>net framework 4.7</w:t>
      </w:r>
      <w:r w:rsidR="00DD4BBB">
        <w:rPr>
          <w:sz w:val="24"/>
          <w:szCs w:val="24"/>
        </w:rPr>
        <w:t xml:space="preserve"> để có thể debug chương trình.</w:t>
      </w:r>
    </w:p>
    <w:sectPr w:rsidR="00C20371" w:rsidRPr="00C20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C1367"/>
    <w:multiLevelType w:val="hybridMultilevel"/>
    <w:tmpl w:val="17C2AF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C6C38"/>
    <w:multiLevelType w:val="hybridMultilevel"/>
    <w:tmpl w:val="C6A64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373404"/>
    <w:multiLevelType w:val="hybridMultilevel"/>
    <w:tmpl w:val="EA5E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53"/>
    <w:rsid w:val="000D58E3"/>
    <w:rsid w:val="00130429"/>
    <w:rsid w:val="00172353"/>
    <w:rsid w:val="002666EB"/>
    <w:rsid w:val="003520A5"/>
    <w:rsid w:val="0045102A"/>
    <w:rsid w:val="00C20371"/>
    <w:rsid w:val="00CC66AD"/>
    <w:rsid w:val="00DD4BBB"/>
    <w:rsid w:val="00EE3FEC"/>
    <w:rsid w:val="00FB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58F3"/>
  <w15:chartTrackingRefBased/>
  <w15:docId w15:val="{6AD00FCF-B99C-4EE1-8BCF-B2E739F1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E3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580294">
      <w:bodyDiv w:val="1"/>
      <w:marLeft w:val="0"/>
      <w:marRight w:val="0"/>
      <w:marTop w:val="0"/>
      <w:marBottom w:val="0"/>
      <w:divBdr>
        <w:top w:val="none" w:sz="0" w:space="0" w:color="auto"/>
        <w:left w:val="none" w:sz="0" w:space="0" w:color="auto"/>
        <w:bottom w:val="none" w:sz="0" w:space="0" w:color="auto"/>
        <w:right w:val="none" w:sz="0" w:space="0" w:color="auto"/>
      </w:divBdr>
    </w:div>
    <w:div w:id="847715663">
      <w:bodyDiv w:val="1"/>
      <w:marLeft w:val="0"/>
      <w:marRight w:val="0"/>
      <w:marTop w:val="0"/>
      <w:marBottom w:val="0"/>
      <w:divBdr>
        <w:top w:val="none" w:sz="0" w:space="0" w:color="auto"/>
        <w:left w:val="none" w:sz="0" w:space="0" w:color="auto"/>
        <w:bottom w:val="none" w:sz="0" w:space="0" w:color="auto"/>
        <w:right w:val="none" w:sz="0" w:space="0" w:color="auto"/>
      </w:divBdr>
    </w:div>
    <w:div w:id="173704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561</Words>
  <Characters>3199</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QUANG BẢO SƠN</dc:creator>
  <cp:keywords/>
  <dc:description/>
  <cp:lastModifiedBy>LÊ QUANG BẢO SƠN</cp:lastModifiedBy>
  <cp:revision>4</cp:revision>
  <dcterms:created xsi:type="dcterms:W3CDTF">2020-12-07T14:14:00Z</dcterms:created>
  <dcterms:modified xsi:type="dcterms:W3CDTF">2020-12-07T18:41:00Z</dcterms:modified>
</cp:coreProperties>
</file>