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</w:trPr>
        <w:tc>
          <w:tcPr>
            <w:tcW w:w="4590" w:type="dxa"/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Số:           /KH</w:t>
            </w:r>
            <w:r w:rsidR="0094192E"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4192E"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Khoa/Đơn vị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Cần Thơ, ngày 13 tháng 10 năm 2026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Về việc tổ chức chuyển giao công nghệ</w:t>
      </w:r>
      <w:r w:rsidR="003C00A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“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tên sản phẩm</w:t>
      </w:r>
      <w:bookmarkStart w:id="0" w:name="_GoBack"/>
      <w:bookmarkEnd w:id="0"/>
      <w:r w:rsidRPr="00C6742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(giới thiệu đôi nét về SPCGCN)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(giới thiệu mục đích của chuyển giao) 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II. Nhóm tác giả của sản phẩm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III. Loại hình sản phẩm chuyển giao công nghệ: Hệ thống phần mềm và quy trình quản trị y tế số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IV. Phương thức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V. Bên nhận chuyển giao: Bệnh viện Trường Đại học Y Dược Cần Thơ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.1. Thời gian: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ab/>
        <w:t>…………, ngày ….. tháng …. năm …….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Địa điểm: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ab/>
        <w:t>……………………………………………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VII. Chi phí chuyển giao</w:t>
      </w:r>
      <w:r w:rsidR="00591B5A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591B5A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tùy theo thỏa thuận)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II. Ban chỉ đạo – tổ chức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chuyển giao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.1 Ban chỉ đạo 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Ban tổ chức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8.3. 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>Nhân sự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hiện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>X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EE18FD" w:rsidRPr="00C6742F">
        <w:rPr>
          <w:rFonts w:ascii="Times New Roman" w:eastAsia="Times New Roman" w:hAnsi="Times New Roman" w:cs="Times New Roman"/>
          <w:b/>
          <w:sz w:val="26"/>
          <w:szCs w:val="26"/>
        </w:rPr>
        <w:t>Hội thảo chuyển giao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tổ chức HT</w:t>
      </w:r>
      <w:r w:rsidR="0066520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chuyển giao thì ghi,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nếu không bỏ phần</w:t>
      </w:r>
      <w:r w:rsidR="00411E5C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IX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này)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.1. Chủ tọa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Báo cáo viên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9.3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Chương trình chi tiết của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phần</w:t>
            </w: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9.4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Phân công nhiệm vụ 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</w:t>
      </w:r>
      <w:r w:rsidR="00D83DC9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Dự trù kinh phí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="0094192E" w:rsidRPr="00C6742F">
        <w:rPr>
          <w:rFonts w:ascii="Times New Roman" w:eastAsia="Times New Roman" w:hAnsi="Times New Roman" w:cs="Times New Roman"/>
          <w:i/>
          <w:sz w:val="26"/>
          <w:szCs w:val="26"/>
        </w:rPr>
        <w:t>Từ nguồn kinh phí của Trường theo quy chế chi tiêu nội bộ</w:t>
      </w: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 hoặc theo thỏa thuận hợp đồng chuyển giao) 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</w:t>
      </w:r>
      <w:r w:rsidRPr="00C6742F">
        <w:rPr>
          <w:rFonts w:ascii="Times New Roman" w:hAnsi="Times New Roman" w:cs="Times New Roman"/>
          <w:b/>
          <w:sz w:val="26"/>
          <w:szCs w:val="26"/>
        </w:rPr>
        <w:t>. Quản lý rủi ro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10.1.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/>
          <w:tblHeader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/>
          <w:tblHeader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</w:t>
            </w:r>
            <w:r w:rsidR="004414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/Chủ nhiệm đề tài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</w:t>
            </w:r>
            <w:r w:rsidR="00591B5A"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tên tắt 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</w:t>
            </w:r>
            <w:r w:rsidRPr="00342AF0">
              <w:rPr>
                <w:rFonts w:ascii="Times New Roman" w:eastAsia="Times New Roman" w:hAnsi="Times New Roman" w:cs="Times New Roman"/>
              </w:rPr>
              <w:t>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</w:t>
            </w:r>
            <w:r w:rsidR="00591B5A" w:rsidRPr="00342AF0">
              <w:rPr>
                <w:rFonts w:ascii="Times New Roman" w:eastAsia="Times New Roman" w:hAnsi="Times New Roman" w:cs="Times New Roman"/>
              </w:rPr>
              <w:t xml:space="preserve"> </w:t>
            </w:r>
            <w:r w:rsidR="00270595">
              <w:rPr>
                <w:rFonts w:ascii="Times New Roman" w:eastAsia="Times New Roman" w:hAnsi="Times New Roman" w:cs="Times New Roman"/>
              </w:rPr>
              <w:t>VP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Lưu VT</w:t>
            </w:r>
            <w:r w:rsidR="00270595">
              <w:rPr>
                <w:rFonts w:ascii="Times New Roman" w:eastAsia="Times New Roman" w:hAnsi="Times New Roman" w:cs="Times New Roman"/>
              </w:rPr>
              <w:t xml:space="preserve">, </w:t>
            </w:r>
            <w:r w:rsidR="00270595" w:rsidRPr="00342AF0">
              <w:rPr>
                <w:rFonts w:ascii="Times New Roman" w:eastAsia="Times New Roman" w:hAnsi="Times New Roman" w:cs="Times New Roman"/>
              </w:rPr>
              <w:t>KHCN</w:t>
            </w:r>
            <w:r w:rsidRPr="00342AF0">
              <w:rPr>
                <w:rFonts w:ascii="Times New Roman" w:eastAsia="Times New Roman" w:hAnsi="Times New Roman" w:cs="Times New Roman"/>
              </w:rPr>
              <w:t>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