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243138" cy="74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3138"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hd w:fill="ffffff" w:val="clear"/>
        <w:spacing w:after="80" w:before="0"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BHT SOFTWARE ENGINEER CODING TEST</w:t>
      </w:r>
    </w:p>
    <w:p w:rsidR="00000000" w:rsidDel="00000000" w:rsidP="00000000" w:rsidRDefault="00000000" w:rsidRPr="00000000" w14:paraId="00000004">
      <w:pPr>
        <w:keepNext w:val="0"/>
        <w:keepLines w:val="0"/>
        <w:shd w:fill="ffffff" w:val="clear"/>
        <w:spacing w:after="80" w:before="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This test task is part of our initial stage of hiring software engineers. It helps us evaluate your coding skills and maturity.</w:t>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Instructions:</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screening test has </w:t>
      </w:r>
      <w:r w:rsidDel="00000000" w:rsidR="00000000" w:rsidRPr="00000000">
        <w:rPr>
          <w:rFonts w:ascii="Times New Roman" w:cs="Times New Roman" w:eastAsia="Times New Roman" w:hAnsi="Times New Roman"/>
          <w:b w:val="1"/>
          <w:sz w:val="24"/>
          <w:szCs w:val="24"/>
          <w:highlight w:val="white"/>
          <w:rtl w:val="0"/>
        </w:rPr>
        <w:t xml:space="preserve">3 programming questions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1 SQL question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Attempt all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questions.</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Times New Roman" w:cs="Times New Roman" w:eastAsia="Times New Roman" w:hAnsi="Times New Roman"/>
          <w:color w:val="2e2e2e"/>
          <w:sz w:val="24"/>
          <w:szCs w:val="24"/>
          <w:highlight w:val="white"/>
          <w:u w:val="none"/>
        </w:rPr>
      </w:pPr>
      <w:r w:rsidDel="00000000" w:rsidR="00000000" w:rsidRPr="00000000">
        <w:rPr>
          <w:rFonts w:ascii="Times New Roman" w:cs="Times New Roman" w:eastAsia="Times New Roman" w:hAnsi="Times New Roman"/>
          <w:color w:val="2e2e2e"/>
          <w:sz w:val="24"/>
          <w:szCs w:val="24"/>
          <w:highlight w:val="white"/>
          <w:rtl w:val="0"/>
        </w:rPr>
        <w:t xml:space="preserve">Use any programming language you are comfortable with.</w:t>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Each question should be written on a separate file.</w:t>
      </w:r>
    </w:p>
    <w:p w:rsidR="00000000" w:rsidDel="00000000" w:rsidP="00000000" w:rsidRDefault="00000000" w:rsidRPr="00000000" w14:paraId="0000000A">
      <w:pPr>
        <w:numPr>
          <w:ilvl w:val="0"/>
          <w:numId w:val="1"/>
        </w:numPr>
        <w:shd w:fill="ffffff" w:val="clear"/>
        <w:spacing w:after="0" w:afterAutospacing="0" w:lineRule="auto"/>
        <w:ind w:left="720" w:hanging="360"/>
        <w:rPr>
          <w:rFonts w:ascii="Times New Roman" w:cs="Times New Roman" w:eastAsia="Times New Roman" w:hAnsi="Times New Roman"/>
          <w:color w:val="2e2e2e"/>
          <w:sz w:val="24"/>
          <w:szCs w:val="24"/>
          <w:highlight w:val="white"/>
          <w:u w:val="none"/>
        </w:rPr>
      </w:pPr>
      <w:r w:rsidDel="00000000" w:rsidR="00000000" w:rsidRPr="00000000">
        <w:rPr>
          <w:rFonts w:ascii="Times New Roman" w:cs="Times New Roman" w:eastAsia="Times New Roman" w:hAnsi="Times New Roman"/>
          <w:color w:val="2e2e2e"/>
          <w:sz w:val="24"/>
          <w:szCs w:val="24"/>
          <w:highlight w:val="white"/>
          <w:rtl w:val="0"/>
        </w:rPr>
        <w:t xml:space="preserve">Read and understand each question carefully before attempting it.</w:t>
      </w:r>
    </w:p>
    <w:p w:rsidR="00000000" w:rsidDel="00000000" w:rsidP="00000000" w:rsidRDefault="00000000" w:rsidRPr="00000000" w14:paraId="0000000B">
      <w:pPr>
        <w:numPr>
          <w:ilvl w:val="0"/>
          <w:numId w:val="1"/>
        </w:numPr>
        <w:shd w:fill="ffffff" w:val="clear"/>
        <w:spacing w:after="0" w:afterAutospacing="0" w:lineRule="auto"/>
        <w:ind w:left="720" w:hanging="360"/>
        <w:rPr>
          <w:rFonts w:ascii="Times New Roman" w:cs="Times New Roman" w:eastAsia="Times New Roman" w:hAnsi="Times New Roman"/>
          <w:color w:val="2e2e2e"/>
          <w:sz w:val="24"/>
          <w:szCs w:val="24"/>
          <w:highlight w:val="white"/>
          <w:u w:val="none"/>
        </w:rPr>
      </w:pPr>
      <w:r w:rsidDel="00000000" w:rsidR="00000000" w:rsidRPr="00000000">
        <w:rPr>
          <w:rFonts w:ascii="Times New Roman" w:cs="Times New Roman" w:eastAsia="Times New Roman" w:hAnsi="Times New Roman"/>
          <w:color w:val="2e2e2e"/>
          <w:sz w:val="24"/>
          <w:szCs w:val="24"/>
          <w:highlight w:val="white"/>
          <w:rtl w:val="0"/>
        </w:rPr>
        <w:t xml:space="preserve">You have up to </w:t>
      </w:r>
      <w:r w:rsidDel="00000000" w:rsidR="00000000" w:rsidRPr="00000000">
        <w:rPr>
          <w:rFonts w:ascii="Times New Roman" w:cs="Times New Roman" w:eastAsia="Times New Roman" w:hAnsi="Times New Roman"/>
          <w:b w:val="1"/>
          <w:color w:val="2e2e2e"/>
          <w:sz w:val="24"/>
          <w:szCs w:val="24"/>
          <w:highlight w:val="white"/>
          <w:rtl w:val="0"/>
        </w:rPr>
        <w:t xml:space="preserve">120 minutes</w:t>
      </w:r>
      <w:r w:rsidDel="00000000" w:rsidR="00000000" w:rsidRPr="00000000">
        <w:rPr>
          <w:rFonts w:ascii="Times New Roman" w:cs="Times New Roman" w:eastAsia="Times New Roman" w:hAnsi="Times New Roman"/>
          <w:color w:val="2e2e2e"/>
          <w:sz w:val="24"/>
          <w:szCs w:val="24"/>
          <w:highlight w:val="white"/>
          <w:rtl w:val="0"/>
        </w:rPr>
        <w:t xml:space="preserve"> to submit this test. </w:t>
      </w:r>
      <w:r w:rsidDel="00000000" w:rsidR="00000000" w:rsidRPr="00000000">
        <w:rPr>
          <w:rFonts w:ascii="Times New Roman" w:cs="Times New Roman" w:eastAsia="Times New Roman" w:hAnsi="Times New Roman"/>
          <w:b w:val="1"/>
          <w:color w:val="2e2e2e"/>
          <w:sz w:val="24"/>
          <w:szCs w:val="24"/>
          <w:highlight w:val="white"/>
          <w:rtl w:val="0"/>
        </w:rPr>
        <w:t xml:space="preserve">You can only submit once.</w:t>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Times New Roman" w:cs="Times New Roman" w:eastAsia="Times New Roman" w:hAnsi="Times New Roman"/>
          <w:color w:val="2e2e2e"/>
          <w:sz w:val="24"/>
          <w:szCs w:val="24"/>
          <w:highlight w:val="white"/>
          <w:u w:val="none"/>
        </w:rPr>
      </w:pPr>
      <w:r w:rsidDel="00000000" w:rsidR="00000000" w:rsidRPr="00000000">
        <w:rPr>
          <w:rFonts w:ascii="Times New Roman" w:cs="Times New Roman" w:eastAsia="Times New Roman" w:hAnsi="Times New Roman"/>
          <w:color w:val="2e2e2e"/>
          <w:sz w:val="24"/>
          <w:szCs w:val="24"/>
          <w:highlight w:val="white"/>
          <w:rtl w:val="0"/>
        </w:rPr>
        <w:t xml:space="preserve">For each question you attempt, please ensure that it handles all possible cases and handles large inputs efficiently.</w:t>
      </w:r>
    </w:p>
    <w:p w:rsidR="00000000" w:rsidDel="00000000" w:rsidP="00000000" w:rsidRDefault="00000000" w:rsidRPr="00000000" w14:paraId="0000000D">
      <w:pPr>
        <w:numPr>
          <w:ilvl w:val="0"/>
          <w:numId w:val="1"/>
        </w:numPr>
        <w:shd w:fill="ffffff" w:val="clear"/>
        <w:spacing w:after="0" w:afterAutospacing="0" w:lineRule="auto"/>
        <w:ind w:left="720" w:hanging="360"/>
        <w:rPr>
          <w:rFonts w:ascii="Times New Roman" w:cs="Times New Roman" w:eastAsia="Times New Roman" w:hAnsi="Times New Roman"/>
          <w:color w:val="2e2e2e"/>
          <w:sz w:val="24"/>
          <w:szCs w:val="24"/>
          <w:highlight w:val="white"/>
          <w:u w:val="none"/>
        </w:rPr>
      </w:pPr>
      <w:r w:rsidDel="00000000" w:rsidR="00000000" w:rsidRPr="00000000">
        <w:rPr>
          <w:rFonts w:ascii="Times New Roman" w:cs="Times New Roman" w:eastAsia="Times New Roman" w:hAnsi="Times New Roman"/>
          <w:color w:val="2e2e2e"/>
          <w:sz w:val="24"/>
          <w:szCs w:val="24"/>
          <w:highlight w:val="white"/>
          <w:rtl w:val="0"/>
        </w:rPr>
        <w:t xml:space="preserve">Once you are finished, submit your code in a .zipped folder to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hr@bht-mw.org</w:t>
        </w:r>
      </w:hyperlink>
      <w:r w:rsidDel="00000000" w:rsidR="00000000" w:rsidRPr="00000000">
        <w:rPr>
          <w:rFonts w:ascii="Times New Roman" w:cs="Times New Roman" w:eastAsia="Times New Roman" w:hAnsi="Times New Roman"/>
          <w:color w:val="2e2e2e"/>
          <w:sz w:val="24"/>
          <w:szCs w:val="24"/>
          <w:highlight w:val="white"/>
          <w:rtl w:val="0"/>
        </w:rPr>
        <w:t xml:space="preserve">.</w:t>
      </w:r>
    </w:p>
    <w:p w:rsidR="00000000" w:rsidDel="00000000" w:rsidP="00000000" w:rsidRDefault="00000000" w:rsidRPr="00000000" w14:paraId="0000000E">
      <w:pPr>
        <w:numPr>
          <w:ilvl w:val="0"/>
          <w:numId w:val="1"/>
        </w:numPr>
        <w:shd w:fill="ffffff" w:val="clear"/>
        <w:spacing w:after="240" w:lineRule="auto"/>
        <w:ind w:left="720" w:hanging="360"/>
        <w:rPr>
          <w:rFonts w:ascii="Times New Roman" w:cs="Times New Roman" w:eastAsia="Times New Roman" w:hAnsi="Times New Roman"/>
          <w:color w:val="2e2e2e"/>
          <w:sz w:val="24"/>
          <w:szCs w:val="24"/>
          <w:highlight w:val="white"/>
          <w:u w:val="none"/>
        </w:rPr>
      </w:pPr>
      <w:r w:rsidDel="00000000" w:rsidR="00000000" w:rsidRPr="00000000">
        <w:rPr>
          <w:rFonts w:ascii="Times New Roman" w:cs="Times New Roman" w:eastAsia="Times New Roman" w:hAnsi="Times New Roman"/>
          <w:color w:val="2e2e2e"/>
          <w:sz w:val="24"/>
          <w:szCs w:val="24"/>
          <w:highlight w:val="white"/>
          <w:rtl w:val="0"/>
        </w:rPr>
        <w:t xml:space="preserve">Plagiarism is strongly prohibited.</w:t>
      </w:r>
    </w:p>
    <w:p w:rsidR="00000000" w:rsidDel="00000000" w:rsidP="00000000" w:rsidRDefault="00000000" w:rsidRPr="00000000" w14:paraId="0000000F">
      <w:pPr>
        <w:shd w:fill="ffffff" w:val="clea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Good luck!</w:t>
      </w: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rPr>
          <w:rFonts w:ascii="Trebuchet MS" w:cs="Trebuchet MS" w:eastAsia="Trebuchet MS" w:hAnsi="Trebuchet MS"/>
          <w:b w:val="1"/>
          <w:color w:val="555555"/>
          <w:sz w:val="21"/>
          <w:szCs w:val="21"/>
          <w:highlight w:val="white"/>
        </w:rPr>
      </w:pPr>
      <w:r w:rsidDel="00000000" w:rsidR="00000000" w:rsidRPr="00000000">
        <w:rPr>
          <w:rFonts w:ascii="Trebuchet MS" w:cs="Trebuchet MS" w:eastAsia="Trebuchet MS" w:hAnsi="Trebuchet MS"/>
          <w:b w:val="1"/>
          <w:color w:val="555555"/>
          <w:sz w:val="21"/>
          <w:szCs w:val="21"/>
          <w:highlight w:val="white"/>
          <w:rtl w:val="0"/>
        </w:rPr>
        <w:t xml:space="preserve">Problem 1.</w:t>
      </w:r>
    </w:p>
    <w:p w:rsidR="00000000" w:rsidDel="00000000" w:rsidP="00000000" w:rsidRDefault="00000000" w:rsidRPr="00000000" w14:paraId="00000011">
      <w:pPr>
        <w:rPr>
          <w:rFonts w:ascii="Trebuchet MS" w:cs="Trebuchet MS" w:eastAsia="Trebuchet MS" w:hAnsi="Trebuchet MS"/>
          <w:b w:val="1"/>
          <w:color w:val="555555"/>
          <w:sz w:val="21"/>
          <w:szCs w:val="21"/>
          <w:highlight w:val="white"/>
        </w:rPr>
      </w:pPr>
      <w:r w:rsidDel="00000000" w:rsidR="00000000" w:rsidRPr="00000000">
        <w:rPr>
          <w:rtl w:val="0"/>
        </w:rPr>
      </w:r>
    </w:p>
    <w:p w:rsidR="00000000" w:rsidDel="00000000" w:rsidP="00000000" w:rsidRDefault="00000000" w:rsidRPr="00000000" w14:paraId="00000012">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You are given an integer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followed by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lines of input (1 &lt;=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&lt;= 100). Each line of input contains one or several words separated with single spaces. Each word is a sequence of letters of English alphabet containing between 1 and 10 characters, inclusive. The total number of words in the input is between 1 and 100, inclusive.</w:t>
      </w:r>
    </w:p>
    <w:p w:rsidR="00000000" w:rsidDel="00000000" w:rsidP="00000000" w:rsidRDefault="00000000" w:rsidRPr="00000000" w14:paraId="00000013">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Your task is to reverse the order of words in each line of input, while preserving the words themselves. The lines of your output should not have any trailing or leading spaces.</w:t>
      </w:r>
    </w:p>
    <w:p w:rsidR="00000000" w:rsidDel="00000000" w:rsidP="00000000" w:rsidRDefault="00000000" w:rsidRPr="00000000" w14:paraId="00000014">
      <w:pPr>
        <w:spacing w:after="160" w:lineRule="auto"/>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Example</w:t>
      </w:r>
    </w:p>
    <w:p w:rsidR="00000000" w:rsidDel="00000000" w:rsidP="00000000" w:rsidRDefault="00000000" w:rsidRPr="00000000" w14:paraId="00000015">
      <w:pPr>
        <w:spacing w:after="160" w:lineRule="auto"/>
        <w:rPr>
          <w:rFonts w:ascii="Courier New" w:cs="Courier New" w:eastAsia="Courier New" w:hAnsi="Courier New"/>
          <w:i w:val="1"/>
          <w:color w:val="555555"/>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color w:val="555555"/>
                <w:sz w:val="21"/>
                <w:szCs w:val="21"/>
                <w:highlight w:val="white"/>
              </w:rPr>
            </w:pPr>
            <w:r w:rsidDel="00000000" w:rsidR="00000000" w:rsidRPr="00000000">
              <w:rPr>
                <w:rFonts w:ascii="Courier New" w:cs="Courier New" w:eastAsia="Courier New" w:hAnsi="Courier New"/>
                <w:b w:val="1"/>
                <w:i w:val="1"/>
                <w:color w:val="555555"/>
                <w:sz w:val="21"/>
                <w:szCs w:val="21"/>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color w:val="555555"/>
                <w:sz w:val="21"/>
                <w:szCs w:val="21"/>
                <w:highlight w:val="white"/>
              </w:rPr>
            </w:pPr>
            <w:r w:rsidDel="00000000" w:rsidR="00000000" w:rsidRPr="00000000">
              <w:rPr>
                <w:rFonts w:ascii="Courier New" w:cs="Courier New" w:eastAsia="Courier New" w:hAnsi="Courier New"/>
                <w:b w:val="1"/>
                <w:i w:val="1"/>
                <w:color w:val="555555"/>
                <w:sz w:val="21"/>
                <w:szCs w:val="21"/>
                <w:highlight w:val="white"/>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3</w:t>
            </w:r>
          </w:p>
          <w:p w:rsidR="00000000" w:rsidDel="00000000" w:rsidP="00000000" w:rsidRDefault="00000000" w:rsidRPr="00000000" w14:paraId="00000019">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Hello World</w:t>
            </w:r>
          </w:p>
          <w:p w:rsidR="00000000" w:rsidDel="00000000" w:rsidP="00000000" w:rsidRDefault="00000000" w:rsidRPr="00000000" w14:paraId="0000001A">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Bye World</w:t>
            </w:r>
          </w:p>
          <w:p w:rsidR="00000000" w:rsidDel="00000000" w:rsidP="00000000" w:rsidRDefault="00000000" w:rsidRPr="00000000" w14:paraId="0000001B">
            <w:pPr>
              <w:spacing w:after="160" w:lineRule="auto"/>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Useless World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60" w:lineRule="auto"/>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output</w:t>
            </w:r>
          </w:p>
          <w:p w:rsidR="00000000" w:rsidDel="00000000" w:rsidP="00000000" w:rsidRDefault="00000000" w:rsidRPr="00000000" w14:paraId="0000001D">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World Hello</w:t>
            </w:r>
          </w:p>
          <w:p w:rsidR="00000000" w:rsidDel="00000000" w:rsidP="00000000" w:rsidRDefault="00000000" w:rsidRPr="00000000" w14:paraId="0000001E">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World Bye</w:t>
            </w:r>
          </w:p>
          <w:p w:rsidR="00000000" w:rsidDel="00000000" w:rsidP="00000000" w:rsidRDefault="00000000" w:rsidRPr="00000000" w14:paraId="0000001F">
            <w:pPr>
              <w:spacing w:after="160" w:lineRule="auto"/>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World Useless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negotiate with reason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a quick brown fox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this is a random sentance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this is not so random a sentance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ok bye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reason with negotiate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fox brown quick 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sentance random a is this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sentance a random so not is this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bye ok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tl w:val="0"/>
              </w:rPr>
            </w:r>
          </w:p>
        </w:tc>
      </w:tr>
    </w:tbl>
    <w:p w:rsidR="00000000" w:rsidDel="00000000" w:rsidP="00000000" w:rsidRDefault="00000000" w:rsidRPr="00000000" w14:paraId="0000002E">
      <w:pPr>
        <w:spacing w:after="160" w:lineRule="auto"/>
        <w:rPr>
          <w:rFonts w:ascii="Courier New" w:cs="Courier New" w:eastAsia="Courier New" w:hAnsi="Courier New"/>
          <w:i w:val="1"/>
          <w:color w:val="555555"/>
          <w:sz w:val="21"/>
          <w:szCs w:val="21"/>
          <w:highlight w:val="white"/>
        </w:rPr>
      </w:pPr>
      <w:r w:rsidDel="00000000" w:rsidR="00000000" w:rsidRPr="00000000">
        <w:rPr>
          <w:rtl w:val="0"/>
        </w:rPr>
      </w:r>
    </w:p>
    <w:p w:rsidR="00000000" w:rsidDel="00000000" w:rsidP="00000000" w:rsidRDefault="00000000" w:rsidRPr="00000000" w14:paraId="0000002F">
      <w:pPr>
        <w:spacing w:after="160" w:lineRule="auto"/>
        <w:rPr>
          <w:rFonts w:ascii="Courier New" w:cs="Courier New" w:eastAsia="Courier New" w:hAnsi="Courier New"/>
          <w:i w:val="1"/>
          <w:color w:val="555555"/>
          <w:sz w:val="21"/>
          <w:szCs w:val="21"/>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b w:val="1"/>
          <w:color w:val="555555"/>
          <w:sz w:val="21"/>
          <w:szCs w:val="21"/>
          <w:highlight w:val="white"/>
        </w:rPr>
      </w:pPr>
      <w:r w:rsidDel="00000000" w:rsidR="00000000" w:rsidRPr="00000000">
        <w:rPr>
          <w:rFonts w:ascii="Trebuchet MS" w:cs="Trebuchet MS" w:eastAsia="Trebuchet MS" w:hAnsi="Trebuchet MS"/>
          <w:b w:val="1"/>
          <w:color w:val="555555"/>
          <w:sz w:val="21"/>
          <w:szCs w:val="21"/>
          <w:highlight w:val="white"/>
          <w:rtl w:val="0"/>
        </w:rPr>
        <w:t xml:space="preserve">Problem 2</w:t>
      </w:r>
    </w:p>
    <w:p w:rsidR="00000000" w:rsidDel="00000000" w:rsidP="00000000" w:rsidRDefault="00000000" w:rsidRPr="00000000" w14:paraId="00000032">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A Fibonacci-like sequence is a sequence of integers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1</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2</w:t>
      </w:r>
      <w:r w:rsidDel="00000000" w:rsidR="00000000" w:rsidRPr="00000000">
        <w:rPr>
          <w:rFonts w:ascii="Courier New" w:cs="Courier New" w:eastAsia="Courier New" w:hAnsi="Courier New"/>
          <w:color w:val="555555"/>
          <w:sz w:val="21"/>
          <w:szCs w:val="21"/>
          <w:highlight w:val="white"/>
          <w:rtl w:val="0"/>
        </w:rPr>
        <w:t xml:space="preserve">, ... for which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n-1</w:t>
      </w:r>
      <w:r w:rsidDel="00000000" w:rsidR="00000000" w:rsidRPr="00000000">
        <w:rPr>
          <w:rFonts w:ascii="Courier New" w:cs="Courier New" w:eastAsia="Courier New" w:hAnsi="Courier New"/>
          <w:color w:val="555555"/>
          <w:sz w:val="21"/>
          <w:szCs w:val="21"/>
          <w:highlight w:val="white"/>
          <w:rtl w:val="0"/>
        </w:rPr>
        <w:t xml:space="preserve">+</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n-2</w:t>
      </w:r>
      <w:r w:rsidDel="00000000" w:rsidR="00000000" w:rsidRPr="00000000">
        <w:rPr>
          <w:rFonts w:ascii="Courier New" w:cs="Courier New" w:eastAsia="Courier New" w:hAnsi="Courier New"/>
          <w:color w:val="555555"/>
          <w:sz w:val="21"/>
          <w:szCs w:val="21"/>
          <w:highlight w:val="white"/>
          <w:rtl w:val="0"/>
        </w:rPr>
        <w:t xml:space="preserve"> for all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&gt; 2. You are given the first two elements of the sequence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1</w:t>
      </w:r>
      <w:r w:rsidDel="00000000" w:rsidR="00000000" w:rsidRPr="00000000">
        <w:rPr>
          <w:rFonts w:ascii="Courier New" w:cs="Courier New" w:eastAsia="Courier New" w:hAnsi="Courier New"/>
          <w:color w:val="555555"/>
          <w:sz w:val="21"/>
          <w:szCs w:val="21"/>
          <w:highlight w:val="white"/>
          <w:rtl w:val="0"/>
        </w:rPr>
        <w:t xml:space="preserve"> and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2</w:t>
      </w:r>
      <w:r w:rsidDel="00000000" w:rsidR="00000000" w:rsidRPr="00000000">
        <w:rPr>
          <w:rFonts w:ascii="Courier New" w:cs="Courier New" w:eastAsia="Courier New" w:hAnsi="Courier New"/>
          <w:color w:val="555555"/>
          <w:sz w:val="21"/>
          <w:szCs w:val="21"/>
          <w:highlight w:val="white"/>
          <w:rtl w:val="0"/>
        </w:rPr>
        <w:t xml:space="preserve">, and the 1-based index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Output the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-th element of the sequence.</w:t>
      </w:r>
    </w:p>
    <w:p w:rsidR="00000000" w:rsidDel="00000000" w:rsidP="00000000" w:rsidRDefault="00000000" w:rsidRPr="00000000" w14:paraId="00000033">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 input data consists of a single line which contains integers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1</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2</w:t>
      </w:r>
      <w:r w:rsidDel="00000000" w:rsidR="00000000" w:rsidRPr="00000000">
        <w:rPr>
          <w:rFonts w:ascii="Courier New" w:cs="Courier New" w:eastAsia="Courier New" w:hAnsi="Courier New"/>
          <w:color w:val="555555"/>
          <w:sz w:val="21"/>
          <w:szCs w:val="21"/>
          <w:highlight w:val="white"/>
          <w:rtl w:val="0"/>
        </w:rPr>
        <w:t xml:space="preserve"> and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separated by single spaces. 0 &lt;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1</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a</w:t>
      </w:r>
      <w:r w:rsidDel="00000000" w:rsidR="00000000" w:rsidRPr="00000000">
        <w:rPr>
          <w:rFonts w:ascii="Courier New" w:cs="Courier New" w:eastAsia="Courier New" w:hAnsi="Courier New"/>
          <w:color w:val="555555"/>
          <w:sz w:val="16"/>
          <w:szCs w:val="16"/>
          <w:highlight w:val="white"/>
          <w:rtl w:val="0"/>
        </w:rPr>
        <w:t xml:space="preserve">2</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n</w:t>
      </w:r>
      <w:r w:rsidDel="00000000" w:rsidR="00000000" w:rsidRPr="00000000">
        <w:rPr>
          <w:rFonts w:ascii="Courier New" w:cs="Courier New" w:eastAsia="Courier New" w:hAnsi="Courier New"/>
          <w:color w:val="555555"/>
          <w:sz w:val="21"/>
          <w:szCs w:val="21"/>
          <w:highlight w:val="white"/>
          <w:rtl w:val="0"/>
        </w:rPr>
        <w:t xml:space="preserve"> &lt; 10.</w:t>
      </w:r>
    </w:p>
    <w:p w:rsidR="00000000" w:rsidDel="00000000" w:rsidP="00000000" w:rsidRDefault="00000000" w:rsidRPr="00000000" w14:paraId="00000034">
      <w:pPr>
        <w:spacing w:after="160" w:lineRule="auto"/>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Example</w:t>
      </w:r>
    </w:p>
    <w:p w:rsidR="00000000" w:rsidDel="00000000" w:rsidP="00000000" w:rsidRDefault="00000000" w:rsidRPr="00000000" w14:paraId="00000035">
      <w:pPr>
        <w:spacing w:after="160" w:lineRule="auto"/>
        <w:rPr>
          <w:rFonts w:ascii="Courier New" w:cs="Courier New" w:eastAsia="Courier New" w:hAnsi="Courier New"/>
          <w:i w:val="1"/>
          <w:color w:val="555555"/>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60" w:lineRule="auto"/>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1 2 3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550</w:t>
            </w:r>
          </w:p>
        </w:tc>
      </w:tr>
    </w:tbl>
    <w:p w:rsidR="00000000" w:rsidDel="00000000" w:rsidP="00000000" w:rsidRDefault="00000000" w:rsidRPr="00000000" w14:paraId="0000003C">
      <w:pPr>
        <w:spacing w:after="160" w:lineRule="auto"/>
        <w:rPr>
          <w:rFonts w:ascii="Courier New" w:cs="Courier New" w:eastAsia="Courier New" w:hAnsi="Courier New"/>
          <w:i w:val="1"/>
          <w:color w:val="555555"/>
          <w:sz w:val="21"/>
          <w:szCs w:val="21"/>
          <w:highlight w:val="white"/>
        </w:rPr>
      </w:pPr>
      <w:r w:rsidDel="00000000" w:rsidR="00000000" w:rsidRPr="00000000">
        <w:rPr>
          <w:rtl w:val="0"/>
        </w:rPr>
      </w:r>
    </w:p>
    <w:p w:rsidR="00000000" w:rsidDel="00000000" w:rsidP="00000000" w:rsidRDefault="00000000" w:rsidRPr="00000000" w14:paraId="0000003D">
      <w:pPr>
        <w:spacing w:after="160" w:lineRule="auto"/>
        <w:rPr>
          <w:rFonts w:ascii="Courier New" w:cs="Courier New" w:eastAsia="Courier New" w:hAnsi="Courier New"/>
          <w:color w:val="555555"/>
          <w:sz w:val="21"/>
          <w:szCs w:val="21"/>
          <w:highlight w:val="whit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b w:val="1"/>
          <w:color w:val="555555"/>
          <w:sz w:val="21"/>
          <w:szCs w:val="21"/>
          <w:highlight w:val="white"/>
        </w:rPr>
      </w:pPr>
      <w:r w:rsidDel="00000000" w:rsidR="00000000" w:rsidRPr="00000000">
        <w:rPr>
          <w:rFonts w:ascii="Trebuchet MS" w:cs="Trebuchet MS" w:eastAsia="Trebuchet MS" w:hAnsi="Trebuchet MS"/>
          <w:b w:val="1"/>
          <w:color w:val="555555"/>
          <w:sz w:val="21"/>
          <w:szCs w:val="21"/>
          <w:highlight w:val="white"/>
          <w:rtl w:val="0"/>
        </w:rPr>
        <w:t xml:space="preserve">Problem 3</w:t>
      </w:r>
    </w:p>
    <w:p w:rsidR="00000000" w:rsidDel="00000000" w:rsidP="00000000" w:rsidRDefault="00000000" w:rsidRPr="00000000" w14:paraId="00000040">
      <w:pPr>
        <w:rPr>
          <w:rFonts w:ascii="Trebuchet MS" w:cs="Trebuchet MS" w:eastAsia="Trebuchet MS" w:hAnsi="Trebuchet MS"/>
          <w:b w:val="1"/>
          <w:color w:val="555555"/>
          <w:sz w:val="21"/>
          <w:szCs w:val="21"/>
          <w:highlight w:val="white"/>
        </w:rPr>
      </w:pPr>
      <w:r w:rsidDel="00000000" w:rsidR="00000000" w:rsidRPr="00000000">
        <w:rPr>
          <w:rtl w:val="0"/>
        </w:rPr>
      </w:r>
    </w:p>
    <w:p w:rsidR="00000000" w:rsidDel="00000000" w:rsidP="00000000" w:rsidRDefault="00000000" w:rsidRPr="00000000" w14:paraId="00000041">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To see if a number is divisible by 3, you need to add up the digits of its decimal notation, and check if the sum is divisible by 3.</w:t>
      </w:r>
    </w:p>
    <w:p w:rsidR="00000000" w:rsidDel="00000000" w:rsidP="00000000" w:rsidRDefault="00000000" w:rsidRPr="00000000" w14:paraId="00000042">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To see if a number is divisible by 11, you need to split its decimal notation into pairs of digits (starting from the right end), add up corresponding numbers and check if the sum is divisible by 11.  </w:t>
      </w:r>
    </w:p>
    <w:p w:rsidR="00000000" w:rsidDel="00000000" w:rsidP="00000000" w:rsidRDefault="00000000" w:rsidRPr="00000000" w14:paraId="00000043">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For any prime </w:t>
      </w:r>
      <w:r w:rsidDel="00000000" w:rsidR="00000000" w:rsidRPr="00000000">
        <w:rPr>
          <w:rFonts w:ascii="Courier New" w:cs="Courier New" w:eastAsia="Courier New" w:hAnsi="Courier New"/>
          <w:b w:val="1"/>
          <w:color w:val="555555"/>
          <w:sz w:val="21"/>
          <w:szCs w:val="21"/>
          <w:highlight w:val="white"/>
          <w:rtl w:val="0"/>
        </w:rPr>
        <w:t xml:space="preserve">p</w:t>
      </w:r>
      <w:r w:rsidDel="00000000" w:rsidR="00000000" w:rsidRPr="00000000">
        <w:rPr>
          <w:rFonts w:ascii="Courier New" w:cs="Courier New" w:eastAsia="Courier New" w:hAnsi="Courier New"/>
          <w:color w:val="555555"/>
          <w:sz w:val="21"/>
          <w:szCs w:val="21"/>
          <w:highlight w:val="white"/>
          <w:rtl w:val="0"/>
        </w:rPr>
        <w:t xml:space="preserve"> (except for 2 and 5) there exists an integer </w:t>
      </w:r>
      <w:r w:rsidDel="00000000" w:rsidR="00000000" w:rsidRPr="00000000">
        <w:rPr>
          <w:rFonts w:ascii="Courier New" w:cs="Courier New" w:eastAsia="Courier New" w:hAnsi="Courier New"/>
          <w:b w:val="1"/>
          <w:color w:val="555555"/>
          <w:sz w:val="21"/>
          <w:szCs w:val="21"/>
          <w:highlight w:val="white"/>
          <w:rtl w:val="0"/>
        </w:rPr>
        <w:t xml:space="preserve">r</w:t>
      </w:r>
      <w:r w:rsidDel="00000000" w:rsidR="00000000" w:rsidRPr="00000000">
        <w:rPr>
          <w:rFonts w:ascii="Courier New" w:cs="Courier New" w:eastAsia="Courier New" w:hAnsi="Courier New"/>
          <w:color w:val="555555"/>
          <w:sz w:val="21"/>
          <w:szCs w:val="21"/>
          <w:highlight w:val="white"/>
          <w:rtl w:val="0"/>
        </w:rPr>
        <w:t xml:space="preserve"> such that a similar divisibility test exists: to check if a number is divisible by </w:t>
      </w:r>
      <w:r w:rsidDel="00000000" w:rsidR="00000000" w:rsidRPr="00000000">
        <w:rPr>
          <w:rFonts w:ascii="Courier New" w:cs="Courier New" w:eastAsia="Courier New" w:hAnsi="Courier New"/>
          <w:b w:val="1"/>
          <w:color w:val="555555"/>
          <w:sz w:val="21"/>
          <w:szCs w:val="21"/>
          <w:highlight w:val="white"/>
          <w:rtl w:val="0"/>
        </w:rPr>
        <w:t xml:space="preserve">p</w:t>
      </w:r>
      <w:r w:rsidDel="00000000" w:rsidR="00000000" w:rsidRPr="00000000">
        <w:rPr>
          <w:rFonts w:ascii="Courier New" w:cs="Courier New" w:eastAsia="Courier New" w:hAnsi="Courier New"/>
          <w:color w:val="555555"/>
          <w:sz w:val="21"/>
          <w:szCs w:val="21"/>
          <w:highlight w:val="white"/>
          <w:rtl w:val="0"/>
        </w:rPr>
        <w:t xml:space="preserve">, you need to split its decimal notation into </w:t>
      </w:r>
      <w:r w:rsidDel="00000000" w:rsidR="00000000" w:rsidRPr="00000000">
        <w:rPr>
          <w:rFonts w:ascii="Courier New" w:cs="Courier New" w:eastAsia="Courier New" w:hAnsi="Courier New"/>
          <w:b w:val="1"/>
          <w:color w:val="555555"/>
          <w:sz w:val="21"/>
          <w:szCs w:val="21"/>
          <w:highlight w:val="white"/>
          <w:rtl w:val="0"/>
        </w:rPr>
        <w:t xml:space="preserve">r</w:t>
      </w:r>
      <w:r w:rsidDel="00000000" w:rsidR="00000000" w:rsidRPr="00000000">
        <w:rPr>
          <w:rFonts w:ascii="Courier New" w:cs="Courier New" w:eastAsia="Courier New" w:hAnsi="Courier New"/>
          <w:color w:val="555555"/>
          <w:sz w:val="21"/>
          <w:szCs w:val="21"/>
          <w:highlight w:val="white"/>
          <w:rtl w:val="0"/>
        </w:rPr>
        <w:t xml:space="preserve">-tuples of digits (starting from the right end), add up these </w:t>
      </w:r>
      <w:r w:rsidDel="00000000" w:rsidR="00000000" w:rsidRPr="00000000">
        <w:rPr>
          <w:rFonts w:ascii="Courier New" w:cs="Courier New" w:eastAsia="Courier New" w:hAnsi="Courier New"/>
          <w:b w:val="1"/>
          <w:color w:val="555555"/>
          <w:sz w:val="21"/>
          <w:szCs w:val="21"/>
          <w:highlight w:val="white"/>
          <w:rtl w:val="0"/>
        </w:rPr>
        <w:t xml:space="preserve">r</w:t>
      </w:r>
      <w:r w:rsidDel="00000000" w:rsidR="00000000" w:rsidRPr="00000000">
        <w:rPr>
          <w:rFonts w:ascii="Courier New" w:cs="Courier New" w:eastAsia="Courier New" w:hAnsi="Courier New"/>
          <w:color w:val="555555"/>
          <w:sz w:val="21"/>
          <w:szCs w:val="21"/>
          <w:highlight w:val="white"/>
          <w:rtl w:val="0"/>
        </w:rPr>
        <w:t xml:space="preserve">-tuples and check whether their sum is divisible by </w:t>
      </w:r>
      <w:r w:rsidDel="00000000" w:rsidR="00000000" w:rsidRPr="00000000">
        <w:rPr>
          <w:rFonts w:ascii="Courier New" w:cs="Courier New" w:eastAsia="Courier New" w:hAnsi="Courier New"/>
          <w:b w:val="1"/>
          <w:color w:val="555555"/>
          <w:sz w:val="21"/>
          <w:szCs w:val="21"/>
          <w:highlight w:val="white"/>
          <w:rtl w:val="0"/>
        </w:rPr>
        <w:t xml:space="preserve">p</w:t>
      </w:r>
      <w:r w:rsidDel="00000000" w:rsidR="00000000" w:rsidRPr="00000000">
        <w:rPr>
          <w:rFonts w:ascii="Courier New" w:cs="Courier New" w:eastAsia="Courier New" w:hAnsi="Courier New"/>
          <w:color w:val="555555"/>
          <w:sz w:val="21"/>
          <w:szCs w:val="21"/>
          <w:highlight w:val="white"/>
          <w:rtl w:val="0"/>
        </w:rPr>
        <w:t xml:space="preserve">.  </w:t>
      </w:r>
    </w:p>
    <w:p w:rsidR="00000000" w:rsidDel="00000000" w:rsidP="00000000" w:rsidRDefault="00000000" w:rsidRPr="00000000" w14:paraId="00000044">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Given a prime int </w:t>
      </w:r>
      <w:r w:rsidDel="00000000" w:rsidR="00000000" w:rsidRPr="00000000">
        <w:rPr>
          <w:rFonts w:ascii="Courier New" w:cs="Courier New" w:eastAsia="Courier New" w:hAnsi="Courier New"/>
          <w:b w:val="1"/>
          <w:color w:val="555555"/>
          <w:sz w:val="21"/>
          <w:szCs w:val="21"/>
          <w:highlight w:val="white"/>
          <w:rtl w:val="0"/>
        </w:rPr>
        <w:t xml:space="preserve">p</w:t>
      </w:r>
      <w:r w:rsidDel="00000000" w:rsidR="00000000" w:rsidRPr="00000000">
        <w:rPr>
          <w:rFonts w:ascii="Courier New" w:cs="Courier New" w:eastAsia="Courier New" w:hAnsi="Courier New"/>
          <w:color w:val="555555"/>
          <w:sz w:val="21"/>
          <w:szCs w:val="21"/>
          <w:highlight w:val="white"/>
          <w:rtl w:val="0"/>
        </w:rPr>
        <w:t xml:space="preserve">, find the minimal </w:t>
      </w:r>
      <w:r w:rsidDel="00000000" w:rsidR="00000000" w:rsidRPr="00000000">
        <w:rPr>
          <w:rFonts w:ascii="Courier New" w:cs="Courier New" w:eastAsia="Courier New" w:hAnsi="Courier New"/>
          <w:b w:val="1"/>
          <w:color w:val="555555"/>
          <w:sz w:val="21"/>
          <w:szCs w:val="21"/>
          <w:highlight w:val="white"/>
          <w:rtl w:val="0"/>
        </w:rPr>
        <w:t xml:space="preserve">r</w:t>
      </w:r>
      <w:r w:rsidDel="00000000" w:rsidR="00000000" w:rsidRPr="00000000">
        <w:rPr>
          <w:rFonts w:ascii="Courier New" w:cs="Courier New" w:eastAsia="Courier New" w:hAnsi="Courier New"/>
          <w:color w:val="555555"/>
          <w:sz w:val="21"/>
          <w:szCs w:val="21"/>
          <w:highlight w:val="white"/>
          <w:rtl w:val="0"/>
        </w:rPr>
        <w:t xml:space="preserve"> for which such divisibility test is valid and output it.</w:t>
      </w:r>
    </w:p>
    <w:p w:rsidR="00000000" w:rsidDel="00000000" w:rsidP="00000000" w:rsidRDefault="00000000" w:rsidRPr="00000000" w14:paraId="00000045">
      <w:pPr>
        <w:spacing w:after="160" w:lineRule="auto"/>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 input consists of a single integer </w:t>
      </w:r>
      <w:r w:rsidDel="00000000" w:rsidR="00000000" w:rsidRPr="00000000">
        <w:rPr>
          <w:rFonts w:ascii="Courier New" w:cs="Courier New" w:eastAsia="Courier New" w:hAnsi="Courier New"/>
          <w:b w:val="1"/>
          <w:color w:val="555555"/>
          <w:sz w:val="21"/>
          <w:szCs w:val="21"/>
          <w:highlight w:val="white"/>
          <w:rtl w:val="0"/>
        </w:rPr>
        <w:t xml:space="preserve">p</w:t>
      </w:r>
      <w:r w:rsidDel="00000000" w:rsidR="00000000" w:rsidRPr="00000000">
        <w:rPr>
          <w:rFonts w:ascii="Courier New" w:cs="Courier New" w:eastAsia="Courier New" w:hAnsi="Courier New"/>
          <w:color w:val="555555"/>
          <w:sz w:val="21"/>
          <w:szCs w:val="21"/>
          <w:highlight w:val="white"/>
          <w:rtl w:val="0"/>
        </w:rPr>
        <w:t xml:space="preserve"> - a prime between 3 and 999983, inclusive, not equal to 5.</w:t>
      </w:r>
    </w:p>
    <w:p w:rsidR="00000000" w:rsidDel="00000000" w:rsidP="00000000" w:rsidRDefault="00000000" w:rsidRPr="00000000" w14:paraId="00000046">
      <w:pPr>
        <w:spacing w:after="160" w:lineRule="auto"/>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Example</w:t>
      </w:r>
    </w:p>
    <w:p w:rsidR="00000000" w:rsidDel="00000000" w:rsidP="00000000" w:rsidRDefault="00000000" w:rsidRPr="00000000" w14:paraId="00000047">
      <w:pPr>
        <w:spacing w:after="160" w:lineRule="auto"/>
        <w:rPr>
          <w:rFonts w:ascii="Courier New" w:cs="Courier New" w:eastAsia="Courier New" w:hAnsi="Courier New"/>
          <w:i w:val="1"/>
          <w:color w:val="555555"/>
          <w:sz w:val="21"/>
          <w:szCs w:val="21"/>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555555"/>
                <w:sz w:val="21"/>
                <w:szCs w:val="21"/>
                <w:highlight w:val="white"/>
              </w:rPr>
            </w:pPr>
            <w:r w:rsidDel="00000000" w:rsidR="00000000" w:rsidRPr="00000000">
              <w:rPr>
                <w:rFonts w:ascii="Courier New" w:cs="Courier New" w:eastAsia="Courier New" w:hAnsi="Courier New"/>
                <w:i w:val="1"/>
                <w:color w:val="555555"/>
                <w:sz w:val="21"/>
                <w:szCs w:val="21"/>
                <w:highlight w:val="white"/>
                <w:rtl w:val="0"/>
              </w:rPr>
              <w:t xml:space="preserve">6</w:t>
            </w:r>
          </w:p>
        </w:tc>
      </w:tr>
    </w:tbl>
    <w:p w:rsidR="00000000" w:rsidDel="00000000" w:rsidP="00000000" w:rsidRDefault="00000000" w:rsidRPr="00000000" w14:paraId="00000050">
      <w:pPr>
        <w:spacing w:after="16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Problem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Please use the provided </w:t>
      </w:r>
      <w:r w:rsidDel="00000000" w:rsidR="00000000" w:rsidRPr="00000000">
        <w:rPr>
          <w:rFonts w:ascii="Courier New" w:cs="Courier New" w:eastAsia="Courier New" w:hAnsi="Courier New"/>
          <w:b w:val="1"/>
          <w:color w:val="555555"/>
          <w:sz w:val="21"/>
          <w:szCs w:val="21"/>
          <w:highlight w:val="white"/>
          <w:rtl w:val="0"/>
        </w:rPr>
        <w:t xml:space="preserve">dump.sql</w:t>
      </w:r>
      <w:r w:rsidDel="00000000" w:rsidR="00000000" w:rsidRPr="00000000">
        <w:rPr>
          <w:rFonts w:ascii="Courier New" w:cs="Courier New" w:eastAsia="Courier New" w:hAnsi="Courier New"/>
          <w:color w:val="555555"/>
          <w:sz w:val="21"/>
          <w:szCs w:val="21"/>
          <w:highlight w:val="white"/>
          <w:rtl w:val="0"/>
        </w:rPr>
        <w:t xml:space="preserve"> script to set up your database. We recommend using mysql as we will be evaluating your solution against a mysql database but you are free to develop your queries on any platform. </w:t>
      </w:r>
    </w:p>
    <w:p w:rsidR="00000000" w:rsidDel="00000000" w:rsidP="00000000" w:rsidRDefault="00000000" w:rsidRPr="00000000" w14:paraId="0000005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w:t>
      </w:r>
    </w:p>
    <w:p w:rsidR="00000000" w:rsidDel="00000000" w:rsidP="00000000" w:rsidRDefault="00000000" w:rsidRPr="00000000" w14:paraId="0000005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Create a summary report for Long Rains Season 2011. This report should show for the Long Rains Season of 2011 how many clients and groups there are, together with their combined land sizes in each district, sector, and site. A district has several sectors, made up out of sites, with each site made up out of several groups of farmers.The land size of a client for an input is recorded together with their input choice (e.g. WS 505 Maize seed).</w:t>
      </w:r>
    </w:p>
    <w:p w:rsidR="00000000" w:rsidDel="00000000" w:rsidP="00000000" w:rsidRDefault="00000000" w:rsidRPr="00000000" w14:paraId="0000005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Take note:</w:t>
      </w:r>
    </w:p>
    <w:p w:rsidR="00000000" w:rsidDel="00000000" w:rsidP="00000000" w:rsidRDefault="00000000" w:rsidRPr="00000000" w14:paraId="00000057">
      <w:pPr>
        <w:numPr>
          <w:ilvl w:val="0"/>
          <w:numId w:val="2"/>
        </w:numPr>
        <w:ind w:left="720" w:hanging="360"/>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There is only one district in the provided data.</w:t>
      </w:r>
    </w:p>
    <w:p w:rsidR="00000000" w:rsidDel="00000000" w:rsidP="00000000" w:rsidRDefault="00000000" w:rsidRPr="00000000" w14:paraId="00000058">
      <w:pPr>
        <w:numPr>
          <w:ilvl w:val="0"/>
          <w:numId w:val="2"/>
        </w:numPr>
        <w:ind w:left="720" w:hanging="360"/>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Some clients are dropped, i.e. no longer active. These clients should be excluded from your calculations.</w:t>
      </w:r>
    </w:p>
    <w:p w:rsidR="00000000" w:rsidDel="00000000" w:rsidP="00000000" w:rsidRDefault="00000000" w:rsidRPr="00000000" w14:paraId="00000059">
      <w:pPr>
        <w:numPr>
          <w:ilvl w:val="0"/>
          <w:numId w:val="2"/>
        </w:numPr>
        <w:ind w:left="720" w:hanging="360"/>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We also have 'add-on' products like solar lights. The lands for these add-ons is recorded as -1 but this should not be included in land size calculations.</w:t>
      </w:r>
    </w:p>
    <w:p w:rsidR="00000000" w:rsidDel="00000000" w:rsidP="00000000" w:rsidRDefault="00000000" w:rsidRPr="00000000" w14:paraId="0000005A">
      <w:pPr>
        <w:rPr>
          <w:rFonts w:ascii="Courier New" w:cs="Courier New" w:eastAsia="Courier New" w:hAnsi="Courier New"/>
          <w:color w:val="555555"/>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Your task is to: </w:t>
      </w:r>
    </w:p>
    <w:p w:rsidR="00000000" w:rsidDel="00000000" w:rsidP="00000000" w:rsidRDefault="00000000" w:rsidRPr="00000000" w14:paraId="0000005C">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Write a `SELECT` statement to generate the report by site for Long Rains 2011. Include </w:t>
      </w:r>
      <w:r w:rsidDel="00000000" w:rsidR="00000000" w:rsidRPr="00000000">
        <w:rPr>
          <w:rFonts w:ascii="Courier New" w:cs="Courier New" w:eastAsia="Courier New" w:hAnsi="Courier New"/>
          <w:b w:val="1"/>
          <w:color w:val="555555"/>
          <w:sz w:val="21"/>
          <w:szCs w:val="21"/>
          <w:highlight w:val="white"/>
          <w:rtl w:val="0"/>
        </w:rPr>
        <w:t xml:space="preserve">District</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Season</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Sector</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Site</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GroupCount</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urier New" w:cs="Courier New" w:eastAsia="Courier New" w:hAnsi="Courier New"/>
          <w:b w:val="1"/>
          <w:color w:val="555555"/>
          <w:sz w:val="21"/>
          <w:szCs w:val="21"/>
          <w:highlight w:val="white"/>
          <w:rtl w:val="0"/>
        </w:rPr>
        <w:t xml:space="preserve">ClientCount</w:t>
      </w:r>
      <w:r w:rsidDel="00000000" w:rsidR="00000000" w:rsidRPr="00000000">
        <w:rPr>
          <w:rFonts w:ascii="Courier New" w:cs="Courier New" w:eastAsia="Courier New" w:hAnsi="Courier New"/>
          <w:color w:val="555555"/>
          <w:sz w:val="21"/>
          <w:szCs w:val="21"/>
          <w:highlight w:val="white"/>
          <w:rtl w:val="0"/>
        </w:rPr>
        <w:t xml:space="preserve">, and </w:t>
      </w:r>
      <w:r w:rsidDel="00000000" w:rsidR="00000000" w:rsidRPr="00000000">
        <w:rPr>
          <w:rFonts w:ascii="Courier New" w:cs="Courier New" w:eastAsia="Courier New" w:hAnsi="Courier New"/>
          <w:b w:val="1"/>
          <w:color w:val="555555"/>
          <w:sz w:val="21"/>
          <w:szCs w:val="21"/>
          <w:highlight w:val="white"/>
          <w:rtl w:val="0"/>
        </w:rPr>
        <w:t xml:space="preserve">TotalLandSize</w:t>
      </w:r>
      <w:r w:rsidDel="00000000" w:rsidR="00000000" w:rsidRPr="00000000">
        <w:rPr>
          <w:rFonts w:ascii="Courier New" w:cs="Courier New" w:eastAsia="Courier New" w:hAnsi="Courier New"/>
          <w:color w:val="555555"/>
          <w:sz w:val="21"/>
          <w:szCs w:val="21"/>
          <w:highlight w:val="white"/>
          <w:rtl w:val="0"/>
        </w:rPr>
        <w:t xml:space="preserve">. You should order alphabetically by Sector and then by Site. Save your SQL in a file with a ‘.sql’ extension.</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r@bht-m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