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EB1D" w14:textId="21EEFD35" w:rsidR="00054ADC" w:rsidRDefault="00054ADC" w:rsidP="00054ADC">
      <w:pPr>
        <w:pStyle w:val="1"/>
      </w:pPr>
      <w:r>
        <w:t>Our</w:t>
      </w:r>
      <w:r w:rsidRPr="00054ADC">
        <w:t xml:space="preserve"> country's actual use of foreign capital increased by 39.9% in the first quarter</w:t>
      </w:r>
    </w:p>
    <w:p w14:paraId="1631DE64" w14:textId="77777777" w:rsidR="00054ADC" w:rsidRDefault="00054ADC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FEE3541" w14:textId="77777777" w:rsidR="00054ADC" w:rsidRDefault="00054ADC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D3DC2BF" w14:textId="77777777" w:rsidR="00054ADC" w:rsidRDefault="00054ADC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8C6186D" w14:textId="77777777" w:rsidR="00054ADC" w:rsidRDefault="00054ADC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06721E3C" w14:textId="6564D82D" w:rsidR="00755B23" w:rsidRDefault="00755B23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一季度实际使用外资增长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39.9%</w:t>
      </w:r>
    </w:p>
    <w:p w14:paraId="62FE98EB" w14:textId="77777777" w:rsidR="00755B23" w:rsidRDefault="00755B23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C3D6741" w14:textId="77777777" w:rsidR="00755B23" w:rsidRDefault="00755B23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3AAF1A6E" w14:textId="77777777" w:rsidR="00755B23" w:rsidRDefault="00755B23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本报北京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4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月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日电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  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（记者王珂）商务部日前举行的例行新闻发布会上，商务部新闻发言人高峰介绍，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1―3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月，全国新设立外商投资企业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10263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家，同比增长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47.8%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，较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年同期增长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6.7%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；实际使用外资金额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3024.7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亿元，同比增长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39.9%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，较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年同期增长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24.8%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　　从行业看，服务业实际使用外资金额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2377.9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亿元，同比增长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51.5%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。高技术产业增长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32.1%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，其中高技术服务业增长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43.9%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，高技术制造业增长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2.5%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　　从来源地看，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一带一路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沿线国家、东盟、欧盟实际投资同比分别增长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58.2%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、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60%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和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7.5%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</w:t>
      </w:r>
    </w:p>
    <w:p w14:paraId="6A95C46D" w14:textId="77777777" w:rsidR="00755B23" w:rsidRDefault="00755B23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《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人民日报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》（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2021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04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月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日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07 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版）</w:t>
      </w:r>
    </w:p>
    <w:p w14:paraId="0E9D7AF8" w14:textId="77777777" w:rsidR="00755B23" w:rsidRDefault="00755B23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A8328C0" w14:textId="77777777" w:rsidR="00755B23" w:rsidRDefault="00755B23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责编：胡永秋、牛镛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)</w:t>
      </w:r>
    </w:p>
    <w:p w14:paraId="24BF317B" w14:textId="77777777" w:rsidR="00755B23" w:rsidRDefault="00755B23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分享让更多人看到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</w:p>
    <w:p w14:paraId="55DA0C75" w14:textId="77777777" w:rsidR="00755B23" w:rsidRDefault="00755B23" w:rsidP="007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sectPr w:rsidR="0075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A4"/>
    <w:rsid w:val="00054ADC"/>
    <w:rsid w:val="002455A4"/>
    <w:rsid w:val="004D2A2B"/>
    <w:rsid w:val="0075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3B43"/>
  <w15:chartTrackingRefBased/>
  <w15:docId w15:val="{730D5CDE-0477-4C7A-87D1-B16EFD6E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B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A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4A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泉龙</dc:creator>
  <cp:keywords/>
  <dc:description/>
  <cp:lastModifiedBy>鲍 泉龙</cp:lastModifiedBy>
  <cp:revision>3</cp:revision>
  <dcterms:created xsi:type="dcterms:W3CDTF">2021-04-20T13:37:00Z</dcterms:created>
  <dcterms:modified xsi:type="dcterms:W3CDTF">2021-04-20T13:45:00Z</dcterms:modified>
</cp:coreProperties>
</file>