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DEF60" w14:textId="06A76BC8" w:rsidR="00E26EE8" w:rsidRPr="00457790" w:rsidRDefault="00EA5DC4" w:rsidP="00457790">
      <w:pPr>
        <w:spacing w:before="240" w:after="240" w:line="240" w:lineRule="auto"/>
        <w:jc w:val="both"/>
        <w:outlineLvl w:val="0"/>
        <w:rPr>
          <w:rFonts w:eastAsia="Times New Roman" w:cs="Times New Roman"/>
          <w:b/>
          <w:bCs/>
          <w:color w:val="1F1F1F"/>
          <w:kern w:val="36"/>
          <w:szCs w:val="26"/>
          <w14:ligatures w14:val="none"/>
        </w:rPr>
      </w:pPr>
      <w:r>
        <w:rPr>
          <w:rFonts w:eastAsia="Times New Roman" w:cs="Times New Roman"/>
          <w:b/>
          <w:bCs/>
          <w:color w:val="1F1F1F"/>
          <w:kern w:val="36"/>
          <w:szCs w:val="26"/>
          <w14:ligatures w14:val="none"/>
        </w:rPr>
        <w:t>sa</w:t>
      </w:r>
      <w:r w:rsidR="00636363">
        <w:rPr>
          <w:rFonts w:eastAsia="Times New Roman" w:cs="Times New Roman"/>
          <w:b/>
          <w:bCs/>
          <w:color w:val="1F1F1F"/>
          <w:kern w:val="36"/>
          <w:szCs w:val="26"/>
          <w14:ligatures w14:val="none"/>
        </w:rPr>
        <w:t>aa</w:t>
      </w:r>
      <w:r w:rsidR="00E26EE8" w:rsidRPr="00457790">
        <w:rPr>
          <w:rFonts w:eastAsia="Times New Roman" w:cs="Times New Roman"/>
          <w:b/>
          <w:bCs/>
          <w:color w:val="1F1F1F"/>
          <w:kern w:val="36"/>
          <w:szCs w:val="26"/>
          <w14:ligatures w14:val="none"/>
        </w:rPr>
        <w:t>TÀI LIỆU THIẾT KẾ &amp; TRIỂN KHAI DỰ ÁN</w:t>
      </w:r>
    </w:p>
    <w:p w14:paraId="6D1E0383" w14:textId="72E05997" w:rsidR="006228AE" w:rsidRPr="008C1694" w:rsidRDefault="008C1694" w:rsidP="008C1694">
      <w:pPr>
        <w:jc w:val="center"/>
        <w:rPr>
          <w:b/>
          <w:bCs/>
          <w:color w:val="EE0000"/>
        </w:rPr>
      </w:pPr>
      <w:r>
        <w:rPr>
          <w:b/>
          <w:bCs/>
        </w:rPr>
        <w:t xml:space="preserve">Xây dựng </w:t>
      </w:r>
      <w:r w:rsidRPr="008C1694">
        <w:rPr>
          <w:b/>
          <w:bCs/>
          <w:color w:val="EE0000"/>
          <w:sz w:val="40"/>
          <w:szCs w:val="40"/>
        </w:rPr>
        <w:t>“</w:t>
      </w:r>
      <w:r w:rsidR="00E95797" w:rsidRPr="008C1694">
        <w:rPr>
          <w:b/>
          <w:bCs/>
          <w:color w:val="EE0000"/>
          <w:sz w:val="40"/>
          <w:szCs w:val="40"/>
        </w:rPr>
        <w:t>Wms</w:t>
      </w:r>
      <w:r w:rsidR="00685239" w:rsidRPr="008C1694">
        <w:rPr>
          <w:b/>
          <w:bCs/>
          <w:color w:val="EE0000"/>
          <w:sz w:val="40"/>
          <w:szCs w:val="40"/>
        </w:rPr>
        <w:t xml:space="preserve"> and </w:t>
      </w:r>
      <w:r w:rsidRPr="008C1694">
        <w:rPr>
          <w:b/>
          <w:bCs/>
          <w:color w:val="EE0000"/>
          <w:sz w:val="40"/>
          <w:szCs w:val="40"/>
        </w:rPr>
        <w:t>E-commerce System”</w:t>
      </w:r>
    </w:p>
    <w:p w14:paraId="00A4EE9A" w14:textId="77777777" w:rsidR="00E26EE8" w:rsidRPr="00457790" w:rsidRDefault="00E26EE8" w:rsidP="00457790">
      <w:pPr>
        <w:pStyle w:val="Heading2"/>
        <w:spacing w:before="240" w:after="240"/>
        <w:rPr>
          <w:rFonts w:cs="Times New Roman"/>
          <w:sz w:val="26"/>
          <w:szCs w:val="26"/>
        </w:rPr>
      </w:pPr>
      <w:r w:rsidRPr="00457790">
        <w:rPr>
          <w:rFonts w:cs="Times New Roman"/>
          <w:sz w:val="26"/>
          <w:szCs w:val="26"/>
        </w:rPr>
        <w:t>I. Tổng quan dự án</w:t>
      </w:r>
    </w:p>
    <w:p w14:paraId="52622A50" w14:textId="661CC6A2" w:rsidR="00E26EE8" w:rsidRPr="00457790" w:rsidRDefault="00E26EE8" w:rsidP="00457790">
      <w:pPr>
        <w:spacing w:before="240" w:after="240" w:line="240" w:lineRule="auto"/>
        <w:jc w:val="both"/>
        <w:rPr>
          <w:rFonts w:eastAsia="Times New Roman" w:cs="Times New Roman"/>
          <w:color w:val="1F1F1F"/>
          <w:kern w:val="0"/>
          <w:szCs w:val="26"/>
          <w14:ligatures w14:val="none"/>
        </w:rPr>
      </w:pPr>
      <w:r w:rsidRPr="00457790">
        <w:rPr>
          <w:rFonts w:eastAsia="Times New Roman" w:cs="Times New Roman"/>
          <w:color w:val="1F1F1F"/>
          <w:kern w:val="0"/>
          <w:szCs w:val="26"/>
          <w:bdr w:val="none" w:sz="0" w:space="0" w:color="auto" w:frame="1"/>
          <w14:ligatures w14:val="none"/>
        </w:rPr>
        <w:t>Mục tiêu của dự án là hiện thực hóa ý tưởng đồ án 3 với kỳ vọng học hỏi, phân tích và xây dựng nên một dự án hoàn chỉnh để nâng cao kỹ năng. Dự án sẽ xây dựng một hệ thống thương mại điện tử</w:t>
      </w:r>
      <w:r w:rsidR="0025177C" w:rsidRPr="00457790">
        <w:rPr>
          <w:rFonts w:eastAsia="Times New Roman" w:cs="Times New Roman"/>
          <w:color w:val="1F1F1F"/>
          <w:kern w:val="0"/>
          <w:szCs w:val="26"/>
          <w:bdr w:val="none" w:sz="0" w:space="0" w:color="auto" w:frame="1"/>
          <w14:ligatures w14:val="none"/>
        </w:rPr>
        <w:t xml:space="preserve"> </w:t>
      </w:r>
      <w:r w:rsidRPr="00457790">
        <w:rPr>
          <w:rFonts w:eastAsia="Times New Roman" w:cs="Times New Roman"/>
          <w:color w:val="1F1F1F"/>
          <w:kern w:val="0"/>
          <w:szCs w:val="26"/>
          <w:bdr w:val="none" w:sz="0" w:space="0" w:color="auto" w:frame="1"/>
          <w14:ligatures w14:val="none"/>
        </w:rPr>
        <w:t>áp dụng kiến trúc Microservices.</w:t>
      </w:r>
      <w:r w:rsidRPr="00457790">
        <w:rPr>
          <w:rFonts w:eastAsia="Times New Roman" w:cs="Times New Roman"/>
          <w:color w:val="1F1F1F"/>
          <w:kern w:val="0"/>
          <w:szCs w:val="26"/>
          <w14:ligatures w14:val="none"/>
        </w:rPr>
        <w:t xml:space="preserve"> </w:t>
      </w:r>
    </w:p>
    <w:p w14:paraId="1AFE2AE3" w14:textId="77777777" w:rsidR="00E26EE8" w:rsidRPr="00457790" w:rsidRDefault="00E26EE8" w:rsidP="00457790">
      <w:pPr>
        <w:pStyle w:val="Heading2"/>
        <w:spacing w:before="240" w:after="240"/>
        <w:rPr>
          <w:rFonts w:cs="Times New Roman"/>
          <w:sz w:val="26"/>
          <w:szCs w:val="26"/>
        </w:rPr>
      </w:pPr>
      <w:r w:rsidRPr="00457790">
        <w:rPr>
          <w:rFonts w:cs="Times New Roman"/>
          <w:sz w:val="26"/>
          <w:szCs w:val="26"/>
        </w:rPr>
        <w:t>II. Kiến trúc hệ thống Microservices</w:t>
      </w:r>
    </w:p>
    <w:p w14:paraId="5708B69E" w14:textId="77777777" w:rsidR="00457790" w:rsidRPr="00457790" w:rsidRDefault="00457790" w:rsidP="00457790">
      <w:pPr>
        <w:pStyle w:val="Heading3"/>
        <w:spacing w:before="240" w:after="240"/>
        <w:jc w:val="both"/>
        <w:rPr>
          <w:rFonts w:cs="Times New Roman"/>
          <w:szCs w:val="26"/>
        </w:rPr>
      </w:pPr>
      <w:r w:rsidRPr="00457790">
        <w:rPr>
          <w:rFonts w:cs="Times New Roman"/>
          <w:szCs w:val="26"/>
        </w:rPr>
        <w:t>1. Nhóm Hạ Tầng &amp; Quản Trị Mạng Lưới (Infrastructure Services)</w:t>
      </w:r>
    </w:p>
    <w:p w14:paraId="0452A145" w14:textId="77777777" w:rsidR="00457790" w:rsidRPr="00457790" w:rsidRDefault="00457790" w:rsidP="00457790">
      <w:pPr>
        <w:pStyle w:val="NormalWeb"/>
        <w:spacing w:before="240" w:beforeAutospacing="0" w:after="240" w:afterAutospacing="0"/>
        <w:jc w:val="both"/>
        <w:rPr>
          <w:sz w:val="26"/>
          <w:szCs w:val="26"/>
        </w:rPr>
      </w:pPr>
      <w:r w:rsidRPr="00457790">
        <w:rPr>
          <w:sz w:val="26"/>
          <w:szCs w:val="26"/>
        </w:rPr>
        <w:t>Đây là các dịch vụ nền tảng (Platform), đóng vai trò là "khung xương sống" giúp toàn bộ hệ thống giao tiếp trơn tru, đồng bộ và bảo mật.</w:t>
      </w:r>
    </w:p>
    <w:p w14:paraId="71018DAF" w14:textId="77777777" w:rsidR="00457790" w:rsidRPr="00457790" w:rsidRDefault="00457790" w:rsidP="00A70507">
      <w:pPr>
        <w:pStyle w:val="NormalWeb"/>
        <w:spacing w:before="240" w:beforeAutospacing="0" w:after="240" w:afterAutospacing="0"/>
        <w:ind w:left="360"/>
        <w:jc w:val="both"/>
        <w:rPr>
          <w:sz w:val="26"/>
          <w:szCs w:val="26"/>
        </w:rPr>
      </w:pPr>
      <w:r w:rsidRPr="00457790">
        <w:rPr>
          <w:b/>
          <w:bCs/>
          <w:sz w:val="26"/>
          <w:szCs w:val="26"/>
        </w:rPr>
        <w:t>1.1. Cấu hình tập trung (</w:t>
      </w:r>
      <w:r w:rsidRPr="00457790">
        <w:rPr>
          <w:rStyle w:val="HTMLCode"/>
          <w:rFonts w:ascii="Times New Roman" w:eastAsiaTheme="majorEastAsia" w:hAnsi="Times New Roman" w:cs="Times New Roman"/>
          <w:b/>
          <w:bCs/>
          <w:sz w:val="26"/>
          <w:szCs w:val="26"/>
        </w:rPr>
        <w:t>config-server</w:t>
      </w:r>
      <w:r w:rsidRPr="00457790">
        <w:rPr>
          <w:b/>
          <w:bCs/>
          <w:sz w:val="26"/>
          <w:szCs w:val="26"/>
        </w:rPr>
        <w:t xml:space="preserve"> - Port 8888)</w:t>
      </w:r>
    </w:p>
    <w:p w14:paraId="63A56690" w14:textId="77777777" w:rsidR="00457790" w:rsidRPr="00457790" w:rsidRDefault="00457790" w:rsidP="00457790">
      <w:pPr>
        <w:pStyle w:val="NormalWeb"/>
        <w:numPr>
          <w:ilvl w:val="1"/>
          <w:numId w:val="34"/>
        </w:numPr>
        <w:spacing w:before="240" w:beforeAutospacing="0" w:after="240" w:afterAutospacing="0"/>
        <w:jc w:val="both"/>
        <w:rPr>
          <w:sz w:val="26"/>
          <w:szCs w:val="26"/>
        </w:rPr>
      </w:pPr>
      <w:r w:rsidRPr="00457790">
        <w:rPr>
          <w:b/>
          <w:bCs/>
          <w:sz w:val="26"/>
          <w:szCs w:val="26"/>
        </w:rPr>
        <w:t>Vai trò:</w:t>
      </w:r>
      <w:r w:rsidRPr="00457790">
        <w:rPr>
          <w:sz w:val="26"/>
          <w:szCs w:val="26"/>
        </w:rPr>
        <w:t xml:space="preserve"> Là "bộ não" lưu trữ mọi thông số cài đặt của hệ thống.</w:t>
      </w:r>
    </w:p>
    <w:p w14:paraId="5B5C830B" w14:textId="77777777" w:rsidR="00457790" w:rsidRPr="00457790" w:rsidRDefault="00457790" w:rsidP="00457790">
      <w:pPr>
        <w:pStyle w:val="NormalWeb"/>
        <w:numPr>
          <w:ilvl w:val="1"/>
          <w:numId w:val="34"/>
        </w:numPr>
        <w:spacing w:before="240" w:beforeAutospacing="0" w:after="240" w:afterAutospacing="0"/>
        <w:jc w:val="both"/>
        <w:rPr>
          <w:sz w:val="26"/>
          <w:szCs w:val="26"/>
        </w:rPr>
      </w:pPr>
      <w:r w:rsidRPr="00457790">
        <w:rPr>
          <w:b/>
          <w:bCs/>
          <w:sz w:val="26"/>
          <w:szCs w:val="26"/>
        </w:rPr>
        <w:t>Cơ chế hoạt động:</w:t>
      </w:r>
      <w:r w:rsidRPr="00457790">
        <w:rPr>
          <w:sz w:val="26"/>
          <w:szCs w:val="26"/>
        </w:rPr>
        <w:t xml:space="preserve"> Thay vì viết cứng (hardcode) tài khoản Database hay Port vào từng project, Config Server sẽ đọc dữ liệu trực tiếp từ một kho lưu trữ từ xa (GitHub Repository) và cấp phát cho các Service khác khi chúng khởi động.</w:t>
      </w:r>
    </w:p>
    <w:p w14:paraId="071C29F2" w14:textId="77777777" w:rsidR="00457790" w:rsidRPr="00457790" w:rsidRDefault="00457790" w:rsidP="00457790">
      <w:pPr>
        <w:pStyle w:val="NormalWeb"/>
        <w:numPr>
          <w:ilvl w:val="1"/>
          <w:numId w:val="34"/>
        </w:numPr>
        <w:spacing w:before="240" w:beforeAutospacing="0" w:after="240" w:afterAutospacing="0"/>
        <w:jc w:val="both"/>
        <w:rPr>
          <w:sz w:val="26"/>
          <w:szCs w:val="26"/>
        </w:rPr>
      </w:pPr>
      <w:r w:rsidRPr="00457790">
        <w:rPr>
          <w:b/>
          <w:bCs/>
          <w:sz w:val="26"/>
          <w:szCs w:val="26"/>
        </w:rPr>
        <w:t>Điểm nhấn kỹ thuật:</w:t>
      </w:r>
      <w:r w:rsidRPr="00457790">
        <w:rPr>
          <w:sz w:val="26"/>
          <w:szCs w:val="26"/>
        </w:rPr>
        <w:t xml:space="preserve"> Giúp quản lý phiên bản cấu hình dễ dàng. Khi cần đổi mật khẩu Database, chỉ cần sửa trên GitHub, toàn bộ hệ thống sẽ tự động cập nhật mà không cần phải compile (biên dịch) lại code.</w:t>
      </w:r>
    </w:p>
    <w:p w14:paraId="5E81E06F" w14:textId="77777777" w:rsidR="00457790" w:rsidRPr="00457790" w:rsidRDefault="00457790" w:rsidP="00A70507">
      <w:pPr>
        <w:pStyle w:val="NormalWeb"/>
        <w:spacing w:before="240" w:beforeAutospacing="0" w:after="240" w:afterAutospacing="0"/>
        <w:ind w:left="360"/>
        <w:jc w:val="both"/>
        <w:rPr>
          <w:sz w:val="26"/>
          <w:szCs w:val="26"/>
        </w:rPr>
      </w:pPr>
      <w:r w:rsidRPr="00457790">
        <w:rPr>
          <w:b/>
          <w:bCs/>
          <w:sz w:val="26"/>
          <w:szCs w:val="26"/>
        </w:rPr>
        <w:t>1.2. Trạm Danh Bạ (</w:t>
      </w:r>
      <w:r w:rsidRPr="00457790">
        <w:rPr>
          <w:rStyle w:val="HTMLCode"/>
          <w:rFonts w:ascii="Times New Roman" w:eastAsiaTheme="majorEastAsia" w:hAnsi="Times New Roman" w:cs="Times New Roman"/>
          <w:b/>
          <w:bCs/>
          <w:sz w:val="26"/>
          <w:szCs w:val="26"/>
        </w:rPr>
        <w:t>discovery-server</w:t>
      </w:r>
      <w:r w:rsidRPr="00457790">
        <w:rPr>
          <w:b/>
          <w:bCs/>
          <w:sz w:val="26"/>
          <w:szCs w:val="26"/>
        </w:rPr>
        <w:t xml:space="preserve"> / Eureka - Port 8761)</w:t>
      </w:r>
    </w:p>
    <w:p w14:paraId="378BF304" w14:textId="77777777" w:rsidR="00457790" w:rsidRPr="00457790" w:rsidRDefault="00457790" w:rsidP="00457790">
      <w:pPr>
        <w:pStyle w:val="NormalWeb"/>
        <w:numPr>
          <w:ilvl w:val="1"/>
          <w:numId w:val="34"/>
        </w:numPr>
        <w:spacing w:before="240" w:beforeAutospacing="0" w:after="240" w:afterAutospacing="0"/>
        <w:jc w:val="both"/>
        <w:rPr>
          <w:sz w:val="26"/>
          <w:szCs w:val="26"/>
        </w:rPr>
      </w:pPr>
      <w:r w:rsidRPr="00457790">
        <w:rPr>
          <w:b/>
          <w:bCs/>
          <w:sz w:val="26"/>
          <w:szCs w:val="26"/>
        </w:rPr>
        <w:t>Vai trò:</w:t>
      </w:r>
      <w:r w:rsidRPr="00457790">
        <w:rPr>
          <w:sz w:val="26"/>
          <w:szCs w:val="26"/>
        </w:rPr>
        <w:t xml:space="preserve"> Đóng vai trò là "Tổng đài viên" quản lý danh bạ của mạng lưới.</w:t>
      </w:r>
    </w:p>
    <w:p w14:paraId="0EF6C17D" w14:textId="77777777" w:rsidR="00457790" w:rsidRPr="00457790" w:rsidRDefault="00457790" w:rsidP="00457790">
      <w:pPr>
        <w:pStyle w:val="NormalWeb"/>
        <w:numPr>
          <w:ilvl w:val="1"/>
          <w:numId w:val="34"/>
        </w:numPr>
        <w:spacing w:before="240" w:beforeAutospacing="0" w:after="240" w:afterAutospacing="0"/>
        <w:jc w:val="both"/>
        <w:rPr>
          <w:sz w:val="26"/>
          <w:szCs w:val="26"/>
        </w:rPr>
      </w:pPr>
      <w:r w:rsidRPr="00457790">
        <w:rPr>
          <w:b/>
          <w:bCs/>
          <w:sz w:val="26"/>
          <w:szCs w:val="26"/>
        </w:rPr>
        <w:t>Cơ chế hoạt động:</w:t>
      </w:r>
      <w:r w:rsidRPr="00457790">
        <w:rPr>
          <w:sz w:val="26"/>
          <w:szCs w:val="26"/>
        </w:rPr>
        <w:t xml:space="preserve"> Khi một Service (ví dụ: Kho bãi) bật lên, nó sẽ chạy đến báo cáo với Eureka: </w:t>
      </w:r>
      <w:r w:rsidRPr="00457790">
        <w:rPr>
          <w:i/>
          <w:iCs/>
          <w:sz w:val="26"/>
          <w:szCs w:val="26"/>
        </w:rPr>
        <w:t>"Tôi đang sống ở cổng 8081"</w:t>
      </w:r>
      <w:r w:rsidRPr="00457790">
        <w:rPr>
          <w:sz w:val="26"/>
          <w:szCs w:val="26"/>
        </w:rPr>
        <w:t>. Eureka liên tục lắng nghe "nhịp tim" (heartbeat) của các module mỗi 30 giây.</w:t>
      </w:r>
    </w:p>
    <w:p w14:paraId="2B699481" w14:textId="77777777" w:rsidR="00457790" w:rsidRPr="00457790" w:rsidRDefault="00457790" w:rsidP="00457790">
      <w:pPr>
        <w:pStyle w:val="NormalWeb"/>
        <w:numPr>
          <w:ilvl w:val="1"/>
          <w:numId w:val="34"/>
        </w:numPr>
        <w:spacing w:before="240" w:beforeAutospacing="0" w:after="240" w:afterAutospacing="0"/>
        <w:jc w:val="both"/>
        <w:rPr>
          <w:sz w:val="26"/>
          <w:szCs w:val="26"/>
        </w:rPr>
      </w:pPr>
      <w:r w:rsidRPr="00457790">
        <w:rPr>
          <w:b/>
          <w:bCs/>
          <w:sz w:val="26"/>
          <w:szCs w:val="26"/>
        </w:rPr>
        <w:t>Điểm nhấn kỹ thuật:</w:t>
      </w:r>
      <w:r w:rsidRPr="00457790">
        <w:rPr>
          <w:sz w:val="26"/>
          <w:szCs w:val="26"/>
        </w:rPr>
        <w:t xml:space="preserve"> Nếu cổng 8081 bị sập, Eureka sẽ tự động gạch tên nó khỏi danh bạ, giúp các request không bị gửi nhầm vào một dịch vụ đã chết, đảm bảo tính sẵn sàng cao (High Availability).</w:t>
      </w:r>
    </w:p>
    <w:p w14:paraId="0C72E645" w14:textId="77777777" w:rsidR="00457790" w:rsidRPr="00457790" w:rsidRDefault="00457790" w:rsidP="00A70507">
      <w:pPr>
        <w:pStyle w:val="NormalWeb"/>
        <w:spacing w:before="240" w:beforeAutospacing="0" w:after="240" w:afterAutospacing="0"/>
        <w:ind w:left="360"/>
        <w:jc w:val="both"/>
        <w:rPr>
          <w:sz w:val="26"/>
          <w:szCs w:val="26"/>
        </w:rPr>
      </w:pPr>
      <w:r w:rsidRPr="00457790">
        <w:rPr>
          <w:b/>
          <w:bCs/>
          <w:sz w:val="26"/>
          <w:szCs w:val="26"/>
        </w:rPr>
        <w:t>1.3. Cửa Ngõ Bảo Vệ (</w:t>
      </w:r>
      <w:r w:rsidRPr="00457790">
        <w:rPr>
          <w:rStyle w:val="HTMLCode"/>
          <w:rFonts w:ascii="Times New Roman" w:eastAsiaTheme="majorEastAsia" w:hAnsi="Times New Roman" w:cs="Times New Roman"/>
          <w:b/>
          <w:bCs/>
          <w:sz w:val="26"/>
          <w:szCs w:val="26"/>
        </w:rPr>
        <w:t>api-gateway</w:t>
      </w:r>
      <w:r w:rsidRPr="00457790">
        <w:rPr>
          <w:b/>
          <w:bCs/>
          <w:sz w:val="26"/>
          <w:szCs w:val="26"/>
        </w:rPr>
        <w:t xml:space="preserve"> - Port 8080)</w:t>
      </w:r>
    </w:p>
    <w:p w14:paraId="2EF88A88" w14:textId="77777777" w:rsidR="00457790" w:rsidRPr="00457790" w:rsidRDefault="00457790" w:rsidP="00457790">
      <w:pPr>
        <w:pStyle w:val="NormalWeb"/>
        <w:numPr>
          <w:ilvl w:val="1"/>
          <w:numId w:val="34"/>
        </w:numPr>
        <w:spacing w:before="240" w:beforeAutospacing="0" w:after="240" w:afterAutospacing="0"/>
        <w:jc w:val="both"/>
        <w:rPr>
          <w:sz w:val="26"/>
          <w:szCs w:val="26"/>
        </w:rPr>
      </w:pPr>
      <w:r w:rsidRPr="00457790">
        <w:rPr>
          <w:b/>
          <w:bCs/>
          <w:sz w:val="26"/>
          <w:szCs w:val="26"/>
        </w:rPr>
        <w:lastRenderedPageBreak/>
        <w:t>Vai trò:</w:t>
      </w:r>
      <w:r w:rsidRPr="00457790">
        <w:rPr>
          <w:sz w:val="26"/>
          <w:szCs w:val="26"/>
        </w:rPr>
        <w:t xml:space="preserve"> Là "Người gác cổng" và là điểm chạm duy nhất của các ứng dụng Web/Mobile Frontend.</w:t>
      </w:r>
    </w:p>
    <w:p w14:paraId="0FE7565B" w14:textId="77777777" w:rsidR="00457790" w:rsidRPr="00457790" w:rsidRDefault="00457790" w:rsidP="00457790">
      <w:pPr>
        <w:pStyle w:val="NormalWeb"/>
        <w:numPr>
          <w:ilvl w:val="1"/>
          <w:numId w:val="34"/>
        </w:numPr>
        <w:spacing w:before="240" w:beforeAutospacing="0" w:after="240" w:afterAutospacing="0"/>
        <w:jc w:val="both"/>
        <w:rPr>
          <w:sz w:val="26"/>
          <w:szCs w:val="26"/>
        </w:rPr>
      </w:pPr>
      <w:r w:rsidRPr="00457790">
        <w:rPr>
          <w:b/>
          <w:bCs/>
          <w:sz w:val="26"/>
          <w:szCs w:val="26"/>
        </w:rPr>
        <w:t>Cơ chế hoạt động:</w:t>
      </w:r>
      <w:r w:rsidRPr="00457790">
        <w:rPr>
          <w:sz w:val="26"/>
          <w:szCs w:val="26"/>
        </w:rPr>
        <w:t xml:space="preserve"> Chặn mọi truy cập trực tiếp "đi cửa sau" vào các Service bên trong. Khi có request tới, Gateway sẽ kiểm tra tính hợp lệ của "vé vào cửa" (JWT Token). Nếu vé hợp lệ, nó sẽ hỏi Eureka để tự động dò đường (Locator) và chuyển tiếp luồng dữ liệu về đúng nơi xử lý.</w:t>
      </w:r>
    </w:p>
    <w:p w14:paraId="38E89775" w14:textId="77777777" w:rsidR="00457790" w:rsidRPr="00457790" w:rsidRDefault="00457790" w:rsidP="00457790">
      <w:pPr>
        <w:pStyle w:val="Heading3"/>
        <w:spacing w:before="240" w:after="240"/>
        <w:jc w:val="both"/>
        <w:rPr>
          <w:rFonts w:cs="Times New Roman"/>
          <w:szCs w:val="26"/>
        </w:rPr>
      </w:pPr>
      <w:r w:rsidRPr="00457790">
        <w:rPr>
          <w:rFonts w:cs="Times New Roman"/>
          <w:szCs w:val="26"/>
        </w:rPr>
        <w:t>2. Nhóm Nghiệp Vụ Cốt Lõi (Business Services)</w:t>
      </w:r>
    </w:p>
    <w:p w14:paraId="4E073866" w14:textId="77777777" w:rsidR="00457790" w:rsidRPr="00457790" w:rsidRDefault="00457790" w:rsidP="00457790">
      <w:pPr>
        <w:pStyle w:val="NormalWeb"/>
        <w:spacing w:before="240" w:beforeAutospacing="0" w:after="240" w:afterAutospacing="0"/>
        <w:jc w:val="both"/>
        <w:rPr>
          <w:sz w:val="26"/>
          <w:szCs w:val="26"/>
        </w:rPr>
      </w:pPr>
      <w:r w:rsidRPr="00457790">
        <w:rPr>
          <w:sz w:val="26"/>
          <w:szCs w:val="26"/>
        </w:rPr>
        <w:t xml:space="preserve">Đây là các dịch vụ xử lý logic kinh doanh thực tế. Điểm tối ưu của hệ thống là tuân thủ nghiêm ngặt </w:t>
      </w:r>
      <w:r w:rsidRPr="00457790">
        <w:rPr>
          <w:b/>
          <w:bCs/>
          <w:sz w:val="26"/>
          <w:szCs w:val="26"/>
        </w:rPr>
        <w:t>nguyên tắc độc lập dữ liệu</w:t>
      </w:r>
      <w:r w:rsidRPr="00457790">
        <w:rPr>
          <w:sz w:val="26"/>
          <w:szCs w:val="26"/>
        </w:rPr>
        <w:t xml:space="preserve"> (Database-per-service) và áp dụng </w:t>
      </w:r>
      <w:r w:rsidRPr="00457790">
        <w:rPr>
          <w:b/>
          <w:bCs/>
          <w:sz w:val="26"/>
          <w:szCs w:val="26"/>
        </w:rPr>
        <w:t>Giao tiếp Hướng sự kiện</w:t>
      </w:r>
      <w:r w:rsidRPr="00457790">
        <w:rPr>
          <w:sz w:val="26"/>
          <w:szCs w:val="26"/>
        </w:rPr>
        <w:t xml:space="preserve"> (Event-Driven qua RabbitMQ/Kafka) để tránh thắt nút cổ chai.</w:t>
      </w:r>
    </w:p>
    <w:p w14:paraId="060B732E" w14:textId="77777777" w:rsidR="00457790" w:rsidRPr="00457790" w:rsidRDefault="00457790" w:rsidP="00A70507">
      <w:pPr>
        <w:pStyle w:val="NormalWeb"/>
        <w:spacing w:before="240" w:beforeAutospacing="0" w:after="240" w:afterAutospacing="0"/>
        <w:ind w:left="360"/>
        <w:jc w:val="both"/>
        <w:rPr>
          <w:sz w:val="26"/>
          <w:szCs w:val="26"/>
        </w:rPr>
      </w:pPr>
      <w:r w:rsidRPr="00457790">
        <w:rPr>
          <w:b/>
          <w:bCs/>
          <w:sz w:val="26"/>
          <w:szCs w:val="26"/>
        </w:rPr>
        <w:t>2.1. Phân hệ Định danh &amp; Phân quyền (</w:t>
      </w:r>
      <w:r w:rsidRPr="00457790">
        <w:rPr>
          <w:rStyle w:val="HTMLCode"/>
          <w:rFonts w:ascii="Times New Roman" w:eastAsiaTheme="majorEastAsia" w:hAnsi="Times New Roman" w:cs="Times New Roman"/>
          <w:b/>
          <w:bCs/>
          <w:sz w:val="26"/>
          <w:szCs w:val="26"/>
        </w:rPr>
        <w:t>identity-service</w:t>
      </w:r>
      <w:r w:rsidRPr="00457790">
        <w:rPr>
          <w:b/>
          <w:bCs/>
          <w:sz w:val="26"/>
          <w:szCs w:val="26"/>
        </w:rPr>
        <w:t xml:space="preserve"> - Port 8084)</w:t>
      </w:r>
    </w:p>
    <w:p w14:paraId="004E6230" w14:textId="77777777" w:rsidR="00457790" w:rsidRPr="00457790" w:rsidRDefault="00457790" w:rsidP="00457790">
      <w:pPr>
        <w:pStyle w:val="NormalWeb"/>
        <w:numPr>
          <w:ilvl w:val="1"/>
          <w:numId w:val="35"/>
        </w:numPr>
        <w:spacing w:before="240" w:beforeAutospacing="0" w:after="240" w:afterAutospacing="0"/>
        <w:jc w:val="both"/>
        <w:rPr>
          <w:sz w:val="26"/>
          <w:szCs w:val="26"/>
        </w:rPr>
      </w:pPr>
      <w:r w:rsidRPr="00457790">
        <w:rPr>
          <w:b/>
          <w:bCs/>
          <w:sz w:val="26"/>
          <w:szCs w:val="26"/>
        </w:rPr>
        <w:t>Vai trò:</w:t>
      </w:r>
      <w:r w:rsidRPr="00457790">
        <w:rPr>
          <w:sz w:val="26"/>
          <w:szCs w:val="26"/>
        </w:rPr>
        <w:t xml:space="preserve"> Đóng vai trò là "Cục xuất nhập cảnh", quản lý tài khoản (Admin, Thủ kho, Khách hàng).</w:t>
      </w:r>
    </w:p>
    <w:p w14:paraId="5A1980EF" w14:textId="77777777" w:rsidR="00457790" w:rsidRPr="00457790" w:rsidRDefault="00457790" w:rsidP="00457790">
      <w:pPr>
        <w:pStyle w:val="NormalWeb"/>
        <w:numPr>
          <w:ilvl w:val="1"/>
          <w:numId w:val="35"/>
        </w:numPr>
        <w:spacing w:before="240" w:beforeAutospacing="0" w:after="240" w:afterAutospacing="0"/>
        <w:jc w:val="both"/>
        <w:rPr>
          <w:sz w:val="26"/>
          <w:szCs w:val="26"/>
        </w:rPr>
      </w:pPr>
      <w:r w:rsidRPr="00457790">
        <w:rPr>
          <w:b/>
          <w:bCs/>
          <w:sz w:val="26"/>
          <w:szCs w:val="26"/>
        </w:rPr>
        <w:t>Cơ chế hoạt động:</w:t>
      </w:r>
      <w:r w:rsidRPr="00457790">
        <w:rPr>
          <w:sz w:val="26"/>
          <w:szCs w:val="26"/>
        </w:rPr>
        <w:t xml:space="preserve"> Thẩm định thông tin đăng nhập và chịu trách nhiệm cấp phát chữ ký điện tử (JWT Token). Đây chính là chiếc chìa khóa duy nhất để người dùng có thể đi qua API Gateway.</w:t>
      </w:r>
    </w:p>
    <w:p w14:paraId="1F744531" w14:textId="77777777" w:rsidR="00457790" w:rsidRPr="00457790" w:rsidRDefault="00457790" w:rsidP="00A70507">
      <w:pPr>
        <w:pStyle w:val="NormalWeb"/>
        <w:spacing w:before="240" w:beforeAutospacing="0" w:after="240" w:afterAutospacing="0"/>
        <w:ind w:left="360"/>
        <w:jc w:val="both"/>
        <w:rPr>
          <w:sz w:val="26"/>
          <w:szCs w:val="26"/>
        </w:rPr>
      </w:pPr>
      <w:r w:rsidRPr="00457790">
        <w:rPr>
          <w:b/>
          <w:bCs/>
          <w:sz w:val="26"/>
          <w:szCs w:val="26"/>
        </w:rPr>
        <w:t>2.2. Phân hệ Lõi Kho Bãi (</w:t>
      </w:r>
      <w:r w:rsidRPr="00457790">
        <w:rPr>
          <w:rStyle w:val="HTMLCode"/>
          <w:rFonts w:ascii="Times New Roman" w:eastAsiaTheme="majorEastAsia" w:hAnsi="Times New Roman" w:cs="Times New Roman"/>
          <w:b/>
          <w:bCs/>
          <w:sz w:val="26"/>
          <w:szCs w:val="26"/>
        </w:rPr>
        <w:t>wms-core-service</w:t>
      </w:r>
      <w:r w:rsidRPr="00457790">
        <w:rPr>
          <w:b/>
          <w:bCs/>
          <w:sz w:val="26"/>
          <w:szCs w:val="26"/>
        </w:rPr>
        <w:t xml:space="preserve"> - Port 8081)</w:t>
      </w:r>
    </w:p>
    <w:p w14:paraId="4A8F2E09" w14:textId="77777777" w:rsidR="00457790" w:rsidRPr="00457790" w:rsidRDefault="00457790" w:rsidP="00457790">
      <w:pPr>
        <w:pStyle w:val="NormalWeb"/>
        <w:numPr>
          <w:ilvl w:val="1"/>
          <w:numId w:val="35"/>
        </w:numPr>
        <w:spacing w:before="240" w:beforeAutospacing="0" w:after="240" w:afterAutospacing="0"/>
        <w:jc w:val="both"/>
        <w:rPr>
          <w:sz w:val="26"/>
          <w:szCs w:val="26"/>
        </w:rPr>
      </w:pPr>
      <w:r w:rsidRPr="00457790">
        <w:rPr>
          <w:b/>
          <w:bCs/>
          <w:sz w:val="26"/>
          <w:szCs w:val="26"/>
        </w:rPr>
        <w:t>Vai trò:</w:t>
      </w:r>
      <w:r w:rsidRPr="00457790">
        <w:rPr>
          <w:sz w:val="26"/>
          <w:szCs w:val="26"/>
        </w:rPr>
        <w:t xml:space="preserve"> Là "Nhà kho vật lý", quản lý Master Data (Danh mục, Linh kiện, Nhà cung cấp) và xử lý vòng đời Nhập/Xuất hàng.</w:t>
      </w:r>
    </w:p>
    <w:p w14:paraId="71E5E2D0" w14:textId="77777777" w:rsidR="00457790" w:rsidRPr="00457790" w:rsidRDefault="00457790" w:rsidP="00457790">
      <w:pPr>
        <w:pStyle w:val="NormalWeb"/>
        <w:numPr>
          <w:ilvl w:val="1"/>
          <w:numId w:val="35"/>
        </w:numPr>
        <w:spacing w:before="240" w:beforeAutospacing="0" w:after="240" w:afterAutospacing="0"/>
        <w:jc w:val="both"/>
        <w:rPr>
          <w:sz w:val="26"/>
          <w:szCs w:val="26"/>
        </w:rPr>
      </w:pPr>
      <w:r w:rsidRPr="00457790">
        <w:rPr>
          <w:b/>
          <w:bCs/>
          <w:sz w:val="26"/>
          <w:szCs w:val="26"/>
        </w:rPr>
        <w:t>Xử lý bất đồng bộ:</w:t>
      </w:r>
      <w:r w:rsidRPr="00457790">
        <w:rPr>
          <w:sz w:val="26"/>
          <w:szCs w:val="26"/>
        </w:rPr>
        <w:t xml:space="preserve"> Thay vì bắt người mua phải chờ đợi hệ thống trừ kho vật lý xong mới được báo thành công, module này sẽ "lắng nghe" Event từ Message Broker để tự động trừ kho chạy ngầm dưới nền, giúp API của khách hàng phản hồi siêu tốc. Áp dụng Khóa lạc quan (</w:t>
      </w:r>
      <w:r w:rsidRPr="00457790">
        <w:rPr>
          <w:rStyle w:val="HTMLCode"/>
          <w:rFonts w:ascii="Times New Roman" w:eastAsiaTheme="majorEastAsia" w:hAnsi="Times New Roman" w:cs="Times New Roman"/>
          <w:sz w:val="26"/>
          <w:szCs w:val="26"/>
        </w:rPr>
        <w:t>@Version</w:t>
      </w:r>
      <w:r w:rsidRPr="00457790">
        <w:rPr>
          <w:sz w:val="26"/>
          <w:szCs w:val="26"/>
        </w:rPr>
        <w:t>) để chống kẹt khi có 2 người cùng mua món đồ cuối cùng.</w:t>
      </w:r>
    </w:p>
    <w:p w14:paraId="1B3B33B6" w14:textId="77777777" w:rsidR="00457790" w:rsidRPr="00457790" w:rsidRDefault="00457790" w:rsidP="00457790">
      <w:pPr>
        <w:pStyle w:val="NormalWeb"/>
        <w:numPr>
          <w:ilvl w:val="1"/>
          <w:numId w:val="35"/>
        </w:numPr>
        <w:spacing w:before="240" w:beforeAutospacing="0" w:after="240" w:afterAutospacing="0"/>
        <w:jc w:val="both"/>
        <w:rPr>
          <w:sz w:val="26"/>
          <w:szCs w:val="26"/>
        </w:rPr>
      </w:pPr>
      <w:r w:rsidRPr="00457790">
        <w:rPr>
          <w:b/>
          <w:bCs/>
          <w:sz w:val="26"/>
          <w:szCs w:val="26"/>
        </w:rPr>
        <w:t>Đối soát dữ liệu (Reconciliation):</w:t>
      </w:r>
      <w:r w:rsidRPr="00457790">
        <w:rPr>
          <w:sz w:val="26"/>
          <w:szCs w:val="26"/>
        </w:rPr>
        <w:t xml:space="preserve"> Sử dụng Redis Cache để tăng tốc độ tải sản phẩm lên Web. Đồng thời, thiết lập một luồng chạy ngầm định kỳ (Cron Job) quét lại DB PostgreSQL để ghi đè (Overwrite) số lượng chuẩn nhất lên Redis, khắc phục triệt để tình trạng sai lệch dữ liệu.</w:t>
      </w:r>
    </w:p>
    <w:p w14:paraId="493B8131" w14:textId="77777777" w:rsidR="00457790" w:rsidRPr="00457790" w:rsidRDefault="00457790" w:rsidP="00A70507">
      <w:pPr>
        <w:pStyle w:val="NormalWeb"/>
        <w:spacing w:before="240" w:beforeAutospacing="0" w:after="240" w:afterAutospacing="0"/>
        <w:ind w:left="360"/>
        <w:jc w:val="both"/>
        <w:rPr>
          <w:sz w:val="26"/>
          <w:szCs w:val="26"/>
        </w:rPr>
      </w:pPr>
      <w:r w:rsidRPr="00457790">
        <w:rPr>
          <w:b/>
          <w:bCs/>
          <w:sz w:val="26"/>
          <w:szCs w:val="26"/>
        </w:rPr>
        <w:t>2.3. Phân hệ Đơn Hàng &amp; Khuyến mãi (</w:t>
      </w:r>
      <w:r w:rsidRPr="00457790">
        <w:rPr>
          <w:rStyle w:val="HTMLCode"/>
          <w:rFonts w:ascii="Times New Roman" w:eastAsiaTheme="majorEastAsia" w:hAnsi="Times New Roman" w:cs="Times New Roman"/>
          <w:b/>
          <w:bCs/>
          <w:sz w:val="26"/>
          <w:szCs w:val="26"/>
        </w:rPr>
        <w:t>order-service</w:t>
      </w:r>
      <w:r w:rsidRPr="00457790">
        <w:rPr>
          <w:b/>
          <w:bCs/>
          <w:sz w:val="26"/>
          <w:szCs w:val="26"/>
        </w:rPr>
        <w:t xml:space="preserve"> - Port 8082)</w:t>
      </w:r>
    </w:p>
    <w:p w14:paraId="0D6A152A" w14:textId="4AFFD62B" w:rsidR="009918E0" w:rsidRDefault="009918E0" w:rsidP="009918E0">
      <w:pPr>
        <w:pStyle w:val="NormalWeb"/>
        <w:numPr>
          <w:ilvl w:val="0"/>
          <w:numId w:val="38"/>
        </w:numPr>
      </w:pPr>
      <w:r>
        <w:rPr>
          <w:b/>
          <w:bCs/>
        </w:rPr>
        <w:t>Vai trò:</w:t>
      </w:r>
      <w:r>
        <w:t xml:space="preserve"> Là "Quầy thu ngân", tiếp nhận giỏ hàng, tính toán giá tiền và kiểm soát logic áp dụng Voucher giảm giá.</w:t>
      </w:r>
    </w:p>
    <w:p w14:paraId="39BAA9D9" w14:textId="53C803C4" w:rsidR="009918E0" w:rsidRDefault="009918E0" w:rsidP="009918E0">
      <w:pPr>
        <w:pStyle w:val="NormalWeb"/>
        <w:numPr>
          <w:ilvl w:val="0"/>
          <w:numId w:val="38"/>
        </w:numPr>
      </w:pPr>
      <w:r>
        <w:rPr>
          <w:b/>
          <w:bCs/>
        </w:rPr>
        <w:lastRenderedPageBreak/>
        <w:t>Giữ chỗ thông minh (Inventory Locking):</w:t>
      </w:r>
      <w:r>
        <w:t xml:space="preserve"> Khi khách bấm mua, Thu ngân lập tức trừ nhanh số lượng trên RAM (Redis Cache) để "xí chỗ", sau đó ném Event </w:t>
      </w:r>
      <w:r>
        <w:rPr>
          <w:rStyle w:val="HTMLCode"/>
          <w:rFonts w:eastAsiaTheme="majorEastAsia"/>
        </w:rPr>
        <w:t>Order_Created</w:t>
      </w:r>
      <w:r>
        <w:t xml:space="preserve"> vào RabbitMQ để Kho bãi thong thả xử lý tiếp.</w:t>
      </w:r>
    </w:p>
    <w:p w14:paraId="4912CF82" w14:textId="3B454F5E" w:rsidR="009918E0" w:rsidRDefault="009918E0" w:rsidP="009918E0">
      <w:pPr>
        <w:pStyle w:val="NormalWeb"/>
        <w:numPr>
          <w:ilvl w:val="0"/>
          <w:numId w:val="38"/>
        </w:numPr>
      </w:pPr>
      <w:r>
        <w:rPr>
          <w:b/>
          <w:bCs/>
        </w:rPr>
        <w:t>Xử lý bồi hoàn (Rollback) &amp; Hủy tự động (Timeout):</w:t>
      </w:r>
      <w:r>
        <w:t xml:space="preserve"> Thiết lập cơ chế Time-To-Live (TTL - 15 phút) trên Redis cho các đơn hàng chờ thanh toán. Nếu quá thời gian quy định hoặc nhận được Event báo lỗi từ hệ thống thanh toán, đơn hàng lập tức bị đổi thành </w:t>
      </w:r>
      <w:r>
        <w:rPr>
          <w:rStyle w:val="HTMLCode"/>
          <w:rFonts w:eastAsiaTheme="majorEastAsia"/>
        </w:rPr>
        <w:t>CANCELLED_TIMEOUT</w:t>
      </w:r>
      <w:r>
        <w:t xml:space="preserve"> hoặc </w:t>
      </w:r>
      <w:r>
        <w:rPr>
          <w:rStyle w:val="HTMLCode"/>
          <w:rFonts w:eastAsiaTheme="majorEastAsia"/>
        </w:rPr>
        <w:t>CANCELLED_PAYMENT_FAILED</w:t>
      </w:r>
      <w:r>
        <w:t>. Đồng thời, hệ thống sẽ tự động nhả (Release) số lượng hàng đã giữ chỗ trên Redis ra để khách hàng khác có cơ hội mua.</w:t>
      </w:r>
    </w:p>
    <w:p w14:paraId="2EAC2DBF" w14:textId="77777777" w:rsidR="00457790" w:rsidRPr="00457790" w:rsidRDefault="00457790" w:rsidP="00A70507">
      <w:pPr>
        <w:pStyle w:val="NormalWeb"/>
        <w:spacing w:before="240" w:beforeAutospacing="0" w:after="240" w:afterAutospacing="0"/>
        <w:ind w:left="360"/>
        <w:jc w:val="both"/>
        <w:rPr>
          <w:sz w:val="26"/>
          <w:szCs w:val="26"/>
        </w:rPr>
      </w:pPr>
      <w:r w:rsidRPr="00457790">
        <w:rPr>
          <w:b/>
          <w:bCs/>
          <w:sz w:val="26"/>
          <w:szCs w:val="26"/>
        </w:rPr>
        <w:t>2.4. Phân hệ Thanh Toán Web3 (</w:t>
      </w:r>
      <w:r w:rsidRPr="00457790">
        <w:rPr>
          <w:rStyle w:val="HTMLCode"/>
          <w:rFonts w:ascii="Times New Roman" w:eastAsiaTheme="majorEastAsia" w:hAnsi="Times New Roman" w:cs="Times New Roman"/>
          <w:b/>
          <w:bCs/>
          <w:sz w:val="26"/>
          <w:szCs w:val="26"/>
        </w:rPr>
        <w:t>payment-service</w:t>
      </w:r>
      <w:r w:rsidRPr="00457790">
        <w:rPr>
          <w:b/>
          <w:bCs/>
          <w:sz w:val="26"/>
          <w:szCs w:val="26"/>
        </w:rPr>
        <w:t xml:space="preserve"> - Port 8085)</w:t>
      </w:r>
    </w:p>
    <w:p w14:paraId="0B70AB75" w14:textId="1AFB7BB7" w:rsidR="00467639" w:rsidRDefault="00467639" w:rsidP="00467639">
      <w:pPr>
        <w:pStyle w:val="NormalWeb"/>
        <w:numPr>
          <w:ilvl w:val="0"/>
          <w:numId w:val="40"/>
        </w:numPr>
      </w:pPr>
      <w:r>
        <w:rPr>
          <w:b/>
          <w:bCs/>
        </w:rPr>
        <w:t>Vai trò:</w:t>
      </w:r>
      <w:r>
        <w:t xml:space="preserve"> Quản lý luồng giao dịch tiền tệ, tích hợp cổng thanh toán trực tuyến (MoMo API / VNPay).</w:t>
      </w:r>
    </w:p>
    <w:p w14:paraId="7C6E6235" w14:textId="3CC5D5ED" w:rsidR="00467639" w:rsidRDefault="00467639" w:rsidP="00467639">
      <w:pPr>
        <w:pStyle w:val="NormalWeb"/>
        <w:numPr>
          <w:ilvl w:val="0"/>
          <w:numId w:val="40"/>
        </w:numPr>
      </w:pPr>
      <w:r>
        <w:rPr>
          <w:b/>
          <w:bCs/>
        </w:rPr>
        <w:t>Cơ chế hoạt động:</w:t>
      </w:r>
      <w:r>
        <w:t xml:space="preserve"> Hoạt động theo mô hình Bất đồng bộ qua Webhook. Khi có yêu cầu, hệ thống sinh ra URL thanh toán và mã QR. Khách hàng thực hiện quét mã trên ứng dụng MoMo. Thay vì liên tục quét trạng thái, hệ thống mở một endpoint (IPN - Instant Payment Notification) để chờ Server của MoMo chủ động đẩy dữ liệu (Push data) về ngay khi khách thanh toán thành công.</w:t>
      </w:r>
    </w:p>
    <w:p w14:paraId="31BA8460" w14:textId="0CACB2A7" w:rsidR="00467639" w:rsidRDefault="00467639" w:rsidP="00467639">
      <w:pPr>
        <w:pStyle w:val="NormalWeb"/>
        <w:numPr>
          <w:ilvl w:val="0"/>
          <w:numId w:val="40"/>
        </w:numPr>
      </w:pPr>
      <w:r>
        <w:rPr>
          <w:b/>
          <w:bCs/>
        </w:rPr>
        <w:t>Kiểm soát rủi ro:</w:t>
      </w:r>
      <w:r>
        <w:t xml:space="preserve"> Mọi luồng dữ liệu từ cổng thanh toán gọi về đều được thẩm định bảo mật bằng chữ ký điện tử (HMAC_SHA256). Chỉ khi chữ ký hợp lệ và giao dịch thành công, module mới cập nhật trạng thái và phát Event </w:t>
      </w:r>
      <w:r>
        <w:rPr>
          <w:rStyle w:val="HTMLCode"/>
          <w:rFonts w:eastAsiaTheme="majorEastAsia"/>
        </w:rPr>
        <w:t>Payment_Success</w:t>
      </w:r>
      <w:r>
        <w:t xml:space="preserve"> lên RabbitMQ để thông báo cho order-service chốt đơn, đảm bảo luồng giao dịch khép kín và an toàn tuyệt đối.</w:t>
      </w:r>
    </w:p>
    <w:p w14:paraId="140262AE" w14:textId="77777777" w:rsidR="00457790" w:rsidRPr="00457790" w:rsidRDefault="00457790" w:rsidP="00A70507">
      <w:pPr>
        <w:pStyle w:val="NormalWeb"/>
        <w:spacing w:before="240" w:beforeAutospacing="0" w:after="240" w:afterAutospacing="0"/>
        <w:ind w:left="360"/>
        <w:jc w:val="both"/>
        <w:rPr>
          <w:sz w:val="26"/>
          <w:szCs w:val="26"/>
        </w:rPr>
      </w:pPr>
      <w:r w:rsidRPr="00457790">
        <w:rPr>
          <w:b/>
          <w:bCs/>
          <w:sz w:val="26"/>
          <w:szCs w:val="26"/>
        </w:rPr>
        <w:t>2.5. Phân hệ Tương tác Khách hàng (</w:t>
      </w:r>
      <w:r w:rsidRPr="00457790">
        <w:rPr>
          <w:rStyle w:val="HTMLCode"/>
          <w:rFonts w:ascii="Times New Roman" w:eastAsiaTheme="majorEastAsia" w:hAnsi="Times New Roman" w:cs="Times New Roman"/>
          <w:b/>
          <w:bCs/>
          <w:sz w:val="26"/>
          <w:szCs w:val="26"/>
        </w:rPr>
        <w:t>interaction-service</w:t>
      </w:r>
      <w:r w:rsidRPr="00457790">
        <w:rPr>
          <w:b/>
          <w:bCs/>
          <w:sz w:val="26"/>
          <w:szCs w:val="26"/>
        </w:rPr>
        <w:t xml:space="preserve"> - Port 8083)</w:t>
      </w:r>
    </w:p>
    <w:p w14:paraId="3A9079F0" w14:textId="77777777" w:rsidR="00457790" w:rsidRPr="00457790" w:rsidRDefault="00457790" w:rsidP="00457790">
      <w:pPr>
        <w:pStyle w:val="NormalWeb"/>
        <w:numPr>
          <w:ilvl w:val="1"/>
          <w:numId w:val="35"/>
        </w:numPr>
        <w:spacing w:before="240" w:beforeAutospacing="0" w:after="240" w:afterAutospacing="0"/>
        <w:jc w:val="both"/>
        <w:rPr>
          <w:sz w:val="26"/>
          <w:szCs w:val="26"/>
        </w:rPr>
      </w:pPr>
      <w:r w:rsidRPr="00457790">
        <w:rPr>
          <w:b/>
          <w:bCs/>
          <w:sz w:val="26"/>
          <w:szCs w:val="26"/>
        </w:rPr>
        <w:t>Vai trò:</w:t>
      </w:r>
      <w:r w:rsidRPr="00457790">
        <w:rPr>
          <w:sz w:val="26"/>
          <w:szCs w:val="26"/>
        </w:rPr>
        <w:t xml:space="preserve"> Là "Hòm thư góp ý", lưu trữ dữ liệu đánh giá (Review), số sao và form liên hệ hỗ trợ.</w:t>
      </w:r>
    </w:p>
    <w:p w14:paraId="53A2C607" w14:textId="77777777" w:rsidR="00457790" w:rsidRPr="00457790" w:rsidRDefault="00457790" w:rsidP="00457790">
      <w:pPr>
        <w:pStyle w:val="NormalWeb"/>
        <w:numPr>
          <w:ilvl w:val="1"/>
          <w:numId w:val="35"/>
        </w:numPr>
        <w:spacing w:before="240" w:beforeAutospacing="0" w:after="240" w:afterAutospacing="0"/>
        <w:jc w:val="both"/>
        <w:rPr>
          <w:sz w:val="26"/>
          <w:szCs w:val="26"/>
        </w:rPr>
      </w:pPr>
      <w:r w:rsidRPr="00457790">
        <w:rPr>
          <w:b/>
          <w:bCs/>
          <w:sz w:val="26"/>
          <w:szCs w:val="26"/>
        </w:rPr>
        <w:t>Điểm nhấn kỹ thuật:</w:t>
      </w:r>
      <w:r w:rsidRPr="00457790">
        <w:rPr>
          <w:sz w:val="26"/>
          <w:szCs w:val="26"/>
        </w:rPr>
        <w:t xml:space="preserve"> Được thiết kế cô lập hoàn toàn với luồng mua bán. Sự tách biệt này giúp hệ thống chốt đơn, thanh toán vẫn hoạt động bình thường kể cả khi khu vực bình luận bị kẻ xấu "spam" hoặc bị quá tải truy cập.</w:t>
      </w:r>
    </w:p>
    <w:p w14:paraId="4A4199C5" w14:textId="23921922" w:rsidR="002C13C7" w:rsidRPr="00457790" w:rsidRDefault="002C13C7" w:rsidP="00457790">
      <w:pPr>
        <w:spacing w:before="240" w:after="240"/>
        <w:ind w:firstLine="360"/>
        <w:jc w:val="both"/>
        <w:rPr>
          <w:rFonts w:cs="Times New Roman"/>
          <w:szCs w:val="26"/>
        </w:rPr>
      </w:pPr>
      <w:r w:rsidRPr="00457790">
        <w:rPr>
          <w:rFonts w:cs="Times New Roman"/>
          <w:szCs w:val="26"/>
        </w:rPr>
        <w:t>Sơ đồ tổng thể kiến trúc:</w:t>
      </w:r>
    </w:p>
    <w:p w14:paraId="05EFF6B1" w14:textId="23FAB1AE" w:rsidR="002C13C7" w:rsidRPr="00457790" w:rsidRDefault="00EA00CD" w:rsidP="00457790">
      <w:pPr>
        <w:spacing w:before="240" w:after="240"/>
        <w:ind w:firstLine="360"/>
        <w:jc w:val="both"/>
        <w:rPr>
          <w:rFonts w:cs="Times New Roman"/>
          <w:szCs w:val="26"/>
        </w:rPr>
      </w:pPr>
      <w:r w:rsidRPr="00457790">
        <w:rPr>
          <w:rFonts w:cs="Times New Roman"/>
          <w:szCs w:val="26"/>
        </w:rPr>
        <w:lastRenderedPageBreak/>
        <w:tab/>
      </w:r>
      <w:r w:rsidR="001355C4" w:rsidRPr="00457790">
        <w:rPr>
          <w:rFonts w:cs="Times New Roman"/>
          <w:noProof/>
          <w:szCs w:val="26"/>
        </w:rPr>
        <w:drawing>
          <wp:inline distT="0" distB="0" distL="0" distR="0" wp14:anchorId="0E02B536" wp14:editId="6D143481">
            <wp:extent cx="5943600" cy="2574290"/>
            <wp:effectExtent l="0" t="0" r="0" b="0"/>
            <wp:docPr id="7844241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574290"/>
                    </a:xfrm>
                    <a:prstGeom prst="rect">
                      <a:avLst/>
                    </a:prstGeom>
                    <a:noFill/>
                    <a:ln>
                      <a:noFill/>
                    </a:ln>
                  </pic:spPr>
                </pic:pic>
              </a:graphicData>
            </a:graphic>
          </wp:inline>
        </w:drawing>
      </w:r>
    </w:p>
    <w:p w14:paraId="3FCF3F40" w14:textId="77777777" w:rsidR="00E26EE8" w:rsidRPr="00457790" w:rsidRDefault="00E26EE8" w:rsidP="00457790">
      <w:pPr>
        <w:pStyle w:val="Heading2"/>
        <w:spacing w:before="240" w:after="240"/>
        <w:rPr>
          <w:rFonts w:cs="Times New Roman"/>
          <w:sz w:val="26"/>
          <w:szCs w:val="26"/>
        </w:rPr>
      </w:pPr>
      <w:r w:rsidRPr="00457790">
        <w:rPr>
          <w:rFonts w:cs="Times New Roman"/>
          <w:sz w:val="26"/>
          <w:szCs w:val="26"/>
        </w:rPr>
        <w:t>III. Thiết kế Cơ sở dữ liệu (Database)</w:t>
      </w:r>
    </w:p>
    <w:p w14:paraId="49F3278F" w14:textId="21D2FCDF" w:rsidR="004F72DE" w:rsidRPr="00457790" w:rsidRDefault="00CD3259" w:rsidP="00B85966">
      <w:pPr>
        <w:pStyle w:val="Heading3"/>
        <w:numPr>
          <w:ilvl w:val="0"/>
          <w:numId w:val="37"/>
        </w:numPr>
      </w:pPr>
      <w:r w:rsidRPr="00457790">
        <w:t>Database</w:t>
      </w:r>
      <w:r w:rsidR="00E55044" w:rsidRPr="00457790">
        <w:t>: identity_db (Phân hệ Định danh &amp; Phân quyền)</w:t>
      </w:r>
    </w:p>
    <w:p w14:paraId="253B888D" w14:textId="5F3E3F27" w:rsidR="00E14AC5" w:rsidRPr="00457790" w:rsidRDefault="00EA0B08" w:rsidP="00457790">
      <w:pPr>
        <w:spacing w:before="240" w:after="240"/>
        <w:ind w:left="360"/>
        <w:jc w:val="both"/>
        <w:rPr>
          <w:rFonts w:cs="Times New Roman"/>
          <w:b/>
          <w:bCs/>
          <w:szCs w:val="26"/>
        </w:rPr>
      </w:pPr>
      <w:r>
        <w:rPr>
          <w:noProof/>
        </w:rPr>
        <w:drawing>
          <wp:inline distT="0" distB="0" distL="0" distR="0" wp14:anchorId="524F02B9" wp14:editId="4B798070">
            <wp:extent cx="5943600" cy="2982595"/>
            <wp:effectExtent l="0" t="0" r="0" b="8255"/>
            <wp:docPr id="1009528890"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82595"/>
                    </a:xfrm>
                    <a:prstGeom prst="rect">
                      <a:avLst/>
                    </a:prstGeom>
                    <a:noFill/>
                    <a:ln>
                      <a:noFill/>
                    </a:ln>
                  </pic:spPr>
                </pic:pic>
              </a:graphicData>
            </a:graphic>
          </wp:inline>
        </w:drawing>
      </w:r>
    </w:p>
    <w:p w14:paraId="66CD2D2A" w14:textId="2EB41949" w:rsidR="00E819DA" w:rsidRPr="00B85966" w:rsidRDefault="00CD3259" w:rsidP="00B85966">
      <w:pPr>
        <w:pStyle w:val="Heading3"/>
        <w:numPr>
          <w:ilvl w:val="0"/>
          <w:numId w:val="37"/>
        </w:numPr>
      </w:pPr>
      <w:r w:rsidRPr="00B85966">
        <w:lastRenderedPageBreak/>
        <w:t>Database</w:t>
      </w:r>
      <w:r w:rsidR="00E819DA" w:rsidRPr="00B85966">
        <w:t>: wms_core_db (Phân hệ Lõi Kho Bãi &amp; Master Data)</w:t>
      </w:r>
    </w:p>
    <w:p w14:paraId="323F3E57" w14:textId="2725B7DE" w:rsidR="003E4BEC" w:rsidRPr="00457790" w:rsidRDefault="001A20A2" w:rsidP="00457790">
      <w:pPr>
        <w:spacing w:before="240" w:after="240"/>
        <w:ind w:left="360"/>
        <w:jc w:val="both"/>
        <w:rPr>
          <w:rFonts w:cs="Times New Roman"/>
          <w:b/>
          <w:bCs/>
          <w:szCs w:val="26"/>
        </w:rPr>
      </w:pPr>
      <w:r>
        <w:rPr>
          <w:noProof/>
        </w:rPr>
        <w:drawing>
          <wp:inline distT="0" distB="0" distL="0" distR="0" wp14:anchorId="1D921B4C" wp14:editId="39657933">
            <wp:extent cx="5943600" cy="4392295"/>
            <wp:effectExtent l="0" t="0" r="0" b="8255"/>
            <wp:docPr id="19017273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92295"/>
                    </a:xfrm>
                    <a:prstGeom prst="rect">
                      <a:avLst/>
                    </a:prstGeom>
                    <a:noFill/>
                    <a:ln>
                      <a:noFill/>
                    </a:ln>
                  </pic:spPr>
                </pic:pic>
              </a:graphicData>
            </a:graphic>
          </wp:inline>
        </w:drawing>
      </w:r>
    </w:p>
    <w:p w14:paraId="0CD73A8F" w14:textId="65F447EB" w:rsidR="00E819DA" w:rsidRPr="00457790" w:rsidRDefault="00CD3259" w:rsidP="00B85966">
      <w:pPr>
        <w:pStyle w:val="Heading3"/>
        <w:numPr>
          <w:ilvl w:val="0"/>
          <w:numId w:val="37"/>
        </w:numPr>
      </w:pPr>
      <w:r w:rsidRPr="00457790">
        <w:lastRenderedPageBreak/>
        <w:t>Database</w:t>
      </w:r>
      <w:r w:rsidR="008868AA" w:rsidRPr="00457790">
        <w:t>: order_db (Phân hệ Đơn Hàng &amp; Khuyến Mãi)</w:t>
      </w:r>
    </w:p>
    <w:p w14:paraId="17D0FFEB" w14:textId="43E1D4AC" w:rsidR="00513753" w:rsidRDefault="00EA6E7A" w:rsidP="00457790">
      <w:pPr>
        <w:spacing w:before="240" w:after="240"/>
        <w:ind w:left="360"/>
        <w:jc w:val="both"/>
        <w:rPr>
          <w:rFonts w:cs="Times New Roman"/>
          <w:b/>
          <w:bCs/>
          <w:szCs w:val="26"/>
        </w:rPr>
      </w:pPr>
      <w:r>
        <w:rPr>
          <w:noProof/>
        </w:rPr>
        <w:drawing>
          <wp:inline distT="0" distB="0" distL="0" distR="0" wp14:anchorId="1CD2D185" wp14:editId="78E9FED3">
            <wp:extent cx="4953000" cy="6810375"/>
            <wp:effectExtent l="0" t="0" r="0" b="9525"/>
            <wp:docPr id="511357634"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0" cy="6810375"/>
                    </a:xfrm>
                    <a:prstGeom prst="rect">
                      <a:avLst/>
                    </a:prstGeom>
                    <a:noFill/>
                    <a:ln>
                      <a:noFill/>
                    </a:ln>
                  </pic:spPr>
                </pic:pic>
              </a:graphicData>
            </a:graphic>
          </wp:inline>
        </w:drawing>
      </w:r>
    </w:p>
    <w:p w14:paraId="22FBE0C0" w14:textId="4EAAB23B" w:rsidR="00AE70E8" w:rsidRDefault="00AE70E8" w:rsidP="00457790">
      <w:pPr>
        <w:spacing w:before="240" w:after="240"/>
        <w:ind w:left="360"/>
        <w:jc w:val="both"/>
        <w:rPr>
          <w:rFonts w:cs="Times New Roman"/>
          <w:b/>
          <w:bCs/>
          <w:szCs w:val="26"/>
        </w:rPr>
      </w:pPr>
    </w:p>
    <w:p w14:paraId="401070BA" w14:textId="6E02D1BA" w:rsidR="00AE70E8" w:rsidRPr="00457790" w:rsidRDefault="00AE70E8" w:rsidP="00457790">
      <w:pPr>
        <w:spacing w:before="240" w:after="240"/>
        <w:ind w:left="360"/>
        <w:jc w:val="both"/>
        <w:rPr>
          <w:rFonts w:cs="Times New Roman"/>
          <w:b/>
          <w:bCs/>
          <w:szCs w:val="26"/>
        </w:rPr>
      </w:pPr>
      <w:r>
        <w:rPr>
          <w:rFonts w:cs="Times New Roman"/>
          <w:b/>
          <w:bCs/>
          <w:szCs w:val="26"/>
        </w:rPr>
        <w:t xml:space="preserve">Bảng Voucher thêm : </w:t>
      </w:r>
      <w:r w:rsidRPr="00AE70E8">
        <w:rPr>
          <w:rFonts w:cs="Times New Roman"/>
          <w:b/>
          <w:bCs/>
          <w:szCs w:val="26"/>
        </w:rPr>
        <w:t>version : Integer &lt;@Version&gt;</w:t>
      </w:r>
    </w:p>
    <w:p w14:paraId="7AFAC5DA" w14:textId="000DA9D7" w:rsidR="008868AA" w:rsidRPr="00457790" w:rsidRDefault="00CD3259" w:rsidP="00B85966">
      <w:pPr>
        <w:pStyle w:val="Heading3"/>
        <w:numPr>
          <w:ilvl w:val="0"/>
          <w:numId w:val="37"/>
        </w:numPr>
      </w:pPr>
      <w:r w:rsidRPr="00457790">
        <w:lastRenderedPageBreak/>
        <w:t>Database</w:t>
      </w:r>
      <w:r w:rsidR="008868AA" w:rsidRPr="00457790">
        <w:t>: payment_db (Phân hệ Thanh Toán)</w:t>
      </w:r>
    </w:p>
    <w:p w14:paraId="5024F02A" w14:textId="2599F4FF" w:rsidR="008607E0" w:rsidRPr="00457790" w:rsidRDefault="00944A75" w:rsidP="00457790">
      <w:pPr>
        <w:spacing w:before="240" w:after="240"/>
        <w:ind w:left="360"/>
        <w:jc w:val="both"/>
        <w:rPr>
          <w:rFonts w:cs="Times New Roman"/>
          <w:b/>
          <w:bCs/>
          <w:szCs w:val="26"/>
        </w:rPr>
      </w:pPr>
      <w:r>
        <w:rPr>
          <w:noProof/>
        </w:rPr>
        <w:drawing>
          <wp:inline distT="0" distB="0" distL="0" distR="0" wp14:anchorId="28D1AB06" wp14:editId="0E9ACA44">
            <wp:extent cx="4125595" cy="2392045"/>
            <wp:effectExtent l="0" t="0" r="8255" b="8255"/>
            <wp:docPr id="131859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5595" cy="2392045"/>
                    </a:xfrm>
                    <a:prstGeom prst="rect">
                      <a:avLst/>
                    </a:prstGeom>
                    <a:noFill/>
                    <a:ln>
                      <a:noFill/>
                    </a:ln>
                  </pic:spPr>
                </pic:pic>
              </a:graphicData>
            </a:graphic>
          </wp:inline>
        </w:drawing>
      </w:r>
    </w:p>
    <w:p w14:paraId="17CBBF72" w14:textId="5C39FCC9" w:rsidR="008868AA" w:rsidRPr="00457790" w:rsidRDefault="00CD3259" w:rsidP="00B85966">
      <w:pPr>
        <w:pStyle w:val="Heading3"/>
        <w:numPr>
          <w:ilvl w:val="0"/>
          <w:numId w:val="37"/>
        </w:numPr>
      </w:pPr>
      <w:r w:rsidRPr="00457790">
        <w:t>Database</w:t>
      </w:r>
      <w:r w:rsidR="008868AA" w:rsidRPr="00457790">
        <w:t>: interaction_db (Phân hệ Tương Tác Khách Hàng)</w:t>
      </w:r>
    </w:p>
    <w:p w14:paraId="5F297BEF" w14:textId="4EA8B20D" w:rsidR="00DC168B" w:rsidRDefault="00C354F3" w:rsidP="00457790">
      <w:pPr>
        <w:spacing w:before="240" w:after="240"/>
        <w:ind w:left="360"/>
        <w:jc w:val="both"/>
        <w:rPr>
          <w:rFonts w:cs="Times New Roman"/>
          <w:b/>
          <w:bCs/>
          <w:szCs w:val="26"/>
        </w:rPr>
      </w:pPr>
      <w:r>
        <w:rPr>
          <w:noProof/>
        </w:rPr>
        <w:drawing>
          <wp:inline distT="0" distB="0" distL="0" distR="0" wp14:anchorId="259A00E3" wp14:editId="7197A8D1">
            <wp:extent cx="5943600" cy="2186305"/>
            <wp:effectExtent l="0" t="0" r="0" b="4445"/>
            <wp:docPr id="1016176153"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86305"/>
                    </a:xfrm>
                    <a:prstGeom prst="rect">
                      <a:avLst/>
                    </a:prstGeom>
                    <a:noFill/>
                    <a:ln>
                      <a:noFill/>
                    </a:ln>
                  </pic:spPr>
                </pic:pic>
              </a:graphicData>
            </a:graphic>
          </wp:inline>
        </w:drawing>
      </w:r>
    </w:p>
    <w:p w14:paraId="1645D8A5" w14:textId="77777777" w:rsidR="00B43FA1" w:rsidRDefault="00B43FA1" w:rsidP="00457790">
      <w:pPr>
        <w:spacing w:before="240" w:after="240"/>
        <w:ind w:left="360"/>
        <w:jc w:val="both"/>
        <w:rPr>
          <w:rFonts w:cs="Times New Roman"/>
          <w:b/>
          <w:bCs/>
          <w:szCs w:val="26"/>
        </w:rPr>
      </w:pPr>
    </w:p>
    <w:p w14:paraId="3B23AC31" w14:textId="38A8C807" w:rsidR="00B43FA1" w:rsidRPr="00B85966" w:rsidRDefault="00602FA8" w:rsidP="00B85966">
      <w:pPr>
        <w:pStyle w:val="Heading2"/>
      </w:pPr>
      <w:r w:rsidRPr="00B85966">
        <w:lastRenderedPageBreak/>
        <w:t>IV. Thiết kế sơ đồ Class</w:t>
      </w:r>
    </w:p>
    <w:p w14:paraId="5861AE99" w14:textId="792F8099" w:rsidR="00556969" w:rsidRDefault="00556969" w:rsidP="00B85966">
      <w:pPr>
        <w:pStyle w:val="Heading3"/>
      </w:pPr>
      <w:r w:rsidRPr="00556969">
        <w:t xml:space="preserve">1. </w:t>
      </w:r>
      <w:r w:rsidR="00CD3259" w:rsidRPr="00556969">
        <w:t xml:space="preserve">Class Diagram - Identity Service </w:t>
      </w:r>
      <w:r w:rsidRPr="00556969">
        <w:t>(JWT &amp; Shared PK)</w:t>
      </w:r>
    </w:p>
    <w:p w14:paraId="4FFD5153" w14:textId="50443ABA" w:rsidR="00602FA8" w:rsidRDefault="00602FA8" w:rsidP="00602FA8">
      <w:pPr>
        <w:spacing w:before="240" w:after="240"/>
        <w:jc w:val="both"/>
        <w:rPr>
          <w:rFonts w:cs="Times New Roman"/>
          <w:b/>
          <w:bCs/>
          <w:szCs w:val="26"/>
        </w:rPr>
      </w:pPr>
      <w:r>
        <w:rPr>
          <w:noProof/>
        </w:rPr>
        <w:drawing>
          <wp:inline distT="0" distB="0" distL="0" distR="0" wp14:anchorId="51999FC4" wp14:editId="10F14325">
            <wp:extent cx="5943600" cy="4220210"/>
            <wp:effectExtent l="0" t="0" r="0" b="8890"/>
            <wp:docPr id="477180296" name="Picture 22" descr="Hình ảnh dùng để tìm kiế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ình ảnh dùng để tìm kiế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20210"/>
                    </a:xfrm>
                    <a:prstGeom prst="rect">
                      <a:avLst/>
                    </a:prstGeom>
                    <a:noFill/>
                    <a:ln>
                      <a:noFill/>
                    </a:ln>
                  </pic:spPr>
                </pic:pic>
              </a:graphicData>
            </a:graphic>
          </wp:inline>
        </w:drawing>
      </w:r>
    </w:p>
    <w:p w14:paraId="0D28BE39" w14:textId="055DC3DC" w:rsidR="00602FA8" w:rsidRDefault="00B85966" w:rsidP="00B85966">
      <w:pPr>
        <w:pStyle w:val="Heading3"/>
      </w:pPr>
      <w:r w:rsidRPr="00B85966">
        <w:lastRenderedPageBreak/>
        <w:t xml:space="preserve">2. </w:t>
      </w:r>
      <w:r w:rsidR="00CD3259" w:rsidRPr="00B85966">
        <w:t xml:space="preserve">Class Diagram - Wms Core Service </w:t>
      </w:r>
      <w:r w:rsidRPr="00B85966">
        <w:t>(Chi tiết Phiếu)</w:t>
      </w:r>
    </w:p>
    <w:p w14:paraId="42CCE18F" w14:textId="6F66B5DE" w:rsidR="00602FA8" w:rsidRDefault="002706C4" w:rsidP="00602FA8">
      <w:pPr>
        <w:spacing w:before="240" w:after="240"/>
        <w:jc w:val="both"/>
        <w:rPr>
          <w:rFonts w:cs="Times New Roman"/>
          <w:b/>
          <w:bCs/>
          <w:szCs w:val="26"/>
        </w:rPr>
      </w:pPr>
      <w:r>
        <w:rPr>
          <w:noProof/>
        </w:rPr>
        <w:drawing>
          <wp:inline distT="0" distB="0" distL="0" distR="0" wp14:anchorId="391CB857" wp14:editId="491715BA">
            <wp:extent cx="5943600" cy="3726815"/>
            <wp:effectExtent l="0" t="0" r="0" b="6985"/>
            <wp:docPr id="1780747779" name="Picture 23" descr="Hình ảnh dùng để tìm kiế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ình ảnh dùng để tìm kiế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26815"/>
                    </a:xfrm>
                    <a:prstGeom prst="rect">
                      <a:avLst/>
                    </a:prstGeom>
                    <a:noFill/>
                    <a:ln>
                      <a:noFill/>
                    </a:ln>
                  </pic:spPr>
                </pic:pic>
              </a:graphicData>
            </a:graphic>
          </wp:inline>
        </w:drawing>
      </w:r>
    </w:p>
    <w:p w14:paraId="1D239E23" w14:textId="3FE6692D" w:rsidR="002706C4" w:rsidRDefault="00B85966" w:rsidP="00B85966">
      <w:pPr>
        <w:pStyle w:val="Heading3"/>
      </w:pPr>
      <w:r w:rsidRPr="00B85966">
        <w:lastRenderedPageBreak/>
        <w:t>3</w:t>
      </w:r>
      <w:r w:rsidR="00CD3259" w:rsidRPr="00B85966">
        <w:t xml:space="preserve">. Class Diagram - Order Service </w:t>
      </w:r>
      <w:r w:rsidRPr="00B85966">
        <w:t>(Voucher &amp; Composition)</w:t>
      </w:r>
    </w:p>
    <w:p w14:paraId="2C891A4A" w14:textId="68BD2F88" w:rsidR="002706C4" w:rsidRDefault="00800BF8" w:rsidP="00602FA8">
      <w:pPr>
        <w:spacing w:before="240" w:after="240"/>
        <w:jc w:val="both"/>
        <w:rPr>
          <w:rFonts w:cs="Times New Roman"/>
          <w:b/>
          <w:bCs/>
          <w:szCs w:val="26"/>
        </w:rPr>
      </w:pPr>
      <w:r>
        <w:rPr>
          <w:noProof/>
        </w:rPr>
        <w:drawing>
          <wp:inline distT="0" distB="0" distL="0" distR="0" wp14:anchorId="36F3852E" wp14:editId="4A12ADE1">
            <wp:extent cx="5245100" cy="5837555"/>
            <wp:effectExtent l="0" t="0" r="0" b="0"/>
            <wp:docPr id="417948236"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5100" cy="5837555"/>
                    </a:xfrm>
                    <a:prstGeom prst="rect">
                      <a:avLst/>
                    </a:prstGeom>
                    <a:noFill/>
                    <a:ln>
                      <a:noFill/>
                    </a:ln>
                  </pic:spPr>
                </pic:pic>
              </a:graphicData>
            </a:graphic>
          </wp:inline>
        </w:drawing>
      </w:r>
    </w:p>
    <w:p w14:paraId="6B8B35B1" w14:textId="47B8EC57" w:rsidR="002706C4" w:rsidRDefault="00B85966" w:rsidP="00B85966">
      <w:pPr>
        <w:pStyle w:val="Heading3"/>
      </w:pPr>
      <w:r w:rsidRPr="00B85966">
        <w:lastRenderedPageBreak/>
        <w:t>4. Class Diagram - Payment Service 5. Class Diagram - Interaction Service</w:t>
      </w:r>
    </w:p>
    <w:p w14:paraId="13CB3FDB" w14:textId="5A60BBF6" w:rsidR="002706C4" w:rsidRDefault="005C2DE8" w:rsidP="00602FA8">
      <w:pPr>
        <w:spacing w:before="240" w:after="240"/>
        <w:jc w:val="both"/>
        <w:rPr>
          <w:rFonts w:cs="Times New Roman"/>
          <w:b/>
          <w:bCs/>
          <w:szCs w:val="26"/>
        </w:rPr>
      </w:pPr>
      <w:r>
        <w:rPr>
          <w:noProof/>
        </w:rPr>
        <w:drawing>
          <wp:inline distT="0" distB="0" distL="0" distR="0" wp14:anchorId="142F5237" wp14:editId="4427F885">
            <wp:extent cx="3035935" cy="2399665"/>
            <wp:effectExtent l="0" t="0" r="0" b="635"/>
            <wp:docPr id="1915409462"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5935" cy="2399665"/>
                    </a:xfrm>
                    <a:prstGeom prst="rect">
                      <a:avLst/>
                    </a:prstGeom>
                    <a:noFill/>
                    <a:ln>
                      <a:noFill/>
                    </a:ln>
                  </pic:spPr>
                </pic:pic>
              </a:graphicData>
            </a:graphic>
          </wp:inline>
        </w:drawing>
      </w:r>
      <w:r w:rsidR="00944A75">
        <w:rPr>
          <w:noProof/>
        </w:rPr>
        <w:t xml:space="preserve">x </w:t>
      </w:r>
    </w:p>
    <w:p w14:paraId="0B8BCF02" w14:textId="644C455C" w:rsidR="002706C4" w:rsidRDefault="00B85966" w:rsidP="00B85966">
      <w:pPr>
        <w:pStyle w:val="Heading3"/>
      </w:pPr>
      <w:r w:rsidRPr="00B85966">
        <w:t>5. Class Diagram - Interaction Service</w:t>
      </w:r>
    </w:p>
    <w:p w14:paraId="161E46CC" w14:textId="77777777" w:rsidR="002706C4" w:rsidRDefault="002706C4" w:rsidP="00602FA8">
      <w:pPr>
        <w:spacing w:before="240" w:after="240"/>
        <w:jc w:val="both"/>
        <w:rPr>
          <w:rFonts w:cs="Times New Roman"/>
          <w:b/>
          <w:bCs/>
          <w:szCs w:val="26"/>
        </w:rPr>
      </w:pPr>
    </w:p>
    <w:p w14:paraId="5B6C068C" w14:textId="3926A820" w:rsidR="002706C4" w:rsidRDefault="002706C4" w:rsidP="00602FA8">
      <w:pPr>
        <w:spacing w:before="240" w:after="240"/>
        <w:jc w:val="both"/>
        <w:rPr>
          <w:rFonts w:cs="Times New Roman"/>
          <w:b/>
          <w:bCs/>
          <w:szCs w:val="26"/>
        </w:rPr>
      </w:pPr>
      <w:r>
        <w:rPr>
          <w:noProof/>
        </w:rPr>
        <w:drawing>
          <wp:inline distT="0" distB="0" distL="0" distR="0" wp14:anchorId="6CE1F523" wp14:editId="2E8A9544">
            <wp:extent cx="5943600" cy="2199005"/>
            <wp:effectExtent l="0" t="0" r="0" b="0"/>
            <wp:docPr id="1672633020" name="Picture 26" descr="Hình ảnh dùng để tìm kiế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ình ảnh dùng để tìm kiế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99005"/>
                    </a:xfrm>
                    <a:prstGeom prst="rect">
                      <a:avLst/>
                    </a:prstGeom>
                    <a:noFill/>
                    <a:ln>
                      <a:noFill/>
                    </a:ln>
                  </pic:spPr>
                </pic:pic>
              </a:graphicData>
            </a:graphic>
          </wp:inline>
        </w:drawing>
      </w:r>
    </w:p>
    <w:p w14:paraId="5A67635E" w14:textId="4B5BFF1D" w:rsidR="00A2166C" w:rsidRDefault="00A2166C">
      <w:pPr>
        <w:rPr>
          <w:rFonts w:cs="Times New Roman"/>
          <w:b/>
          <w:bCs/>
          <w:szCs w:val="26"/>
        </w:rPr>
      </w:pPr>
      <w:r>
        <w:rPr>
          <w:rFonts w:cs="Times New Roman"/>
          <w:b/>
          <w:bCs/>
          <w:szCs w:val="26"/>
        </w:rPr>
        <w:br w:type="page"/>
      </w:r>
    </w:p>
    <w:p w14:paraId="2356DFF1" w14:textId="1803D0E3" w:rsidR="00A2166C" w:rsidRDefault="00EA38DE" w:rsidP="00602FA8">
      <w:pPr>
        <w:spacing w:before="240" w:after="240"/>
        <w:jc w:val="both"/>
        <w:rPr>
          <w:rFonts w:cs="Times New Roman"/>
          <w:b/>
          <w:bCs/>
          <w:szCs w:val="26"/>
        </w:rPr>
      </w:pPr>
      <w:r w:rsidRPr="00EA38DE">
        <w:rPr>
          <w:rFonts w:cs="Times New Roman"/>
          <w:b/>
          <w:bCs/>
          <w:noProof/>
          <w:szCs w:val="26"/>
        </w:rPr>
        <w:lastRenderedPageBreak/>
        <w:drawing>
          <wp:inline distT="0" distB="0" distL="0" distR="0" wp14:anchorId="6571562D" wp14:editId="4803E1A7">
            <wp:extent cx="4143953" cy="2686425"/>
            <wp:effectExtent l="0" t="0" r="9525" b="0"/>
            <wp:docPr id="175189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90831" name=""/>
                    <pic:cNvPicPr/>
                  </pic:nvPicPr>
                  <pic:blipFill>
                    <a:blip r:embed="rId17"/>
                    <a:stretch>
                      <a:fillRect/>
                    </a:stretch>
                  </pic:blipFill>
                  <pic:spPr>
                    <a:xfrm>
                      <a:off x="0" y="0"/>
                      <a:ext cx="4143953" cy="2686425"/>
                    </a:xfrm>
                    <a:prstGeom prst="rect">
                      <a:avLst/>
                    </a:prstGeom>
                  </pic:spPr>
                </pic:pic>
              </a:graphicData>
            </a:graphic>
          </wp:inline>
        </w:drawing>
      </w:r>
    </w:p>
    <w:p w14:paraId="5BDE71D5" w14:textId="77777777" w:rsidR="00EA38DE" w:rsidRDefault="00EA38DE" w:rsidP="00602FA8">
      <w:pPr>
        <w:spacing w:before="240" w:after="240"/>
        <w:jc w:val="both"/>
        <w:rPr>
          <w:rFonts w:cs="Times New Roman"/>
          <w:b/>
          <w:bCs/>
          <w:szCs w:val="26"/>
        </w:rPr>
      </w:pPr>
    </w:p>
    <w:p w14:paraId="74B5E676" w14:textId="77777777" w:rsidR="00EA38DE" w:rsidRDefault="00EA38DE" w:rsidP="00602FA8">
      <w:pPr>
        <w:spacing w:before="240" w:after="240"/>
        <w:jc w:val="both"/>
        <w:rPr>
          <w:rFonts w:cs="Times New Roman"/>
          <w:b/>
          <w:bCs/>
          <w:szCs w:val="26"/>
        </w:rPr>
      </w:pPr>
    </w:p>
    <w:p w14:paraId="091F80B0" w14:textId="77777777" w:rsidR="00EA38DE" w:rsidRPr="00457790" w:rsidRDefault="00EA38DE" w:rsidP="00602FA8">
      <w:pPr>
        <w:spacing w:before="240" w:after="240"/>
        <w:jc w:val="both"/>
        <w:rPr>
          <w:rFonts w:cs="Times New Roman"/>
          <w:b/>
          <w:bCs/>
          <w:szCs w:val="26"/>
        </w:rPr>
      </w:pPr>
    </w:p>
    <w:sectPr w:rsidR="00EA38DE" w:rsidRPr="004577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9D2"/>
    <w:multiLevelType w:val="multilevel"/>
    <w:tmpl w:val="D20A6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F425A"/>
    <w:multiLevelType w:val="hybridMultilevel"/>
    <w:tmpl w:val="5C908272"/>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8350629"/>
    <w:multiLevelType w:val="multilevel"/>
    <w:tmpl w:val="245A1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1F4B"/>
    <w:multiLevelType w:val="hybridMultilevel"/>
    <w:tmpl w:val="944C9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15AD3"/>
    <w:multiLevelType w:val="hybridMultilevel"/>
    <w:tmpl w:val="42CA97E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7A14C5"/>
    <w:multiLevelType w:val="hybridMultilevel"/>
    <w:tmpl w:val="E47CF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6E2A6E"/>
    <w:multiLevelType w:val="multilevel"/>
    <w:tmpl w:val="F04AF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97846"/>
    <w:multiLevelType w:val="multilevel"/>
    <w:tmpl w:val="D6400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E6B73"/>
    <w:multiLevelType w:val="multilevel"/>
    <w:tmpl w:val="C0A2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929AD"/>
    <w:multiLevelType w:val="hybridMultilevel"/>
    <w:tmpl w:val="CD827484"/>
    <w:lvl w:ilvl="0" w:tplc="04090003">
      <w:start w:val="1"/>
      <w:numFmt w:val="bullet"/>
      <w:lvlText w:val="o"/>
      <w:lvlJc w:val="left"/>
      <w:pPr>
        <w:ind w:left="2880" w:hanging="360"/>
      </w:pPr>
      <w:rPr>
        <w:rFonts w:ascii="Courier New" w:hAnsi="Courier New" w:cs="Courier New"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10" w15:restartNumberingAfterBreak="0">
    <w:nsid w:val="1DFF65E4"/>
    <w:multiLevelType w:val="hybridMultilevel"/>
    <w:tmpl w:val="868AFB9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1377A1"/>
    <w:multiLevelType w:val="multilevel"/>
    <w:tmpl w:val="7280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B52C9"/>
    <w:multiLevelType w:val="hybridMultilevel"/>
    <w:tmpl w:val="63A07BF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AA12373"/>
    <w:multiLevelType w:val="multilevel"/>
    <w:tmpl w:val="5120B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A6FE9"/>
    <w:multiLevelType w:val="multilevel"/>
    <w:tmpl w:val="F954B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D1413"/>
    <w:multiLevelType w:val="multilevel"/>
    <w:tmpl w:val="7E2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D347A"/>
    <w:multiLevelType w:val="hybridMultilevel"/>
    <w:tmpl w:val="ECFC27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002B06"/>
    <w:multiLevelType w:val="multilevel"/>
    <w:tmpl w:val="A426E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471CE"/>
    <w:multiLevelType w:val="multilevel"/>
    <w:tmpl w:val="69B0D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A67D7"/>
    <w:multiLevelType w:val="hybridMultilevel"/>
    <w:tmpl w:val="F54E715C"/>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48437361"/>
    <w:multiLevelType w:val="multilevel"/>
    <w:tmpl w:val="3F4C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47142"/>
    <w:multiLevelType w:val="multilevel"/>
    <w:tmpl w:val="A0B4A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63730"/>
    <w:multiLevelType w:val="multilevel"/>
    <w:tmpl w:val="BBFA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95652"/>
    <w:multiLevelType w:val="hybridMultilevel"/>
    <w:tmpl w:val="4D82E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B269FE"/>
    <w:multiLevelType w:val="multilevel"/>
    <w:tmpl w:val="132A6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71DA6"/>
    <w:multiLevelType w:val="multilevel"/>
    <w:tmpl w:val="5DBA3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B4C75"/>
    <w:multiLevelType w:val="hybridMultilevel"/>
    <w:tmpl w:val="BD1671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6B248D"/>
    <w:multiLevelType w:val="hybridMultilevel"/>
    <w:tmpl w:val="08BC4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E2BD2"/>
    <w:multiLevelType w:val="hybridMultilevel"/>
    <w:tmpl w:val="306E5F3E"/>
    <w:lvl w:ilvl="0" w:tplc="04090003">
      <w:start w:val="1"/>
      <w:numFmt w:val="bullet"/>
      <w:lvlText w:val="o"/>
      <w:lvlJc w:val="left"/>
      <w:pPr>
        <w:ind w:left="2880" w:hanging="360"/>
      </w:pPr>
      <w:rPr>
        <w:rFonts w:ascii="Courier New" w:hAnsi="Courier New" w:cs="Courier New"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29" w15:restartNumberingAfterBreak="0">
    <w:nsid w:val="61D74590"/>
    <w:multiLevelType w:val="multilevel"/>
    <w:tmpl w:val="C8EEF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D25756"/>
    <w:multiLevelType w:val="multilevel"/>
    <w:tmpl w:val="A7BEB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811EAC"/>
    <w:multiLevelType w:val="hybridMultilevel"/>
    <w:tmpl w:val="C1A8C4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56024A"/>
    <w:multiLevelType w:val="multilevel"/>
    <w:tmpl w:val="1EE4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020A4"/>
    <w:multiLevelType w:val="multilevel"/>
    <w:tmpl w:val="CFF8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BF31F9"/>
    <w:multiLevelType w:val="multilevel"/>
    <w:tmpl w:val="82683AD6"/>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6FDD4625"/>
    <w:multiLevelType w:val="hybridMultilevel"/>
    <w:tmpl w:val="676AA6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B72EE9"/>
    <w:multiLevelType w:val="hybridMultilevel"/>
    <w:tmpl w:val="C99AADBE"/>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7" w15:restartNumberingAfterBreak="0">
    <w:nsid w:val="7B3C0570"/>
    <w:multiLevelType w:val="multilevel"/>
    <w:tmpl w:val="6D1C3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1C4EB9"/>
    <w:multiLevelType w:val="multilevel"/>
    <w:tmpl w:val="9CB09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997B2B"/>
    <w:multiLevelType w:val="hybridMultilevel"/>
    <w:tmpl w:val="DBA04822"/>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703099449">
    <w:abstractNumId w:val="8"/>
  </w:num>
  <w:num w:numId="2" w16cid:durableId="285546282">
    <w:abstractNumId w:val="18"/>
  </w:num>
  <w:num w:numId="3" w16cid:durableId="1004361429">
    <w:abstractNumId w:val="14"/>
  </w:num>
  <w:num w:numId="4" w16cid:durableId="1178304436">
    <w:abstractNumId w:val="29"/>
  </w:num>
  <w:num w:numId="5" w16cid:durableId="710114297">
    <w:abstractNumId w:val="0"/>
  </w:num>
  <w:num w:numId="6" w16cid:durableId="1351837697">
    <w:abstractNumId w:val="13"/>
  </w:num>
  <w:num w:numId="7" w16cid:durableId="1808469777">
    <w:abstractNumId w:val="20"/>
  </w:num>
  <w:num w:numId="8" w16cid:durableId="1095638401">
    <w:abstractNumId w:val="15"/>
  </w:num>
  <w:num w:numId="9" w16cid:durableId="1317566351">
    <w:abstractNumId w:val="2"/>
  </w:num>
  <w:num w:numId="10" w16cid:durableId="205025840">
    <w:abstractNumId w:val="32"/>
  </w:num>
  <w:num w:numId="11" w16cid:durableId="2065175182">
    <w:abstractNumId w:val="33"/>
  </w:num>
  <w:num w:numId="12" w16cid:durableId="1598977297">
    <w:abstractNumId w:val="37"/>
  </w:num>
  <w:num w:numId="13" w16cid:durableId="679282350">
    <w:abstractNumId w:val="7"/>
  </w:num>
  <w:num w:numId="14" w16cid:durableId="1941721611">
    <w:abstractNumId w:val="30"/>
  </w:num>
  <w:num w:numId="15" w16cid:durableId="798114336">
    <w:abstractNumId w:val="17"/>
  </w:num>
  <w:num w:numId="16" w16cid:durableId="2083210783">
    <w:abstractNumId w:val="6"/>
  </w:num>
  <w:num w:numId="17" w16cid:durableId="474832856">
    <w:abstractNumId w:val="25"/>
  </w:num>
  <w:num w:numId="18" w16cid:durableId="360283387">
    <w:abstractNumId w:val="11"/>
  </w:num>
  <w:num w:numId="19" w16cid:durableId="238516010">
    <w:abstractNumId w:val="19"/>
  </w:num>
  <w:num w:numId="20" w16cid:durableId="669481915">
    <w:abstractNumId w:val="39"/>
  </w:num>
  <w:num w:numId="21" w16cid:durableId="1633051361">
    <w:abstractNumId w:val="28"/>
  </w:num>
  <w:num w:numId="22" w16cid:durableId="1720739048">
    <w:abstractNumId w:val="36"/>
  </w:num>
  <w:num w:numId="23" w16cid:durableId="1242524929">
    <w:abstractNumId w:val="1"/>
  </w:num>
  <w:num w:numId="24" w16cid:durableId="471875497">
    <w:abstractNumId w:val="9"/>
  </w:num>
  <w:num w:numId="25" w16cid:durableId="219051319">
    <w:abstractNumId w:val="4"/>
  </w:num>
  <w:num w:numId="26" w16cid:durableId="969287317">
    <w:abstractNumId w:val="27"/>
  </w:num>
  <w:num w:numId="27" w16cid:durableId="131868686">
    <w:abstractNumId w:val="3"/>
  </w:num>
  <w:num w:numId="28" w16cid:durableId="751656402">
    <w:abstractNumId w:val="5"/>
  </w:num>
  <w:num w:numId="29" w16cid:durableId="1167744998">
    <w:abstractNumId w:val="23"/>
  </w:num>
  <w:num w:numId="30" w16cid:durableId="279462428">
    <w:abstractNumId w:val="31"/>
  </w:num>
  <w:num w:numId="31" w16cid:durableId="849611535">
    <w:abstractNumId w:val="35"/>
  </w:num>
  <w:num w:numId="32" w16cid:durableId="1066730865">
    <w:abstractNumId w:val="22"/>
  </w:num>
  <w:num w:numId="33" w16cid:durableId="606085308">
    <w:abstractNumId w:val="38"/>
  </w:num>
  <w:num w:numId="34" w16cid:durableId="1310095626">
    <w:abstractNumId w:val="24"/>
  </w:num>
  <w:num w:numId="35" w16cid:durableId="366494290">
    <w:abstractNumId w:val="21"/>
  </w:num>
  <w:num w:numId="36" w16cid:durableId="1609923110">
    <w:abstractNumId w:val="26"/>
  </w:num>
  <w:num w:numId="37" w16cid:durableId="968389682">
    <w:abstractNumId w:val="10"/>
  </w:num>
  <w:num w:numId="38" w16cid:durableId="674310887">
    <w:abstractNumId w:val="12"/>
  </w:num>
  <w:num w:numId="39" w16cid:durableId="849024128">
    <w:abstractNumId w:val="16"/>
  </w:num>
  <w:num w:numId="40" w16cid:durableId="1248927440">
    <w:abstractNumId w:val="3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4EE"/>
    <w:rsid w:val="00021FCA"/>
    <w:rsid w:val="0007332D"/>
    <w:rsid w:val="001355C4"/>
    <w:rsid w:val="001644FD"/>
    <w:rsid w:val="00166138"/>
    <w:rsid w:val="001A20A2"/>
    <w:rsid w:val="001B52E2"/>
    <w:rsid w:val="001F0390"/>
    <w:rsid w:val="00220BD6"/>
    <w:rsid w:val="0025177C"/>
    <w:rsid w:val="00257194"/>
    <w:rsid w:val="002706C4"/>
    <w:rsid w:val="002732CA"/>
    <w:rsid w:val="00286BAE"/>
    <w:rsid w:val="002A15B3"/>
    <w:rsid w:val="002B2A70"/>
    <w:rsid w:val="002C13C7"/>
    <w:rsid w:val="002D0178"/>
    <w:rsid w:val="00356F3D"/>
    <w:rsid w:val="00362467"/>
    <w:rsid w:val="003C0E18"/>
    <w:rsid w:val="003D08C3"/>
    <w:rsid w:val="003D3350"/>
    <w:rsid w:val="003E4BEC"/>
    <w:rsid w:val="003F45FB"/>
    <w:rsid w:val="004119FB"/>
    <w:rsid w:val="0043054B"/>
    <w:rsid w:val="00457790"/>
    <w:rsid w:val="00467639"/>
    <w:rsid w:val="0047117C"/>
    <w:rsid w:val="004860E4"/>
    <w:rsid w:val="0049207C"/>
    <w:rsid w:val="004B651D"/>
    <w:rsid w:val="004D56B3"/>
    <w:rsid w:val="004F72DE"/>
    <w:rsid w:val="005007AA"/>
    <w:rsid w:val="00513753"/>
    <w:rsid w:val="00540A90"/>
    <w:rsid w:val="005458E4"/>
    <w:rsid w:val="00555081"/>
    <w:rsid w:val="00556969"/>
    <w:rsid w:val="005C28A1"/>
    <w:rsid w:val="005C2DE8"/>
    <w:rsid w:val="00602FA8"/>
    <w:rsid w:val="00610101"/>
    <w:rsid w:val="006228AE"/>
    <w:rsid w:val="006326FF"/>
    <w:rsid w:val="00634437"/>
    <w:rsid w:val="00636363"/>
    <w:rsid w:val="00685239"/>
    <w:rsid w:val="006903D2"/>
    <w:rsid w:val="006B32D2"/>
    <w:rsid w:val="006C4228"/>
    <w:rsid w:val="006C597B"/>
    <w:rsid w:val="006D0A24"/>
    <w:rsid w:val="006D4668"/>
    <w:rsid w:val="00707BF7"/>
    <w:rsid w:val="00711DFC"/>
    <w:rsid w:val="007144EE"/>
    <w:rsid w:val="00740E47"/>
    <w:rsid w:val="007631C7"/>
    <w:rsid w:val="00777F06"/>
    <w:rsid w:val="007F4694"/>
    <w:rsid w:val="00800BF8"/>
    <w:rsid w:val="008607E0"/>
    <w:rsid w:val="008868AA"/>
    <w:rsid w:val="00891134"/>
    <w:rsid w:val="008C1694"/>
    <w:rsid w:val="00902A12"/>
    <w:rsid w:val="00915301"/>
    <w:rsid w:val="00922523"/>
    <w:rsid w:val="00944A75"/>
    <w:rsid w:val="009918E0"/>
    <w:rsid w:val="009C4F5A"/>
    <w:rsid w:val="009D1707"/>
    <w:rsid w:val="009E72EB"/>
    <w:rsid w:val="00A2166C"/>
    <w:rsid w:val="00A70507"/>
    <w:rsid w:val="00AA08A0"/>
    <w:rsid w:val="00AE109D"/>
    <w:rsid w:val="00AE70E8"/>
    <w:rsid w:val="00AF6533"/>
    <w:rsid w:val="00B07A04"/>
    <w:rsid w:val="00B20779"/>
    <w:rsid w:val="00B23670"/>
    <w:rsid w:val="00B43FA1"/>
    <w:rsid w:val="00B73C52"/>
    <w:rsid w:val="00B85966"/>
    <w:rsid w:val="00B91EFD"/>
    <w:rsid w:val="00BA58ED"/>
    <w:rsid w:val="00BC007D"/>
    <w:rsid w:val="00C24745"/>
    <w:rsid w:val="00C354F3"/>
    <w:rsid w:val="00C36DA5"/>
    <w:rsid w:val="00C44911"/>
    <w:rsid w:val="00C70C9D"/>
    <w:rsid w:val="00C80A18"/>
    <w:rsid w:val="00C91B5E"/>
    <w:rsid w:val="00CD055F"/>
    <w:rsid w:val="00CD3259"/>
    <w:rsid w:val="00CD35CA"/>
    <w:rsid w:val="00D219A5"/>
    <w:rsid w:val="00D94EA9"/>
    <w:rsid w:val="00DB199F"/>
    <w:rsid w:val="00DC168B"/>
    <w:rsid w:val="00E14AC5"/>
    <w:rsid w:val="00E26EE8"/>
    <w:rsid w:val="00E55044"/>
    <w:rsid w:val="00E819DA"/>
    <w:rsid w:val="00E94AFA"/>
    <w:rsid w:val="00E95797"/>
    <w:rsid w:val="00E96BE6"/>
    <w:rsid w:val="00EA00CD"/>
    <w:rsid w:val="00EA0B08"/>
    <w:rsid w:val="00EA38DE"/>
    <w:rsid w:val="00EA5DC4"/>
    <w:rsid w:val="00EA6E7A"/>
    <w:rsid w:val="00EB06B2"/>
    <w:rsid w:val="00EF2BB9"/>
    <w:rsid w:val="00F45C08"/>
    <w:rsid w:val="00F76956"/>
    <w:rsid w:val="00F95C07"/>
    <w:rsid w:val="00FD2896"/>
    <w:rsid w:val="00FF1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E7988"/>
  <w15:chartTrackingRefBased/>
  <w15:docId w15:val="{014DDB19-5FEA-4A0B-9917-6390FF59D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044"/>
    <w:rPr>
      <w:rFonts w:ascii="Times New Roman" w:hAnsi="Times New Roman"/>
      <w:sz w:val="26"/>
    </w:rPr>
  </w:style>
  <w:style w:type="paragraph" w:styleId="Heading1">
    <w:name w:val="heading 1"/>
    <w:basedOn w:val="Normal"/>
    <w:next w:val="Normal"/>
    <w:link w:val="Heading1Char"/>
    <w:uiPriority w:val="9"/>
    <w:qFormat/>
    <w:rsid w:val="002D0178"/>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B85966"/>
    <w:pPr>
      <w:keepNext/>
      <w:keepLines/>
      <w:spacing w:before="160" w:after="80"/>
      <w:jc w:val="both"/>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B85966"/>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7144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4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178"/>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B8596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B85966"/>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7144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4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4EE"/>
    <w:rPr>
      <w:rFonts w:eastAsiaTheme="majorEastAsia" w:cstheme="majorBidi"/>
      <w:color w:val="272727" w:themeColor="text1" w:themeTint="D8"/>
    </w:rPr>
  </w:style>
  <w:style w:type="paragraph" w:styleId="Title">
    <w:name w:val="Title"/>
    <w:basedOn w:val="Normal"/>
    <w:next w:val="Normal"/>
    <w:link w:val="TitleChar"/>
    <w:uiPriority w:val="10"/>
    <w:qFormat/>
    <w:rsid w:val="00714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4EE"/>
    <w:pPr>
      <w:spacing w:before="160"/>
      <w:jc w:val="center"/>
    </w:pPr>
    <w:rPr>
      <w:i/>
      <w:iCs/>
      <w:color w:val="404040" w:themeColor="text1" w:themeTint="BF"/>
    </w:rPr>
  </w:style>
  <w:style w:type="character" w:customStyle="1" w:styleId="QuoteChar">
    <w:name w:val="Quote Char"/>
    <w:basedOn w:val="DefaultParagraphFont"/>
    <w:link w:val="Quote"/>
    <w:uiPriority w:val="29"/>
    <w:rsid w:val="007144EE"/>
    <w:rPr>
      <w:i/>
      <w:iCs/>
      <w:color w:val="404040" w:themeColor="text1" w:themeTint="BF"/>
    </w:rPr>
  </w:style>
  <w:style w:type="paragraph" w:styleId="ListParagraph">
    <w:name w:val="List Paragraph"/>
    <w:basedOn w:val="Normal"/>
    <w:uiPriority w:val="34"/>
    <w:qFormat/>
    <w:rsid w:val="007144EE"/>
    <w:pPr>
      <w:ind w:left="720"/>
      <w:contextualSpacing/>
    </w:pPr>
  </w:style>
  <w:style w:type="character" w:styleId="IntenseEmphasis">
    <w:name w:val="Intense Emphasis"/>
    <w:basedOn w:val="DefaultParagraphFont"/>
    <w:uiPriority w:val="21"/>
    <w:qFormat/>
    <w:rsid w:val="007144EE"/>
    <w:rPr>
      <w:i/>
      <w:iCs/>
      <w:color w:val="2F5496" w:themeColor="accent1" w:themeShade="BF"/>
    </w:rPr>
  </w:style>
  <w:style w:type="paragraph" w:styleId="IntenseQuote">
    <w:name w:val="Intense Quote"/>
    <w:basedOn w:val="Normal"/>
    <w:next w:val="Normal"/>
    <w:link w:val="IntenseQuoteChar"/>
    <w:uiPriority w:val="30"/>
    <w:qFormat/>
    <w:rsid w:val="007144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4EE"/>
    <w:rPr>
      <w:i/>
      <w:iCs/>
      <w:color w:val="2F5496" w:themeColor="accent1" w:themeShade="BF"/>
    </w:rPr>
  </w:style>
  <w:style w:type="character" w:styleId="IntenseReference">
    <w:name w:val="Intense Reference"/>
    <w:basedOn w:val="DefaultParagraphFont"/>
    <w:uiPriority w:val="32"/>
    <w:qFormat/>
    <w:rsid w:val="007144EE"/>
    <w:rPr>
      <w:b/>
      <w:bCs/>
      <w:smallCaps/>
      <w:color w:val="2F5496" w:themeColor="accent1" w:themeShade="BF"/>
      <w:spacing w:val="5"/>
    </w:rPr>
  </w:style>
  <w:style w:type="character" w:styleId="HTMLCode">
    <w:name w:val="HTML Code"/>
    <w:basedOn w:val="DefaultParagraphFont"/>
    <w:uiPriority w:val="99"/>
    <w:semiHidden/>
    <w:unhideWhenUsed/>
    <w:rsid w:val="003D3350"/>
    <w:rPr>
      <w:rFonts w:ascii="Courier New" w:eastAsia="Times New Roman" w:hAnsi="Courier New" w:cs="Courier New"/>
      <w:sz w:val="20"/>
      <w:szCs w:val="20"/>
    </w:rPr>
  </w:style>
  <w:style w:type="paragraph" w:styleId="NormalWeb">
    <w:name w:val="Normal (Web)"/>
    <w:basedOn w:val="Normal"/>
    <w:uiPriority w:val="99"/>
    <w:semiHidden/>
    <w:unhideWhenUsed/>
    <w:rsid w:val="00457790"/>
    <w:pPr>
      <w:spacing w:before="100" w:beforeAutospacing="1" w:after="100" w:afterAutospacing="1" w:line="240" w:lineRule="auto"/>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A52C8-DFF1-4CD9-A10F-4C801EC4D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12</Pages>
  <Words>929</Words>
  <Characters>5298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Truong</dc:creator>
  <cp:keywords/>
  <dc:description/>
  <cp:lastModifiedBy>Bao Truong</cp:lastModifiedBy>
  <cp:revision>108</cp:revision>
  <dcterms:created xsi:type="dcterms:W3CDTF">2026-05-26T11:49:00Z</dcterms:created>
  <dcterms:modified xsi:type="dcterms:W3CDTF">2026-10-05T12:50:00Z</dcterms:modified>
</cp:coreProperties>
</file>