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245B67" w14:textId="3DB308F1" w:rsidR="004125F5" w:rsidRPr="004125F5" w:rsidRDefault="004125F5">
      <w:pPr>
        <w:rPr>
          <w:rFonts w:ascii="Times New Roman" w:hAnsi="Times New Roman" w:cs="Times New Roman"/>
          <w:b/>
          <w:bCs/>
          <w:sz w:val="26"/>
          <w:szCs w:val="26"/>
        </w:rPr>
      </w:pPr>
      <w:r w:rsidRPr="004125F5">
        <w:rPr>
          <w:rFonts w:ascii="Times New Roman" w:hAnsi="Times New Roman" w:cs="Times New Roman"/>
          <w:b/>
          <w:bCs/>
          <w:sz w:val="26"/>
          <w:szCs w:val="26"/>
        </w:rPr>
        <w:t>Role of Synchronization in IPC</w:t>
      </w:r>
      <w:r w:rsidRPr="004125F5">
        <w:rPr>
          <w:rFonts w:ascii="Times New Roman" w:hAnsi="Times New Roman" w:cs="Times New Roman"/>
          <w:b/>
          <w:bCs/>
          <w:sz w:val="26"/>
          <w:szCs w:val="26"/>
        </w:rPr>
        <w:t>:</w:t>
      </w:r>
    </w:p>
    <w:p w14:paraId="567B43AD" w14:textId="77777777" w:rsidR="004125F5" w:rsidRPr="004125F5" w:rsidRDefault="004125F5" w:rsidP="004125F5">
      <w:pPr>
        <w:rPr>
          <w:rFonts w:ascii="Times New Roman" w:hAnsi="Times New Roman" w:cs="Times New Roman"/>
          <w:sz w:val="26"/>
          <w:szCs w:val="26"/>
        </w:rPr>
      </w:pPr>
      <w:r w:rsidRPr="004125F5">
        <w:rPr>
          <w:rFonts w:ascii="Times New Roman" w:hAnsi="Times New Roman" w:cs="Times New Roman"/>
          <w:sz w:val="26"/>
          <w:szCs w:val="26"/>
        </w:rPr>
        <w:t>In Inter-Process Communication (IPC) on Unix systems, synchronization is crucial to ensure that multiple processes can interact effectively and avoid race conditions or deadlocks. It involves coordinating the access of processes to shared resources, such as memory or files.</w:t>
      </w:r>
    </w:p>
    <w:p w14:paraId="51E01AD7" w14:textId="77777777" w:rsidR="004125F5" w:rsidRPr="004125F5" w:rsidRDefault="004125F5" w:rsidP="004125F5">
      <w:pPr>
        <w:rPr>
          <w:rFonts w:ascii="Times New Roman" w:hAnsi="Times New Roman" w:cs="Times New Roman"/>
          <w:sz w:val="26"/>
          <w:szCs w:val="26"/>
        </w:rPr>
      </w:pPr>
      <w:r w:rsidRPr="004125F5">
        <w:rPr>
          <w:rFonts w:ascii="Times New Roman" w:hAnsi="Times New Roman" w:cs="Times New Roman"/>
          <w:sz w:val="26"/>
          <w:szCs w:val="26"/>
        </w:rPr>
        <w:t>Synchronization mechanisms in IPC typically include:</w:t>
      </w:r>
    </w:p>
    <w:p w14:paraId="1D727F87" w14:textId="77777777" w:rsidR="004125F5" w:rsidRPr="004125F5" w:rsidRDefault="004125F5" w:rsidP="004125F5">
      <w:pPr>
        <w:numPr>
          <w:ilvl w:val="0"/>
          <w:numId w:val="3"/>
        </w:numPr>
        <w:rPr>
          <w:rFonts w:ascii="Times New Roman" w:hAnsi="Times New Roman" w:cs="Times New Roman"/>
          <w:sz w:val="26"/>
          <w:szCs w:val="26"/>
        </w:rPr>
      </w:pPr>
      <w:r w:rsidRPr="004125F5">
        <w:rPr>
          <w:rFonts w:ascii="Times New Roman" w:hAnsi="Times New Roman" w:cs="Times New Roman"/>
          <w:b/>
          <w:bCs/>
          <w:sz w:val="26"/>
          <w:szCs w:val="26"/>
        </w:rPr>
        <w:t>Semaphores:</w:t>
      </w:r>
      <w:r w:rsidRPr="004125F5">
        <w:rPr>
          <w:rFonts w:ascii="Times New Roman" w:hAnsi="Times New Roman" w:cs="Times New Roman"/>
          <w:sz w:val="26"/>
          <w:szCs w:val="26"/>
        </w:rPr>
        <w:t xml:space="preserve"> These are integer variables that are used to control access to shared resources. A semaphore's value can be incremented (P operation) or decremented (V operation) atomically, ensuring that only one process can access the resource at a time.</w:t>
      </w:r>
    </w:p>
    <w:p w14:paraId="4C931437" w14:textId="77777777" w:rsidR="004125F5" w:rsidRPr="004125F5" w:rsidRDefault="004125F5" w:rsidP="004125F5">
      <w:pPr>
        <w:numPr>
          <w:ilvl w:val="0"/>
          <w:numId w:val="3"/>
        </w:numPr>
        <w:rPr>
          <w:rFonts w:ascii="Times New Roman" w:hAnsi="Times New Roman" w:cs="Times New Roman"/>
          <w:sz w:val="26"/>
          <w:szCs w:val="26"/>
        </w:rPr>
      </w:pPr>
      <w:r w:rsidRPr="004125F5">
        <w:rPr>
          <w:rFonts w:ascii="Times New Roman" w:hAnsi="Times New Roman" w:cs="Times New Roman"/>
          <w:b/>
          <w:bCs/>
          <w:sz w:val="26"/>
          <w:szCs w:val="26"/>
        </w:rPr>
        <w:t>Mutexes:</w:t>
      </w:r>
      <w:r w:rsidRPr="004125F5">
        <w:rPr>
          <w:rFonts w:ascii="Times New Roman" w:hAnsi="Times New Roman" w:cs="Times New Roman"/>
          <w:sz w:val="26"/>
          <w:szCs w:val="26"/>
        </w:rPr>
        <w:t xml:space="preserve"> Mutual exclusion locks are used to protect critical sections of code that access shared data. Only one process can hold the mutex at a time, preventing other processes from entering the critical section until the mutex is released.</w:t>
      </w:r>
    </w:p>
    <w:p w14:paraId="417B6855" w14:textId="77777777" w:rsidR="004125F5" w:rsidRPr="004125F5" w:rsidRDefault="004125F5" w:rsidP="004125F5">
      <w:pPr>
        <w:numPr>
          <w:ilvl w:val="0"/>
          <w:numId w:val="3"/>
        </w:numPr>
        <w:rPr>
          <w:rFonts w:ascii="Times New Roman" w:hAnsi="Times New Roman" w:cs="Times New Roman"/>
          <w:sz w:val="26"/>
          <w:szCs w:val="26"/>
        </w:rPr>
      </w:pPr>
      <w:r w:rsidRPr="004125F5">
        <w:rPr>
          <w:rFonts w:ascii="Times New Roman" w:hAnsi="Times New Roman" w:cs="Times New Roman"/>
          <w:b/>
          <w:bCs/>
          <w:sz w:val="26"/>
          <w:szCs w:val="26"/>
        </w:rPr>
        <w:t>Message queues:</w:t>
      </w:r>
      <w:r w:rsidRPr="004125F5">
        <w:rPr>
          <w:rFonts w:ascii="Times New Roman" w:hAnsi="Times New Roman" w:cs="Times New Roman"/>
          <w:sz w:val="26"/>
          <w:szCs w:val="26"/>
        </w:rPr>
        <w:t xml:space="preserve"> These are used to send and receive messages between processes. Synchronization is often employed to ensure that messages are not lost or duplicated.</w:t>
      </w:r>
    </w:p>
    <w:p w14:paraId="365E635D" w14:textId="77777777" w:rsidR="004125F5" w:rsidRPr="004125F5" w:rsidRDefault="004125F5" w:rsidP="004125F5">
      <w:pPr>
        <w:numPr>
          <w:ilvl w:val="0"/>
          <w:numId w:val="3"/>
        </w:numPr>
        <w:rPr>
          <w:rFonts w:ascii="Times New Roman" w:hAnsi="Times New Roman" w:cs="Times New Roman"/>
          <w:sz w:val="26"/>
          <w:szCs w:val="26"/>
        </w:rPr>
      </w:pPr>
      <w:r w:rsidRPr="004125F5">
        <w:rPr>
          <w:rFonts w:ascii="Times New Roman" w:hAnsi="Times New Roman" w:cs="Times New Roman"/>
          <w:b/>
          <w:bCs/>
          <w:sz w:val="26"/>
          <w:szCs w:val="26"/>
        </w:rPr>
        <w:t>Shared memory:</w:t>
      </w:r>
      <w:r w:rsidRPr="004125F5">
        <w:rPr>
          <w:rFonts w:ascii="Times New Roman" w:hAnsi="Times New Roman" w:cs="Times New Roman"/>
          <w:sz w:val="26"/>
          <w:szCs w:val="26"/>
        </w:rPr>
        <w:t xml:space="preserve"> When processes share a region of memory, synchronization is necessary to avoid conflicts and ensure data consistency. Semaphores or mutexes can be used to control access to the shared memory.</w:t>
      </w:r>
    </w:p>
    <w:p w14:paraId="5E16C27F" w14:textId="77777777" w:rsidR="004125F5" w:rsidRPr="004125F5" w:rsidRDefault="004125F5" w:rsidP="004125F5">
      <w:pPr>
        <w:rPr>
          <w:rFonts w:ascii="Times New Roman" w:hAnsi="Times New Roman" w:cs="Times New Roman"/>
          <w:sz w:val="26"/>
          <w:szCs w:val="26"/>
        </w:rPr>
      </w:pPr>
      <w:r w:rsidRPr="004125F5">
        <w:rPr>
          <w:rFonts w:ascii="Times New Roman" w:hAnsi="Times New Roman" w:cs="Times New Roman"/>
          <w:b/>
          <w:bCs/>
          <w:sz w:val="26"/>
          <w:szCs w:val="26"/>
        </w:rPr>
        <w:t>Advantages of IPC</w:t>
      </w:r>
    </w:p>
    <w:p w14:paraId="2A306891" w14:textId="77777777" w:rsidR="004125F5" w:rsidRPr="004125F5" w:rsidRDefault="004125F5" w:rsidP="004125F5">
      <w:pPr>
        <w:numPr>
          <w:ilvl w:val="0"/>
          <w:numId w:val="4"/>
        </w:numPr>
        <w:rPr>
          <w:rFonts w:ascii="Times New Roman" w:hAnsi="Times New Roman" w:cs="Times New Roman"/>
          <w:sz w:val="26"/>
          <w:szCs w:val="26"/>
        </w:rPr>
      </w:pPr>
      <w:r w:rsidRPr="004125F5">
        <w:rPr>
          <w:rFonts w:ascii="Times New Roman" w:hAnsi="Times New Roman" w:cs="Times New Roman"/>
          <w:b/>
          <w:bCs/>
          <w:sz w:val="26"/>
          <w:szCs w:val="26"/>
        </w:rPr>
        <w:t>Efficient communication:</w:t>
      </w:r>
      <w:r w:rsidRPr="004125F5">
        <w:rPr>
          <w:rFonts w:ascii="Times New Roman" w:hAnsi="Times New Roman" w:cs="Times New Roman"/>
          <w:sz w:val="26"/>
          <w:szCs w:val="26"/>
        </w:rPr>
        <w:t xml:space="preserve"> IPC mechanisms can provide efficient communication between processes, reducing overhead compared to other methods like sockets.</w:t>
      </w:r>
    </w:p>
    <w:p w14:paraId="1E2841C5" w14:textId="77777777" w:rsidR="004125F5" w:rsidRPr="004125F5" w:rsidRDefault="004125F5" w:rsidP="004125F5">
      <w:pPr>
        <w:numPr>
          <w:ilvl w:val="0"/>
          <w:numId w:val="4"/>
        </w:numPr>
        <w:rPr>
          <w:rFonts w:ascii="Times New Roman" w:hAnsi="Times New Roman" w:cs="Times New Roman"/>
          <w:sz w:val="26"/>
          <w:szCs w:val="26"/>
        </w:rPr>
      </w:pPr>
      <w:r w:rsidRPr="004125F5">
        <w:rPr>
          <w:rFonts w:ascii="Times New Roman" w:hAnsi="Times New Roman" w:cs="Times New Roman"/>
          <w:b/>
          <w:bCs/>
          <w:sz w:val="26"/>
          <w:szCs w:val="26"/>
        </w:rPr>
        <w:t>Shared resources:</w:t>
      </w:r>
      <w:r w:rsidRPr="004125F5">
        <w:rPr>
          <w:rFonts w:ascii="Times New Roman" w:hAnsi="Times New Roman" w:cs="Times New Roman"/>
          <w:sz w:val="26"/>
          <w:szCs w:val="26"/>
        </w:rPr>
        <w:t xml:space="preserve"> IPC allows processes to share resources, such as memory or files, which can improve performance and reduce memory usage.</w:t>
      </w:r>
    </w:p>
    <w:p w14:paraId="096FD3CC" w14:textId="77777777" w:rsidR="004125F5" w:rsidRPr="004125F5" w:rsidRDefault="004125F5" w:rsidP="004125F5">
      <w:pPr>
        <w:numPr>
          <w:ilvl w:val="0"/>
          <w:numId w:val="4"/>
        </w:numPr>
        <w:rPr>
          <w:rFonts w:ascii="Times New Roman" w:hAnsi="Times New Roman" w:cs="Times New Roman"/>
          <w:sz w:val="26"/>
          <w:szCs w:val="26"/>
        </w:rPr>
      </w:pPr>
      <w:r w:rsidRPr="004125F5">
        <w:rPr>
          <w:rFonts w:ascii="Times New Roman" w:hAnsi="Times New Roman" w:cs="Times New Roman"/>
          <w:b/>
          <w:bCs/>
          <w:sz w:val="26"/>
          <w:szCs w:val="26"/>
        </w:rPr>
        <w:t>Process coordination:</w:t>
      </w:r>
      <w:r w:rsidRPr="004125F5">
        <w:rPr>
          <w:rFonts w:ascii="Times New Roman" w:hAnsi="Times New Roman" w:cs="Times New Roman"/>
          <w:sz w:val="26"/>
          <w:szCs w:val="26"/>
        </w:rPr>
        <w:t xml:space="preserve"> IPC can be used to coordinate the activities of multiple processes, enabling them to work together to achieve a common goal.</w:t>
      </w:r>
    </w:p>
    <w:p w14:paraId="221CF98D" w14:textId="77777777" w:rsidR="004125F5" w:rsidRPr="004125F5" w:rsidRDefault="004125F5" w:rsidP="004125F5">
      <w:pPr>
        <w:numPr>
          <w:ilvl w:val="0"/>
          <w:numId w:val="4"/>
        </w:numPr>
        <w:rPr>
          <w:rFonts w:ascii="Times New Roman" w:hAnsi="Times New Roman" w:cs="Times New Roman"/>
          <w:sz w:val="26"/>
          <w:szCs w:val="26"/>
        </w:rPr>
      </w:pPr>
      <w:r w:rsidRPr="004125F5">
        <w:rPr>
          <w:rFonts w:ascii="Times New Roman" w:hAnsi="Times New Roman" w:cs="Times New Roman"/>
          <w:b/>
          <w:bCs/>
          <w:sz w:val="26"/>
          <w:szCs w:val="26"/>
        </w:rPr>
        <w:t>Flexibility:</w:t>
      </w:r>
      <w:r w:rsidRPr="004125F5">
        <w:rPr>
          <w:rFonts w:ascii="Times New Roman" w:hAnsi="Times New Roman" w:cs="Times New Roman"/>
          <w:sz w:val="26"/>
          <w:szCs w:val="26"/>
        </w:rPr>
        <w:t xml:space="preserve"> IPC offers a variety of mechanisms, each with its own strengths and weaknesses, allowing you to choose the most appropriate method for your specific needs.</w:t>
      </w:r>
    </w:p>
    <w:p w14:paraId="4E547924" w14:textId="540F1345" w:rsidR="00A7159A" w:rsidRPr="004125F5" w:rsidRDefault="004125F5">
      <w:pPr>
        <w:rPr>
          <w:rFonts w:ascii="Times New Roman" w:hAnsi="Times New Roman" w:cs="Times New Roman"/>
          <w:b/>
          <w:bCs/>
          <w:sz w:val="26"/>
          <w:szCs w:val="26"/>
        </w:rPr>
      </w:pPr>
      <w:r w:rsidRPr="004125F5">
        <w:rPr>
          <w:rFonts w:ascii="Times New Roman" w:hAnsi="Times New Roman" w:cs="Times New Roman"/>
          <w:b/>
          <w:bCs/>
          <w:sz w:val="26"/>
          <w:szCs w:val="26"/>
        </w:rPr>
        <w:t>Disadvantages of IPC</w:t>
      </w:r>
      <w:r w:rsidRPr="004125F5">
        <w:rPr>
          <w:rFonts w:ascii="Times New Roman" w:hAnsi="Times New Roman" w:cs="Times New Roman"/>
          <w:b/>
          <w:bCs/>
          <w:sz w:val="26"/>
          <w:szCs w:val="26"/>
        </w:rPr>
        <w:t>:</w:t>
      </w:r>
    </w:p>
    <w:p w14:paraId="02DC5907" w14:textId="77777777" w:rsidR="004125F5" w:rsidRPr="004125F5" w:rsidRDefault="004125F5" w:rsidP="004125F5">
      <w:pPr>
        <w:numPr>
          <w:ilvl w:val="0"/>
          <w:numId w:val="5"/>
        </w:numPr>
        <w:rPr>
          <w:rFonts w:ascii="Times New Roman" w:hAnsi="Times New Roman" w:cs="Times New Roman"/>
          <w:sz w:val="26"/>
          <w:szCs w:val="26"/>
        </w:rPr>
      </w:pPr>
      <w:r w:rsidRPr="004125F5">
        <w:rPr>
          <w:rFonts w:ascii="Times New Roman" w:hAnsi="Times New Roman" w:cs="Times New Roman"/>
          <w:sz w:val="26"/>
          <w:szCs w:val="26"/>
        </w:rPr>
        <w:t>Increases system complexity, making it harder to design, implement, and debug.</w:t>
      </w:r>
    </w:p>
    <w:p w14:paraId="5A501C96" w14:textId="77777777" w:rsidR="004125F5" w:rsidRPr="004125F5" w:rsidRDefault="004125F5" w:rsidP="004125F5">
      <w:pPr>
        <w:numPr>
          <w:ilvl w:val="0"/>
          <w:numId w:val="6"/>
        </w:numPr>
        <w:rPr>
          <w:rFonts w:ascii="Times New Roman" w:hAnsi="Times New Roman" w:cs="Times New Roman"/>
          <w:sz w:val="26"/>
          <w:szCs w:val="26"/>
        </w:rPr>
      </w:pPr>
      <w:r w:rsidRPr="004125F5">
        <w:rPr>
          <w:rFonts w:ascii="Times New Roman" w:hAnsi="Times New Roman" w:cs="Times New Roman"/>
          <w:sz w:val="26"/>
          <w:szCs w:val="26"/>
        </w:rPr>
        <w:lastRenderedPageBreak/>
        <w:t>Can introduce security vulnerabilities, as processes may be able to access or modify data belonging to other processes.</w:t>
      </w:r>
    </w:p>
    <w:p w14:paraId="4E65856E" w14:textId="77777777" w:rsidR="004125F5" w:rsidRPr="004125F5" w:rsidRDefault="004125F5" w:rsidP="004125F5">
      <w:pPr>
        <w:numPr>
          <w:ilvl w:val="0"/>
          <w:numId w:val="7"/>
        </w:numPr>
        <w:rPr>
          <w:rFonts w:ascii="Times New Roman" w:hAnsi="Times New Roman" w:cs="Times New Roman"/>
          <w:sz w:val="26"/>
          <w:szCs w:val="26"/>
        </w:rPr>
      </w:pPr>
      <w:r w:rsidRPr="004125F5">
        <w:rPr>
          <w:rFonts w:ascii="Times New Roman" w:hAnsi="Times New Roman" w:cs="Times New Roman"/>
          <w:sz w:val="26"/>
          <w:szCs w:val="26"/>
        </w:rPr>
        <w:t>Requires careful management of system resources, such as memory and </w:t>
      </w:r>
      <w:hyperlink r:id="rId5" w:tgtFrame="_blank" w:history="1">
        <w:r w:rsidRPr="004125F5">
          <w:rPr>
            <w:rStyle w:val="Hyperlink"/>
            <w:rFonts w:ascii="Times New Roman" w:hAnsi="Times New Roman" w:cs="Times New Roman"/>
            <w:sz w:val="26"/>
            <w:szCs w:val="26"/>
          </w:rPr>
          <w:t>CPU </w:t>
        </w:r>
      </w:hyperlink>
      <w:r w:rsidRPr="004125F5">
        <w:rPr>
          <w:rFonts w:ascii="Times New Roman" w:hAnsi="Times New Roman" w:cs="Times New Roman"/>
          <w:sz w:val="26"/>
          <w:szCs w:val="26"/>
        </w:rPr>
        <w:t>time, to ensure that IPC operations do not degrade overall system performance.</w:t>
      </w:r>
      <w:r w:rsidRPr="004125F5">
        <w:rPr>
          <w:rFonts w:ascii="Times New Roman" w:hAnsi="Times New Roman" w:cs="Times New Roman"/>
          <w:sz w:val="26"/>
          <w:szCs w:val="26"/>
        </w:rPr>
        <w:br/>
        <w:t>Can lead to data inconsistencies if multiple processes try to access or modify the same data at the same time.</w:t>
      </w:r>
    </w:p>
    <w:p w14:paraId="27BC9CC3" w14:textId="77777777" w:rsidR="004125F5" w:rsidRPr="004125F5" w:rsidRDefault="004125F5" w:rsidP="004125F5">
      <w:pPr>
        <w:numPr>
          <w:ilvl w:val="0"/>
          <w:numId w:val="8"/>
        </w:numPr>
        <w:rPr>
          <w:rFonts w:ascii="Times New Roman" w:hAnsi="Times New Roman" w:cs="Times New Roman"/>
          <w:sz w:val="26"/>
          <w:szCs w:val="26"/>
        </w:rPr>
      </w:pPr>
      <w:r w:rsidRPr="004125F5">
        <w:rPr>
          <w:rFonts w:ascii="Times New Roman" w:hAnsi="Times New Roman" w:cs="Times New Roman"/>
          <w:sz w:val="26"/>
          <w:szCs w:val="26"/>
        </w:rPr>
        <w:t>Overall, the advantages of IPC outweigh the disadvantages, as it is a necessary mechanism for modern operating systems and enables processes to work together and share resources in a flexible and efficient manner. However, care must be taken to design and implement IPC systems carefully, in order to avoid potential security vulnerabilities and performance issues.</w:t>
      </w:r>
    </w:p>
    <w:p w14:paraId="03440B4C" w14:textId="1529B971" w:rsidR="004125F5" w:rsidRPr="004125F5" w:rsidRDefault="004125F5" w:rsidP="004125F5">
      <w:pPr>
        <w:rPr>
          <w:rFonts w:ascii="Times New Roman" w:hAnsi="Times New Roman" w:cs="Times New Roman"/>
          <w:b/>
          <w:bCs/>
          <w:sz w:val="26"/>
          <w:szCs w:val="26"/>
        </w:rPr>
      </w:pPr>
      <w:r w:rsidRPr="004125F5">
        <w:rPr>
          <w:rFonts w:ascii="Times New Roman" w:hAnsi="Times New Roman" w:cs="Times New Roman"/>
          <w:b/>
          <w:bCs/>
          <w:sz w:val="26"/>
          <w:szCs w:val="26"/>
        </w:rPr>
        <w:t>Conclusion</w:t>
      </w:r>
    </w:p>
    <w:p w14:paraId="6395B765" w14:textId="30586903" w:rsidR="004125F5" w:rsidRPr="004125F5" w:rsidRDefault="004125F5">
      <w:pPr>
        <w:rPr>
          <w:rFonts w:ascii="Times New Roman" w:hAnsi="Times New Roman" w:cs="Times New Roman"/>
          <w:sz w:val="26"/>
          <w:szCs w:val="26"/>
        </w:rPr>
      </w:pPr>
      <w:r w:rsidRPr="004125F5">
        <w:rPr>
          <w:rFonts w:ascii="Times New Roman" w:hAnsi="Times New Roman" w:cs="Times New Roman"/>
          <w:sz w:val="26"/>
          <w:szCs w:val="26"/>
        </w:rPr>
        <w:t>A fundamental component of contemporary operating systems, IPC allows processes to efficiently coordinate operations, share resources, and communicate. IPC is beneficial for developing adaptable and effective systems, despite its complexity and possible security threats.</w:t>
      </w:r>
    </w:p>
    <w:sectPr w:rsidR="004125F5" w:rsidRPr="004125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17DB2"/>
    <w:multiLevelType w:val="multilevel"/>
    <w:tmpl w:val="D46CC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4321E1"/>
    <w:multiLevelType w:val="multilevel"/>
    <w:tmpl w:val="FAC26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5D24A5"/>
    <w:multiLevelType w:val="multilevel"/>
    <w:tmpl w:val="2AD81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902E0F"/>
    <w:multiLevelType w:val="multilevel"/>
    <w:tmpl w:val="741CF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9231EE"/>
    <w:multiLevelType w:val="multilevel"/>
    <w:tmpl w:val="59082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3685039">
    <w:abstractNumId w:val="3"/>
  </w:num>
  <w:num w:numId="2" w16cid:durableId="1532105015">
    <w:abstractNumId w:val="1"/>
  </w:num>
  <w:num w:numId="3" w16cid:durableId="446001953">
    <w:abstractNumId w:val="2"/>
  </w:num>
  <w:num w:numId="4" w16cid:durableId="479926098">
    <w:abstractNumId w:val="4"/>
  </w:num>
  <w:num w:numId="5" w16cid:durableId="747969943">
    <w:abstractNumId w:val="0"/>
    <w:lvlOverride w:ilvl="0">
      <w:startOverride w:val="1"/>
    </w:lvlOverride>
  </w:num>
  <w:num w:numId="6" w16cid:durableId="101074899">
    <w:abstractNumId w:val="0"/>
    <w:lvlOverride w:ilvl="0">
      <w:startOverride w:val="2"/>
    </w:lvlOverride>
  </w:num>
  <w:num w:numId="7" w16cid:durableId="1691568180">
    <w:abstractNumId w:val="0"/>
    <w:lvlOverride w:ilvl="0">
      <w:startOverride w:val="3"/>
    </w:lvlOverride>
  </w:num>
  <w:num w:numId="8" w16cid:durableId="1054235655">
    <w:abstractNumId w:val="0"/>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5F5"/>
    <w:rsid w:val="004125F5"/>
    <w:rsid w:val="004D0457"/>
    <w:rsid w:val="009125E9"/>
    <w:rsid w:val="009D5835"/>
    <w:rsid w:val="00A71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5D65C"/>
  <w15:chartTrackingRefBased/>
  <w15:docId w15:val="{8F0E94C6-5703-4D53-9D43-B1377B813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25F5"/>
    <w:rPr>
      <w:color w:val="467886" w:themeColor="hyperlink"/>
      <w:u w:val="single"/>
    </w:rPr>
  </w:style>
  <w:style w:type="character" w:styleId="UnresolvedMention">
    <w:name w:val="Unresolved Mention"/>
    <w:basedOn w:val="DefaultParagraphFont"/>
    <w:uiPriority w:val="99"/>
    <w:semiHidden/>
    <w:unhideWhenUsed/>
    <w:rsid w:val="004125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0044243">
      <w:bodyDiv w:val="1"/>
      <w:marLeft w:val="0"/>
      <w:marRight w:val="0"/>
      <w:marTop w:val="0"/>
      <w:marBottom w:val="0"/>
      <w:divBdr>
        <w:top w:val="none" w:sz="0" w:space="0" w:color="auto"/>
        <w:left w:val="none" w:sz="0" w:space="0" w:color="auto"/>
        <w:bottom w:val="none" w:sz="0" w:space="0" w:color="auto"/>
        <w:right w:val="none" w:sz="0" w:space="0" w:color="auto"/>
      </w:divBdr>
    </w:div>
    <w:div w:id="1055858583">
      <w:bodyDiv w:val="1"/>
      <w:marLeft w:val="0"/>
      <w:marRight w:val="0"/>
      <w:marTop w:val="0"/>
      <w:marBottom w:val="0"/>
      <w:divBdr>
        <w:top w:val="none" w:sz="0" w:space="0" w:color="auto"/>
        <w:left w:val="none" w:sz="0" w:space="0" w:color="auto"/>
        <w:bottom w:val="none" w:sz="0" w:space="0" w:color="auto"/>
        <w:right w:val="none" w:sz="0" w:space="0" w:color="auto"/>
      </w:divBdr>
    </w:div>
    <w:div w:id="1166020847">
      <w:bodyDiv w:val="1"/>
      <w:marLeft w:val="0"/>
      <w:marRight w:val="0"/>
      <w:marTop w:val="0"/>
      <w:marBottom w:val="0"/>
      <w:divBdr>
        <w:top w:val="none" w:sz="0" w:space="0" w:color="auto"/>
        <w:left w:val="none" w:sz="0" w:space="0" w:color="auto"/>
        <w:bottom w:val="none" w:sz="0" w:space="0" w:color="auto"/>
        <w:right w:val="none" w:sz="0" w:space="0" w:color="auto"/>
      </w:divBdr>
    </w:div>
    <w:div w:id="1276328846">
      <w:bodyDiv w:val="1"/>
      <w:marLeft w:val="0"/>
      <w:marRight w:val="0"/>
      <w:marTop w:val="0"/>
      <w:marBottom w:val="0"/>
      <w:divBdr>
        <w:top w:val="none" w:sz="0" w:space="0" w:color="auto"/>
        <w:left w:val="none" w:sz="0" w:space="0" w:color="auto"/>
        <w:bottom w:val="none" w:sz="0" w:space="0" w:color="auto"/>
        <w:right w:val="none" w:sz="0" w:space="0" w:color="auto"/>
      </w:divBdr>
    </w:div>
    <w:div w:id="1276787324">
      <w:bodyDiv w:val="1"/>
      <w:marLeft w:val="0"/>
      <w:marRight w:val="0"/>
      <w:marTop w:val="0"/>
      <w:marBottom w:val="0"/>
      <w:divBdr>
        <w:top w:val="none" w:sz="0" w:space="0" w:color="auto"/>
        <w:left w:val="none" w:sz="0" w:space="0" w:color="auto"/>
        <w:bottom w:val="none" w:sz="0" w:space="0" w:color="auto"/>
        <w:right w:val="none" w:sz="0" w:space="0" w:color="auto"/>
      </w:divBdr>
    </w:div>
    <w:div w:id="1341587572">
      <w:bodyDiv w:val="1"/>
      <w:marLeft w:val="0"/>
      <w:marRight w:val="0"/>
      <w:marTop w:val="0"/>
      <w:marBottom w:val="0"/>
      <w:divBdr>
        <w:top w:val="none" w:sz="0" w:space="0" w:color="auto"/>
        <w:left w:val="none" w:sz="0" w:space="0" w:color="auto"/>
        <w:bottom w:val="none" w:sz="0" w:space="0" w:color="auto"/>
        <w:right w:val="none" w:sz="0" w:space="0" w:color="auto"/>
      </w:divBdr>
    </w:div>
    <w:div w:id="1467312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difference-between-cpu-and-gp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458</Words>
  <Characters>2615</Characters>
  <Application>Microsoft Office Word</Application>
  <DocSecurity>0</DocSecurity>
  <Lines>21</Lines>
  <Paragraphs>6</Paragraphs>
  <ScaleCrop>false</ScaleCrop>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bao</dc:creator>
  <cp:keywords/>
  <dc:description/>
  <cp:lastModifiedBy>tran bao</cp:lastModifiedBy>
  <cp:revision>1</cp:revision>
  <dcterms:created xsi:type="dcterms:W3CDTF">2024-09-26T07:12:00Z</dcterms:created>
  <dcterms:modified xsi:type="dcterms:W3CDTF">2024-09-26T07:17:00Z</dcterms:modified>
</cp:coreProperties>
</file>