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F98E8C"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554861" w:rsidRDefault="00554861"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554861" w:rsidRDefault="00554861"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523BD1" w:rsidRDefault="00523BD1" w:rsidP="00486D90">
      <w:pPr>
        <w:pStyle w:val="Autor"/>
      </w:pPr>
      <w:r>
        <w:t>Antonio arnaiz lago, 2017</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9B044A" w:rsidP="0015053B">
      <w:pPr>
        <w:pStyle w:val="Ttulo1"/>
      </w:pPr>
      <w:r>
        <w:lastRenderedPageBreak/>
        <w:t>introducción</w:t>
      </w:r>
    </w:p>
    <w:p w:rsidR="0015053B" w:rsidRDefault="0015053B" w:rsidP="0015053B"/>
    <w:p w:rsidR="0015053B" w:rsidRDefault="0015053B" w:rsidP="0015053B">
      <w:r>
        <w:t xml:space="preserve">En la edición de mayo de 1977 de la revista de diseños </w:t>
      </w:r>
      <w:r w:rsidR="0008684F">
        <w:t xml:space="preserve">y montajes </w:t>
      </w:r>
      <w:r>
        <w:t xml:space="preserve">electrónicos </w:t>
      </w:r>
      <w:r w:rsidRPr="00B52B61">
        <w:rPr>
          <w:b/>
        </w:rPr>
        <w:t>Elektor</w:t>
      </w:r>
      <w:r>
        <w:t xml:space="preserve"> apareció la primera de una serie de artículos dedicados al </w:t>
      </w:r>
      <w:r w:rsidR="00626896" w:rsidRPr="0008684F">
        <w:rPr>
          <w:i/>
        </w:rPr>
        <w:t>f</w:t>
      </w:r>
      <w:r w:rsidRPr="0008684F">
        <w:rPr>
          <w:i/>
        </w:rPr>
        <w:t>ormant</w:t>
      </w:r>
      <w:r w:rsidR="004450A7">
        <w:t>,</w:t>
      </w:r>
      <w:r>
        <w:t xml:space="preserve"> un sofisticado sintetizador musical cuyas prestaciones estaban a la altura de las ofrecidas por muchos modelos comerciales </w:t>
      </w:r>
      <w:r w:rsidR="00626896">
        <w:t xml:space="preserve">de la época </w:t>
      </w:r>
      <w:r>
        <w:t xml:space="preserve">pero cuyo diseño se realizó con la finalidad de ser abordable por usuarios </w:t>
      </w:r>
      <w:r w:rsidR="00566140">
        <w:t xml:space="preserve">y entusiastas del montaje de circuitos electrónicos, </w:t>
      </w:r>
      <w:r>
        <w:t>con unos ciertos conocimientos técnicos y por una fracción de su costo</w:t>
      </w:r>
      <w:r w:rsidR="00566140">
        <w:t xml:space="preserve"> comercial</w:t>
      </w:r>
      <w:r>
        <w:t>.</w:t>
      </w:r>
    </w:p>
    <w:p w:rsidR="0015053B" w:rsidRDefault="004450A7" w:rsidP="0015053B">
      <w:r>
        <w:t xml:space="preserve">La arquitectura propuesta por </w:t>
      </w:r>
      <w:r w:rsidRPr="004450A7">
        <w:rPr>
          <w:i/>
        </w:rPr>
        <w:t>C. Chapman</w:t>
      </w:r>
      <w:r>
        <w:t xml:space="preserve">, diseñador del formant se basa en el diseño modular, </w:t>
      </w:r>
      <w:r w:rsidR="00484CAB">
        <w:t>proponiendo</w:t>
      </w:r>
      <w:r>
        <w:t xml:space="preserve"> un cierto conjunto de módulos </w:t>
      </w:r>
      <w:r w:rsidR="00503335">
        <w:t xml:space="preserve">que se interconectan entre sí, dándo </w:t>
      </w:r>
      <w:r>
        <w:t>lugar al formant.</w:t>
      </w:r>
    </w:p>
    <w:p w:rsidR="0015053B" w:rsidRDefault="00417014" w:rsidP="0015053B">
      <w:r>
        <w:t>La información sob</w:t>
      </w:r>
      <w:r w:rsidR="004A5A48">
        <w:t>r</w:t>
      </w:r>
      <w:r>
        <w:t>e t</w:t>
      </w:r>
      <w:r w:rsidR="004450A7">
        <w:t>odos los m</w:t>
      </w:r>
      <w:r w:rsidR="00F47948">
        <w:t>ó</w:t>
      </w:r>
      <w:r w:rsidR="004450A7">
        <w:t xml:space="preserve">dulos, así como consideraciones </w:t>
      </w:r>
      <w:r>
        <w:t xml:space="preserve">para </w:t>
      </w:r>
      <w:r w:rsidR="00F47948">
        <w:t>su implemen</w:t>
      </w:r>
      <w:r w:rsidR="004450A7">
        <w:t xml:space="preserve">tación, consejos de montaje etc se </w:t>
      </w:r>
      <w:r w:rsidR="00674C6F">
        <w:t>recogieron</w:t>
      </w:r>
      <w:r w:rsidR="004450A7">
        <w:t xml:space="preserve"> finalmente en un libro denominado</w:t>
      </w:r>
      <w:r>
        <w:t xml:space="preserve"> </w:t>
      </w:r>
      <w:r w:rsidRPr="00417014">
        <w:rPr>
          <w:i/>
        </w:rPr>
        <w:t>formant music synthesiser</w:t>
      </w:r>
      <w:r w:rsidR="004450A7">
        <w:t>.</w:t>
      </w:r>
    </w:p>
    <w:p w:rsidR="004450A7" w:rsidRDefault="004450A7" w:rsidP="0015053B"/>
    <w:p w:rsidR="004450A7" w:rsidRDefault="001305D1" w:rsidP="0015053B">
      <w:r>
        <w:rPr>
          <w:noProof/>
        </w:rPr>
        <mc:AlternateContent>
          <mc:Choice Requires="wps">
            <w:drawing>
              <wp:anchor distT="0" distB="0" distL="114300" distR="114300" simplePos="0" relativeHeight="251778048" behindDoc="0" locked="0" layoutInCell="1" allowOverlap="1" wp14:anchorId="5B5DBF01" wp14:editId="367570EA">
                <wp:simplePos x="0" y="0"/>
                <wp:positionH relativeFrom="column">
                  <wp:posOffset>2939415</wp:posOffset>
                </wp:positionH>
                <wp:positionV relativeFrom="paragraph">
                  <wp:posOffset>34290</wp:posOffset>
                </wp:positionV>
                <wp:extent cx="2952750" cy="418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51A278A7" wp14:editId="60FB8F49">
                                  <wp:extent cx="2797908" cy="4067175"/>
                                  <wp:effectExtent l="0" t="0" r="254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BF01" id="_x0000_s1027" type="#_x0000_t202" style="position:absolute;left:0;text-align:left;margin-left:231.45pt;margin-top:2.7pt;width:232.5pt;height:32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">
                <v:textbox>
                  <w:txbxContent>
                    <w:p w:rsidR="00554861" w:rsidRDefault="00554861">
                      <w:r>
                        <w:rPr>
                          <w:noProof/>
                        </w:rPr>
                        <w:drawing>
                          <wp:inline distT="0" distB="0" distL="0" distR="0" wp14:anchorId="51A278A7" wp14:editId="60FB8F49">
                            <wp:extent cx="2797908" cy="4067175"/>
                            <wp:effectExtent l="0" t="0" r="254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v:textbox>
              </v:shape>
            </w:pict>
          </mc:Fallback>
        </mc:AlternateContent>
      </w:r>
      <w:r w:rsidR="000D4A51">
        <w:rPr>
          <w:noProof/>
        </w:rPr>
        <mc:AlternateContent>
          <mc:Choice Requires="wps">
            <w:drawing>
              <wp:anchor distT="0" distB="0" distL="114300" distR="114300" simplePos="0" relativeHeight="251776000" behindDoc="0" locked="0" layoutInCell="1" allowOverlap="1" wp14:anchorId="09D9E3B6" wp14:editId="070163C9">
                <wp:simplePos x="0" y="0"/>
                <wp:positionH relativeFrom="column">
                  <wp:posOffset>-165735</wp:posOffset>
                </wp:positionH>
                <wp:positionV relativeFrom="paragraph">
                  <wp:posOffset>34290</wp:posOffset>
                </wp:positionV>
                <wp:extent cx="2924175" cy="4181475"/>
                <wp:effectExtent l="0" t="0" r="28575" b="285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solidFill>
                            <a:srgbClr val="000000"/>
                          </a:solidFill>
                          <a:miter lim="800000"/>
                          <a:headEnd/>
                          <a:tailEnd/>
                        </a:ln>
                      </wps:spPr>
                      <wps:txbx>
                        <w:txbxContent>
                          <w:p w:rsidR="00554861" w:rsidRDefault="00554861">
                            <w:r>
                              <w:rPr>
                                <w:noProof/>
                              </w:rPr>
                              <w:drawing>
                                <wp:inline distT="0" distB="0" distL="0" distR="0" wp14:anchorId="5E8FE6BF" wp14:editId="51940A86">
                                  <wp:extent cx="2757101" cy="4048125"/>
                                  <wp:effectExtent l="19050" t="19050" r="2476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9E3B6" id="_x0000_s1028" type="#_x0000_t202" style="position:absolute;left:0;text-align:left;margin-left:-13.05pt;margin-top:2.7pt;width:230.25pt;height:329.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" filled="f">
                <v:textbox>
                  <w:txbxContent>
                    <w:p w:rsidR="00554861" w:rsidRDefault="00554861">
                      <w:r>
                        <w:rPr>
                          <w:noProof/>
                        </w:rPr>
                        <w:drawing>
                          <wp:inline distT="0" distB="0" distL="0" distR="0" wp14:anchorId="5E8FE6BF" wp14:editId="51940A86">
                            <wp:extent cx="2757101" cy="4048125"/>
                            <wp:effectExtent l="19050" t="19050" r="2476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A5A48" w:rsidP="0015053B">
      <w:r>
        <w:t xml:space="preserve">Anexo a este documento se aporta una copia de este </w:t>
      </w:r>
      <w:r w:rsidR="00897110">
        <w:t>libro</w:t>
      </w:r>
      <w:r>
        <w:t xml:space="preserve"> en formato pdf, en inglés y francés que han podido ser recuperados de internet</w:t>
      </w:r>
      <w:r w:rsidR="00283B1E">
        <w:t>, si bien se recomienda la consulta de la versión en inglés por estar en mejores condiciones y ser en general, más legible.</w:t>
      </w:r>
    </w:p>
    <w:p w:rsidR="004450A7" w:rsidRDefault="004450A7" w:rsidP="0015053B"/>
    <w:p w:rsidR="004450A7" w:rsidRDefault="004450A7" w:rsidP="0015053B"/>
    <w:p w:rsidR="0015053B" w:rsidRDefault="0015053B" w:rsidP="0015053B">
      <w:r>
        <w:t>El objetivo de este proyecto es la realización d</w:t>
      </w:r>
      <w:r w:rsidR="009B044A">
        <w:t>e</w:t>
      </w:r>
      <w:r>
        <w:t xml:space="preserve"> una </w:t>
      </w:r>
      <w:r w:rsidR="009B044A">
        <w:t xml:space="preserve">nueva </w:t>
      </w:r>
      <w:r>
        <w:t>versión de</w:t>
      </w:r>
      <w:r w:rsidR="009B044A">
        <w:t xml:space="preserve"> este</w:t>
      </w:r>
      <w:r>
        <w:t xml:space="preserve"> sintetizador</w:t>
      </w:r>
      <w:r w:rsidR="009B044A">
        <w:t xml:space="preserve"> </w:t>
      </w:r>
      <w:r w:rsidR="002308C2">
        <w:t>teniendo en cuenta las siguientes consideraciones,</w:t>
      </w:r>
    </w:p>
    <w:p w:rsidR="009B044A" w:rsidRDefault="009B044A" w:rsidP="0015053B"/>
    <w:p w:rsidR="009B044A" w:rsidRDefault="001305D1" w:rsidP="001305D1">
      <w:pPr>
        <w:pStyle w:val="Prrafodelista"/>
        <w:numPr>
          <w:ilvl w:val="0"/>
          <w:numId w:val="26"/>
        </w:numPr>
        <w:ind w:left="567" w:hanging="567"/>
      </w:pPr>
      <w:r w:rsidRPr="0008684F">
        <w:rPr>
          <w:b/>
        </w:rPr>
        <w:t>Reproducción estricta</w:t>
      </w:r>
      <w:r>
        <w:t xml:space="preserve"> del diseño del formant original en todos los módulos que intervienen en la generación del sonido, por encima de cualquier otra consideración se trata de reproducir fielmente el sonido original del formant y esto pasa por la reproducción exacta y sin alteración conceptual de los módulos que generan el sonido</w:t>
      </w:r>
      <w:r w:rsidR="00897110">
        <w:t xml:space="preserve"> (VCOs, VCFs etc)</w:t>
      </w:r>
      <w:r>
        <w:t>.</w:t>
      </w:r>
    </w:p>
    <w:p w:rsidR="009B044A" w:rsidRDefault="009B044A" w:rsidP="0015053B"/>
    <w:p w:rsidR="009B044A" w:rsidRDefault="001305D1" w:rsidP="001305D1">
      <w:pPr>
        <w:pStyle w:val="Prrafodelista"/>
        <w:numPr>
          <w:ilvl w:val="0"/>
          <w:numId w:val="26"/>
        </w:numPr>
        <w:ind w:left="567" w:hanging="567"/>
      </w:pPr>
      <w:r w:rsidRPr="0008684F">
        <w:rPr>
          <w:b/>
        </w:rPr>
        <w:t>Incorporación de nuevas tecnologías</w:t>
      </w:r>
      <w:r>
        <w:t xml:space="preserve"> para dotar al nuevo formant de una mayor capacidad de control </w:t>
      </w:r>
      <w:r w:rsidR="001D5F74">
        <w:t xml:space="preserve">y </w:t>
      </w:r>
      <w:r w:rsidR="00900AE2">
        <w:t>versatilidad haciendo</w:t>
      </w:r>
      <w:r>
        <w:t xml:space="preserve"> posib</w:t>
      </w:r>
      <w:r w:rsidR="00900AE2">
        <w:t>le</w:t>
      </w:r>
      <w:r>
        <w:t xml:space="preserve"> </w:t>
      </w:r>
      <w:r w:rsidR="00900AE2">
        <w:t>su</w:t>
      </w:r>
      <w:r>
        <w:t xml:space="preserve"> integra</w:t>
      </w:r>
      <w:r w:rsidR="00900AE2">
        <w:t>ción</w:t>
      </w:r>
      <w:r>
        <w:t xml:space="preserve"> en sistemas de composición musical digital, para ello se incluirá una interfaz MIDI.</w:t>
      </w:r>
    </w:p>
    <w:p w:rsidR="009B044A" w:rsidRDefault="009B044A" w:rsidP="0015053B"/>
    <w:p w:rsidR="0015053B" w:rsidRDefault="00DB20B6" w:rsidP="0015053B">
      <w:r>
        <w:t>Como se ha comentado</w:t>
      </w:r>
      <w:r w:rsidR="001D5F74">
        <w:t>,</w:t>
      </w:r>
      <w:r>
        <w:t xml:space="preserve"> el diseño original del formant no se verá alterado en modo alguno en todos aquellos módulos que hacen del formant un instrumento único, no obstante y dado que se trata de un diseño con más de </w:t>
      </w:r>
      <w:r w:rsidRPr="00897110">
        <w:rPr>
          <w:u w:val="single"/>
        </w:rPr>
        <w:t xml:space="preserve">30 años </w:t>
      </w:r>
      <w:r w:rsidR="001D5F74" w:rsidRPr="00897110">
        <w:rPr>
          <w:u w:val="single"/>
        </w:rPr>
        <w:t>de antiguedad</w:t>
      </w:r>
      <w:r w:rsidR="001D5F74">
        <w:t xml:space="preserve"> </w:t>
      </w:r>
      <w:r w:rsidR="00E61C31">
        <w:t xml:space="preserve">(este aspecto es algo que no se debe perder de vista en esta versión) </w:t>
      </w:r>
      <w:r>
        <w:t xml:space="preserve">la posibilidad de conseguir determinados componentes electrónicos </w:t>
      </w:r>
      <w:r w:rsidR="001D5F74">
        <w:t xml:space="preserve">del diseño original </w:t>
      </w:r>
      <w:r>
        <w:t xml:space="preserve">es </w:t>
      </w:r>
      <w:r w:rsidR="00E61C31">
        <w:t xml:space="preserve">prácticamente </w:t>
      </w:r>
      <w:r>
        <w:t xml:space="preserve">nula por lo que se </w:t>
      </w:r>
      <w:r w:rsidR="00E61C31">
        <w:t xml:space="preserve">han </w:t>
      </w:r>
      <w:r>
        <w:t>busca</w:t>
      </w:r>
      <w:r w:rsidR="00E61C31">
        <w:t>do</w:t>
      </w:r>
      <w:r>
        <w:t xml:space="preserve"> alternativas viables a esos componentes, reemplazándolos por </w:t>
      </w:r>
      <w:r w:rsidR="00E61C31">
        <w:t xml:space="preserve">otros actuales </w:t>
      </w:r>
      <w:r>
        <w:t xml:space="preserve">que soporten </w:t>
      </w:r>
      <w:r w:rsidR="001D5F74">
        <w:t>c</w:t>
      </w:r>
      <w:r>
        <w:t>aracterísticas similares a los reemplazados</w:t>
      </w:r>
      <w:r w:rsidR="001D5F74">
        <w:t xml:space="preserve"> cuando no las mejoren sustancialmente</w:t>
      </w:r>
      <w:r>
        <w:t>.</w:t>
      </w:r>
    </w:p>
    <w:p w:rsidR="0015053B" w:rsidRDefault="00ED6906"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15053B" w:rsidRDefault="0015053B" w:rsidP="0015053B"/>
    <w:p w:rsidR="0015053B" w:rsidRDefault="002E74C8" w:rsidP="0015053B">
      <w:r>
        <w:t xml:space="preserve">Toda la información sobre esta versión del formant se ha puesto a disposición pública y se encuentra disponible en un repositorio </w:t>
      </w:r>
      <w:r w:rsidR="00A938A5">
        <w:t>g</w:t>
      </w:r>
      <w:r>
        <w:t>it, en la siguiente dirección de internet:</w:t>
      </w:r>
    </w:p>
    <w:p w:rsidR="002E74C8" w:rsidRDefault="002E74C8" w:rsidP="0015053B"/>
    <w:p w:rsidR="002E74C8" w:rsidRDefault="00287D0F" w:rsidP="002E74C8">
      <w:pPr>
        <w:ind w:left="708" w:firstLine="708"/>
        <w:rPr>
          <w:rFonts w:ascii="Courier New" w:hAnsi="Courier New" w:cs="Courier New"/>
        </w:rPr>
      </w:pPr>
      <w:hyperlink r:id="rId10" w:history="1">
        <w:r w:rsidR="002E74C8" w:rsidRPr="002C707A">
          <w:rPr>
            <w:rStyle w:val="Hipervnculo"/>
            <w:rFonts w:ascii="Courier New" w:hAnsi="Courier New" w:cs="Courier New"/>
          </w:rPr>
          <w:t>https://github.com/Baphomet2015/Formant_V2.git</w:t>
        </w:r>
      </w:hyperlink>
    </w:p>
    <w:p w:rsidR="002E74C8" w:rsidRPr="002E74C8" w:rsidRDefault="002E74C8" w:rsidP="002E74C8">
      <w:pPr>
        <w:ind w:left="708" w:firstLine="708"/>
        <w:rPr>
          <w:rFonts w:ascii="Courier New" w:hAnsi="Courier New" w:cs="Courier New"/>
        </w:rPr>
      </w:pPr>
    </w:p>
    <w:p w:rsidR="002E74C8" w:rsidRDefault="002E74C8" w:rsidP="0015053B"/>
    <w:p w:rsidR="002E74C8" w:rsidRDefault="002E74C8" w:rsidP="0015053B"/>
    <w:p w:rsidR="002E74C8" w:rsidRDefault="002E74C8" w:rsidP="0015053B"/>
    <w:p w:rsidR="002E74C8" w:rsidRDefault="002E74C8" w:rsidP="0015053B"/>
    <w:p w:rsidR="0015053B" w:rsidRDefault="0015053B"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15053B" w:rsidRDefault="0015053B" w:rsidP="0015053B"/>
    <w:p w:rsidR="0015053B" w:rsidRPr="0015053B" w:rsidRDefault="0015053B" w:rsidP="0015053B"/>
    <w:p w:rsidR="00BC3548" w:rsidRDefault="0081440B" w:rsidP="00BC3548">
      <w:pPr>
        <w:pStyle w:val="Ttulo1"/>
      </w:pPr>
      <w:bookmarkStart w:id="1" w:name="_Ref491087396"/>
      <w:r>
        <w:lastRenderedPageBreak/>
        <w:t>componentes</w:t>
      </w:r>
      <w:r w:rsidR="002B5A43">
        <w:t xml:space="preserve"> FORMANT V2</w:t>
      </w:r>
      <w:bookmarkEnd w:id="1"/>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5C05E7">
        <w:t xml:space="preserve">el resultado de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r w:rsidR="00D65BED">
        <w:t>.</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9525"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554861" w:rsidRDefault="00554861" w:rsidP="00545C0F">
                            <w:pPr>
                              <w:rPr>
                                <w:noProof/>
                              </w:rPr>
                            </w:pPr>
                          </w:p>
                          <w:p w:rsidR="00554861" w:rsidRDefault="00554861"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628650"/>
                                          </a:xfrm>
                                          <a:prstGeom prst="rect">
                                            <a:avLst/>
                                          </a:prstGeom>
                                        </pic:spPr>
                                      </pic:pic>
                                    </a:graphicData>
                                  </a:graphic>
                                </wp:inline>
                              </w:drawing>
                            </w:r>
                          </w:p>
                          <w:p w:rsidR="00554861" w:rsidRDefault="00554861"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" stroked="f">
                <v:textbox style="mso-fit-shape-to-text:t">
                  <w:txbxContent>
                    <w:p w:rsidR="00554861" w:rsidRDefault="00554861" w:rsidP="00545C0F">
                      <w:pPr>
                        <w:rPr>
                          <w:noProof/>
                        </w:rPr>
                      </w:pPr>
                    </w:p>
                    <w:p w:rsidR="00554861" w:rsidRDefault="00554861"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628650"/>
                                    </a:xfrm>
                                    <a:prstGeom prst="rect">
                                      <a:avLst/>
                                    </a:prstGeom>
                                  </pic:spPr>
                                </pic:pic>
                              </a:graphicData>
                            </a:graphic>
                          </wp:inline>
                        </w:drawing>
                      </w:r>
                    </w:p>
                    <w:p w:rsidR="00554861" w:rsidRDefault="00554861"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1C322B" w:rsidRDefault="00D81E97" w:rsidP="00107F7C">
      <w:pPr>
        <w:pStyle w:val="Ttulo2"/>
      </w:pPr>
      <w:r>
        <w:lastRenderedPageBreak/>
        <w:t>consideraciones de diseño</w:t>
      </w:r>
    </w:p>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954B82"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287D0F" w:rsidP="00C74082">
            <w:pPr>
              <w:jc w:val="left"/>
              <w:rPr>
                <w:lang w:val="en-US"/>
              </w:rPr>
            </w:pPr>
            <w:hyperlink r:id="rId12"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w:lastRenderedPageBreak/>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554861" w:rsidRDefault="00554861"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yLaT0SwCAABVBAAADgAAAAAAAAAAAAAAAAAuAgAAZHJz&#10;L2Uyb0RvYy54bWxQSwECLQAUAAYACAAAACEApgXT194AAAAJAQAADwAAAAAAAAAAAAAAAACGBAAA&#10;ZHJzL2Rvd25yZXYueG1sUEsFBgAAAAAEAAQA8wAAAJEFAAAAAA==&#10;">
                <v:textbox>
                  <w:txbxContent>
                    <w:p w:rsidR="00554861" w:rsidRDefault="00554861"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Descripcin"/>
        <w:jc w:val="center"/>
      </w:pPr>
      <w:r>
        <w:t xml:space="preserve">Figura </w:t>
      </w:r>
      <w:fldSimple w:instr=" SEQ Figura \* ARABIC ">
        <w:r w:rsidR="00735936">
          <w:rPr>
            <w:noProof/>
          </w:rPr>
          <w:t>1</w:t>
        </w:r>
      </w:fldSimple>
      <w:r>
        <w:t>. Circuito integrado LM13700.</w:t>
      </w:r>
    </w:p>
    <w:p w:rsidR="006C23C2" w:rsidRDefault="00F21DFF"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14:anchorId="47C8D3BF" wp14:editId="7E701AAD">
                <wp:simplePos x="0" y="0"/>
                <wp:positionH relativeFrom="column">
                  <wp:posOffset>1062990</wp:posOffset>
                </wp:positionH>
                <wp:positionV relativeFrom="paragraph">
                  <wp:posOffset>69215</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554861" w:rsidRDefault="00554861" w:rsidP="00E872B6">
                            <w:pPr>
                              <w:jc w:val="center"/>
                            </w:pPr>
                            <w:r>
                              <w:rPr>
                                <w:noProof/>
                              </w:rPr>
                              <w:drawing>
                                <wp:inline distT="0" distB="0" distL="0" distR="0" wp14:anchorId="79DEEDEF" wp14:editId="785ADD83">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D3BF" id="_x0000_s1031" type="#_x0000_t202" style="position:absolute;left:0;text-align:left;margin-left:83.7pt;margin-top:5.45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">
                <v:textbox>
                  <w:txbxContent>
                    <w:p w:rsidR="00554861" w:rsidRDefault="00554861" w:rsidP="00E872B6">
                      <w:pPr>
                        <w:jc w:val="center"/>
                      </w:pPr>
                      <w:r>
                        <w:rPr>
                          <w:noProof/>
                        </w:rPr>
                        <w:drawing>
                          <wp:inline distT="0" distB="0" distL="0" distR="0" wp14:anchorId="79DEEDEF" wp14:editId="785ADD83">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6C23C2" w:rsidRDefault="006C23C2"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Descripcin"/>
        <w:jc w:val="center"/>
      </w:pPr>
      <w:r>
        <w:t xml:space="preserve">Figura </w:t>
      </w:r>
      <w:fldSimple w:instr=" SEQ Figura \* ARABIC ">
        <w:r w:rsidR="00735936">
          <w:rPr>
            <w:noProof/>
          </w:rPr>
          <w:t>2</w:t>
        </w:r>
      </w:fldSimple>
      <w:r>
        <w:t>. Circuito integrado CA3080.</w:t>
      </w:r>
    </w:p>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954B82"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287D0F" w:rsidP="00C74082">
            <w:pPr>
              <w:jc w:val="left"/>
              <w:rPr>
                <w:lang w:val="en-US"/>
              </w:rPr>
            </w:pPr>
            <w:hyperlink r:id="rId15" w:history="1">
              <w:r w:rsidR="00B837C2" w:rsidRPr="006659FB">
                <w:rPr>
                  <w:rStyle w:val="Hipervnculo"/>
                  <w:lang w:val="en-US"/>
                </w:rPr>
                <w:t>www.rsonline.es</w:t>
              </w:r>
            </w:hyperlink>
          </w:p>
          <w:p w:rsidR="00B837C2" w:rsidRPr="006659FB" w:rsidRDefault="00B837C2" w:rsidP="0014797C">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tc>
      </w:tr>
    </w:tbl>
    <w:p w:rsidR="007227FF" w:rsidRDefault="007227FF" w:rsidP="001D6212">
      <w:pPr>
        <w:rPr>
          <w:lang w:val="en-US"/>
        </w:rPr>
      </w:pPr>
    </w:p>
    <w:p w:rsidR="00BB074C" w:rsidRDefault="006C23C2" w:rsidP="001D6212">
      <w:pPr>
        <w:rPr>
          <w:lang w:val="en-US"/>
        </w:rPr>
      </w:pPr>
      <w:r w:rsidRPr="00BB074C">
        <w:rPr>
          <w:noProof/>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554861" w:rsidRDefault="00554861"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O2nargsAgAAVAQAAA4AAAAAAAAAAAAAAAAALgIAAGRy&#10;cy9lMm9Eb2MueG1sUEsBAi0AFAAGAAgAAAAhANeGgi7fAAAACgEAAA8AAAAAAAAAAAAAAAAAhgQA&#10;AGRycy9kb3ducmV2LnhtbFBLBQYAAAAABAAEAPMAAACSBQAAAAA=&#10;">
                <v:textbox>
                  <w:txbxContent>
                    <w:p w:rsidR="00554861" w:rsidRDefault="00554861"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Descripcin"/>
        <w:jc w:val="center"/>
      </w:pPr>
      <w:r>
        <w:t xml:space="preserve">Figura </w:t>
      </w:r>
      <w:fldSimple w:instr=" SEQ Figura \* ARABIC ">
        <w:r w:rsidR="00735936">
          <w:rPr>
            <w:noProof/>
          </w:rPr>
          <w:t>3</w:t>
        </w:r>
      </w:fldSimple>
      <w:r>
        <w:t>. Circuito integrado CA3084.</w:t>
      </w:r>
    </w:p>
    <w:p w:rsidR="00BB074C" w:rsidRPr="00CB665E" w:rsidRDefault="00BB074C" w:rsidP="001D6212"/>
    <w:p w:rsidR="00BB074C" w:rsidRPr="00CB665E" w:rsidRDefault="00CB665E" w:rsidP="001D6212">
      <w:r w:rsidRPr="00CB665E">
        <w:rPr>
          <w:noProof/>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554861" w:rsidRDefault="00554861"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942" cy="1551789"/>
                                          </a:xfrm>
                                          <a:prstGeom prst="rect">
                                            <a:avLst/>
                                          </a:prstGeom>
                                        </pic:spPr>
                                      </pic:pic>
                                    </a:graphicData>
                                  </a:graphic>
                                </wp:inline>
                              </w:drawing>
                            </w:r>
                          </w:p>
                          <w:p w:rsidR="00554861" w:rsidRDefault="00554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GN9rmAvAgAAVQQAAA4AAAAAAAAAAAAAAAAALgIA&#10;AGRycy9lMm9Eb2MueG1sUEsBAi0AFAAGAAgAAAAhAD3XJazfAAAACQEAAA8AAAAAAAAAAAAAAAAA&#10;iQQAAGRycy9kb3ducmV2LnhtbFBLBQYAAAAABAAEAPMAAACVBQAAAAA=&#10;">
                <v:textbox>
                  <w:txbxContent>
                    <w:p w:rsidR="00554861" w:rsidRDefault="00554861"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942" cy="1551789"/>
                                    </a:xfrm>
                                    <a:prstGeom prst="rect">
                                      <a:avLst/>
                                    </a:prstGeom>
                                  </pic:spPr>
                                </pic:pic>
                              </a:graphicData>
                            </a:graphic>
                          </wp:inline>
                        </w:drawing>
                      </w:r>
                    </w:p>
                    <w:p w:rsidR="00554861" w:rsidRDefault="00554861"/>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Descripcin"/>
        <w:jc w:val="center"/>
        <w:rPr>
          <w:lang w:val="en-US"/>
        </w:rPr>
      </w:pPr>
      <w:r>
        <w:t xml:space="preserve">Figura </w:t>
      </w:r>
      <w:fldSimple w:instr=" SEQ Figura \* ARABIC ">
        <w:r w:rsidR="00735936">
          <w:rPr>
            <w:noProof/>
          </w:rPr>
          <w:t>4</w:t>
        </w:r>
      </w:fldSimple>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w:t>
      </w:r>
      <w:r>
        <w:lastRenderedPageBreak/>
        <w:t xml:space="preserve">(a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954B82"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287D0F" w:rsidP="00861FB1">
            <w:pPr>
              <w:rPr>
                <w:lang w:val="en-US"/>
              </w:rPr>
            </w:pPr>
            <w:hyperlink r:id="rId18"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954B82"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287D0F" w:rsidP="00911D00">
            <w:pPr>
              <w:rPr>
                <w:lang w:val="en-US"/>
              </w:rPr>
            </w:pPr>
            <w:hyperlink r:id="rId19"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554861" w:rsidRDefault="00554861"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ASKhqktAgAAVQQAAA4AAAAAAAAAAAAAAAAALgIAAGRy&#10;cy9lMm9Eb2MueG1sUEsBAi0AFAAGAAgAAAAhAAJJNo/eAAAACQEAAA8AAAAAAAAAAAAAAAAAhwQA&#10;AGRycy9kb3ducmV2LnhtbFBLBQYAAAAABAAEAPMAAACSBQAAAAA=&#10;">
                <v:textbox>
                  <w:txbxContent>
                    <w:p w:rsidR="00554861" w:rsidRDefault="00554861"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Descripcin"/>
        <w:jc w:val="center"/>
      </w:pPr>
      <w:r>
        <w:t xml:space="preserve">Figura </w:t>
      </w:r>
      <w:fldSimple w:instr=" SEQ Figura \* ARABIC ">
        <w:r w:rsidR="00735936">
          <w:rPr>
            <w:noProof/>
          </w:rPr>
          <w:t>5</w:t>
        </w:r>
      </w:fldSimple>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w:lastRenderedPageBreak/>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554861" w:rsidRDefault="00554861"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1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W8YAkeQK5ZGYdTiOOa0lXRp03znracRL7r/t&#10;wSnOzDtL3VnO5vO4E0mYL65yEtylprrUgBUEVfLA2XjdhLRHMVWLt9TFWid+nzI5pUyjmzp0WrO4&#10;G5dysnr6Gax/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Al/Vx1KgIAAFQEAAAOAAAAAAAAAAAAAAAAAC4CAABkcnMvZTJv&#10;RG9jLnhtbFBLAQItABQABgAIAAAAIQBD5VoT3AAAAAkBAAAPAAAAAAAAAAAAAAAAAIQEAABkcnMv&#10;ZG93bnJldi54bWxQSwUGAAAAAAQABADzAAAAjQUAAAAA&#10;">
                <v:textbox>
                  <w:txbxContent>
                    <w:p w:rsidR="00554861" w:rsidRDefault="00554861"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Descripcin"/>
        <w:jc w:val="center"/>
      </w:pPr>
      <w:r>
        <w:t xml:space="preserve">Figura </w:t>
      </w:r>
      <w:fldSimple w:instr=" SEQ Figura \* ARABIC ">
        <w:r w:rsidR="00735936">
          <w:rPr>
            <w:noProof/>
          </w:rPr>
          <w:t>6</w:t>
        </w:r>
      </w:fldSimple>
      <w:r>
        <w:t>. Circuito integrado µA726.</w:t>
      </w:r>
    </w:p>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279E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954B82" w:rsidTr="009279E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2505EC" w:rsidRDefault="002505EC" w:rsidP="005F7944">
            <w:pPr>
              <w:jc w:val="center"/>
            </w:pPr>
          </w:p>
          <w:p w:rsidR="002505EC" w:rsidRDefault="002505EC" w:rsidP="005F7944">
            <w:pPr>
              <w:jc w:val="center"/>
            </w:pPr>
          </w:p>
          <w:p w:rsidR="00C7320D" w:rsidRDefault="00C7320D" w:rsidP="005F7944">
            <w:pPr>
              <w:jc w:val="center"/>
            </w:pPr>
          </w:p>
          <w:p w:rsidR="002505EC" w:rsidRDefault="002505EC" w:rsidP="005F7944">
            <w:pPr>
              <w:jc w:val="center"/>
            </w:pPr>
          </w:p>
          <w:p w:rsidR="002505EC" w:rsidRDefault="002505EC" w:rsidP="005F7944">
            <w:pPr>
              <w:jc w:val="center"/>
            </w:pPr>
          </w:p>
          <w:p w:rsidR="00DA125F" w:rsidRPr="00107F7C" w:rsidRDefault="00DA125F"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DA125F" w:rsidRPr="002505EC" w:rsidRDefault="00DA125F" w:rsidP="005F7944">
            <w:pPr>
              <w:jc w:val="center"/>
            </w:pPr>
          </w:p>
          <w:p w:rsidR="00DA125F" w:rsidRDefault="00DA125F" w:rsidP="005F7944">
            <w:pPr>
              <w:jc w:val="center"/>
            </w:pPr>
            <w:r>
              <w:t>BF545A,B,C</w:t>
            </w:r>
          </w:p>
          <w:p w:rsid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880CDF" w:rsidRDefault="002505EC" w:rsidP="005F7944">
            <w:pPr>
              <w:jc w:val="center"/>
            </w:pPr>
            <w:r w:rsidRPr="002505EC">
              <w:t>BF256B</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2505EC" w:rsidRDefault="00C7320D"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Default="00DA125F" w:rsidP="005F7944">
            <w:pPr>
              <w:jc w:val="center"/>
            </w:pPr>
            <w:r>
              <w:t>NXP/Philips</w:t>
            </w: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r>
              <w:t>Fairchild</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107F7C" w:rsidRDefault="00C7320D"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DA125F" w:rsidRPr="00092542" w:rsidRDefault="00DA125F" w:rsidP="005F7944"/>
          <w:p w:rsidR="00DA125F" w:rsidRPr="00092542" w:rsidRDefault="00DA125F" w:rsidP="005F7944">
            <w:r w:rsidRPr="00092542">
              <w:t>JFET, canal N</w:t>
            </w:r>
          </w:p>
          <w:p w:rsidR="002505EC" w:rsidRPr="00092542" w:rsidRDefault="002505EC" w:rsidP="005F7944">
            <w:r w:rsidRPr="00092542">
              <w:rPr>
                <w:color w:val="FF0000"/>
              </w:rPr>
              <w:t>MONTAJE SUPERFICIAL</w:t>
            </w:r>
          </w:p>
          <w:p w:rsidR="002505EC" w:rsidRPr="00092542" w:rsidRDefault="002505EC" w:rsidP="004E557C">
            <w:pPr>
              <w:jc w:val="center"/>
            </w:pPr>
          </w:p>
          <w:p w:rsidR="002505EC" w:rsidRPr="00092542" w:rsidRDefault="002505EC" w:rsidP="004E557C">
            <w:pPr>
              <w:jc w:val="center"/>
            </w:pPr>
          </w:p>
          <w:p w:rsidR="002505EC" w:rsidRPr="00092542" w:rsidRDefault="002505EC" w:rsidP="004E557C">
            <w:pPr>
              <w:jc w:val="center"/>
            </w:pPr>
          </w:p>
          <w:p w:rsidR="002505EC" w:rsidRPr="00092542" w:rsidRDefault="002505EC" w:rsidP="005F7944">
            <w:r w:rsidRPr="00092542">
              <w:t>JFET, canal N</w:t>
            </w:r>
          </w:p>
          <w:p w:rsidR="00900399" w:rsidRPr="004E557C" w:rsidRDefault="00900399" w:rsidP="004E557C">
            <w:pPr>
              <w:jc w:val="center"/>
            </w:pPr>
          </w:p>
          <w:p w:rsidR="00092542" w:rsidRPr="004E557C" w:rsidRDefault="00092542" w:rsidP="004E557C">
            <w:pPr>
              <w:jc w:val="center"/>
            </w:pPr>
          </w:p>
          <w:p w:rsidR="00092542" w:rsidRPr="004E557C" w:rsidRDefault="00092542" w:rsidP="004E557C">
            <w:pPr>
              <w:jc w:val="center"/>
            </w:pPr>
          </w:p>
          <w:p w:rsidR="00092542" w:rsidRPr="00FA7363" w:rsidRDefault="00092542" w:rsidP="00092542">
            <w:pPr>
              <w:rPr>
                <w:b/>
                <w:sz w:val="16"/>
                <w:szCs w:val="16"/>
                <w:lang w:val="en-US"/>
              </w:rPr>
            </w:pPr>
            <w:r w:rsidRPr="00092542">
              <w:t>JFET, canal N</w:t>
            </w:r>
          </w:p>
        </w:tc>
        <w:tc>
          <w:tcPr>
            <w:tcW w:w="2425"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287D0F" w:rsidP="005F7944">
            <w:pPr>
              <w:rPr>
                <w:lang w:val="en-US"/>
              </w:rPr>
            </w:pPr>
            <w:hyperlink r:id="rId22" w:history="1">
              <w:r w:rsidR="00DA125F" w:rsidRPr="00107F7C">
                <w:rPr>
                  <w:rStyle w:val="Hipervnculo"/>
                  <w:lang w:val="en-US"/>
                </w:rPr>
                <w:t>www.rsonline.es</w:t>
              </w:r>
            </w:hyperlink>
          </w:p>
          <w:p w:rsidR="00DA125F" w:rsidRDefault="00DA125F" w:rsidP="005F7944">
            <w:pPr>
              <w:rPr>
                <w:lang w:val="en-US"/>
              </w:rPr>
            </w:pPr>
            <w:r w:rsidRPr="00107F7C">
              <w:rPr>
                <w:lang w:val="en-US"/>
              </w:rPr>
              <w:t xml:space="preserve">Código RS: </w:t>
            </w:r>
            <w:r w:rsidRPr="00DA125F">
              <w:rPr>
                <w:lang w:val="en-US"/>
              </w:rPr>
              <w:t>626-2327</w:t>
            </w:r>
          </w:p>
          <w:p w:rsidR="002505EC" w:rsidRDefault="002505EC" w:rsidP="005F7944">
            <w:pPr>
              <w:rPr>
                <w:lang w:val="en-US"/>
              </w:rPr>
            </w:pPr>
          </w:p>
          <w:p w:rsidR="002505EC" w:rsidRDefault="002505EC" w:rsidP="005F7944">
            <w:pPr>
              <w:rPr>
                <w:lang w:val="en-US"/>
              </w:rPr>
            </w:pPr>
          </w:p>
          <w:p w:rsidR="002505EC" w:rsidRPr="00107F7C" w:rsidRDefault="002505EC" w:rsidP="002505EC">
            <w:pPr>
              <w:rPr>
                <w:lang w:val="en-US"/>
              </w:rPr>
            </w:pPr>
            <w:r w:rsidRPr="00107F7C">
              <w:rPr>
                <w:lang w:val="en-US"/>
              </w:rPr>
              <w:t>RS Amidata</w:t>
            </w:r>
          </w:p>
          <w:p w:rsidR="002505EC" w:rsidRPr="00107F7C" w:rsidRDefault="00287D0F" w:rsidP="002505EC">
            <w:pPr>
              <w:rPr>
                <w:lang w:val="en-US"/>
              </w:rPr>
            </w:pPr>
            <w:hyperlink r:id="rId23" w:history="1">
              <w:r w:rsidR="002505EC" w:rsidRPr="00107F7C">
                <w:rPr>
                  <w:rStyle w:val="Hipervnculo"/>
                  <w:lang w:val="en-US"/>
                </w:rPr>
                <w:t>www.rsonline.es</w:t>
              </w:r>
            </w:hyperlink>
          </w:p>
          <w:p w:rsidR="002505EC" w:rsidRDefault="002505EC" w:rsidP="002505EC">
            <w:pPr>
              <w:rPr>
                <w:lang w:val="en-US"/>
              </w:rPr>
            </w:pPr>
            <w:r w:rsidRPr="00107F7C">
              <w:rPr>
                <w:lang w:val="en-US"/>
              </w:rPr>
              <w:t xml:space="preserve">Código RS: </w:t>
            </w:r>
            <w:r w:rsidRPr="002505EC">
              <w:rPr>
                <w:lang w:val="en-US"/>
              </w:rPr>
              <w:t>806-1719</w:t>
            </w:r>
          </w:p>
          <w:p w:rsidR="002505EC" w:rsidRDefault="002505EC" w:rsidP="002505EC">
            <w:pPr>
              <w:rPr>
                <w:lang w:val="en-US"/>
              </w:rPr>
            </w:pPr>
          </w:p>
          <w:p w:rsidR="002505EC" w:rsidRPr="00107F7C" w:rsidRDefault="002505EC" w:rsidP="002505EC">
            <w:pPr>
              <w:rPr>
                <w:lang w:val="en-US"/>
              </w:rPr>
            </w:pPr>
            <w:r w:rsidRPr="00107F7C">
              <w:rPr>
                <w:lang w:val="en-US"/>
              </w:rPr>
              <w:t>RS Amidata</w:t>
            </w:r>
          </w:p>
          <w:p w:rsidR="002505EC" w:rsidRPr="00107F7C" w:rsidRDefault="00287D0F" w:rsidP="002505EC">
            <w:pPr>
              <w:rPr>
                <w:lang w:val="en-US"/>
              </w:rPr>
            </w:pPr>
            <w:hyperlink r:id="rId24" w:history="1">
              <w:r w:rsidR="002505EC" w:rsidRPr="00107F7C">
                <w:rPr>
                  <w:rStyle w:val="Hipervnculo"/>
                  <w:lang w:val="en-US"/>
                </w:rPr>
                <w:t>www.rsonline.es</w:t>
              </w:r>
            </w:hyperlink>
          </w:p>
          <w:p w:rsidR="002505EC" w:rsidRPr="00107F7C" w:rsidRDefault="002505EC" w:rsidP="002505EC">
            <w:pPr>
              <w:rPr>
                <w:lang w:val="en-US"/>
              </w:rPr>
            </w:pPr>
            <w:r w:rsidRPr="00107F7C">
              <w:rPr>
                <w:lang w:val="en-US"/>
              </w:rPr>
              <w:t xml:space="preserve">Código RS: </w:t>
            </w:r>
            <w:r w:rsidR="006879E4" w:rsidRPr="00CC417F">
              <w:rPr>
                <w:rStyle w:val="keyvalue"/>
                <w:lang w:val="en-US"/>
              </w:rPr>
              <w:t>708-2832</w:t>
            </w:r>
          </w:p>
        </w:tc>
      </w:tr>
    </w:tbl>
    <w:p w:rsidR="00107F7C" w:rsidRDefault="00107F7C"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 xml:space="preserve">En la actualidad se sigue </w:t>
      </w:r>
      <w:r w:rsidR="00F21DFF">
        <w:t>suministrando</w:t>
      </w:r>
      <w:r>
        <w:t xml:space="preserve"> por diversos fabricantes y se puede conseguir bajo otra denominación (</w:t>
      </w:r>
      <w:r w:rsidRPr="00151F8B">
        <w:t>µ</w:t>
      </w:r>
      <w:r>
        <w:t xml:space="preserve">A723 </w:t>
      </w:r>
      <w:r w:rsidR="004865C1">
        <w:sym w:font="Wingdings" w:char="F0E0"/>
      </w:r>
      <w:r>
        <w:t xml:space="preserve"> LM723).</w:t>
      </w:r>
    </w:p>
    <w:p w:rsidR="00F21DFF" w:rsidRDefault="00F21DFF" w:rsidP="00107F7C"/>
    <w:p w:rsidR="00F21DFF" w:rsidRDefault="00F21DFF" w:rsidP="00107F7C"/>
    <w:p w:rsidR="00F21DFF" w:rsidRDefault="00F21DFF" w:rsidP="00107F7C"/>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lastRenderedPageBreak/>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954B82"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287D0F" w:rsidP="005D7756">
            <w:pPr>
              <w:rPr>
                <w:lang w:val="en-US"/>
              </w:rPr>
            </w:pPr>
            <w:hyperlink r:id="rId25"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954B82"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287D0F" w:rsidP="005F7944">
            <w:pPr>
              <w:rPr>
                <w:lang w:val="en-US"/>
              </w:rPr>
            </w:pPr>
            <w:hyperlink r:id="rId26"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7745C3" w:rsidRDefault="007745C3" w:rsidP="00107F7C">
      <w:pPr>
        <w:rPr>
          <w:lang w:val="en-US"/>
        </w:rPr>
      </w:pPr>
      <w:r w:rsidRPr="007745C3">
        <w:rPr>
          <w:noProof/>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CCHjgKKwIAAFYEAAAOAAAAAAAAAAAAAAAAAC4CAABkcnMv&#10;ZTJvRG9jLnhtbFBLAQItABQABgAIAAAAIQCJfyyT3gAAAAkBAAAPAAAAAAAAAAAAAAAAAIUEAABk&#10;cnMvZG93bnJldi54bWxQSwUGAAAAAAQABADzAAAAkAUAAAAA&#10;">
                <v:textbox>
                  <w:txbxContent>
                    <w:p w:rsidR="00554861" w:rsidRDefault="00554861">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F21DFF" w:rsidRDefault="00F21DFF"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Descripcin"/>
        <w:jc w:val="center"/>
      </w:pPr>
      <w:r>
        <w:t xml:space="preserve">Figura </w:t>
      </w:r>
      <w:fldSimple w:instr=" SEQ Figura \* ARABIC ">
        <w:r w:rsidR="00735936">
          <w:rPr>
            <w:noProof/>
          </w:rPr>
          <w:t>7</w:t>
        </w:r>
      </w:fldSimple>
      <w:r>
        <w:t>. Circuito integrado 7413.</w:t>
      </w:r>
    </w:p>
    <w:p w:rsidR="00107F7C" w:rsidRPr="00F05FEB" w:rsidRDefault="00107F7C" w:rsidP="00107F7C"/>
    <w:p w:rsidR="00107F7C" w:rsidRPr="00F05FEB" w:rsidRDefault="00973564" w:rsidP="00107F7C">
      <w:r w:rsidRPr="00973564">
        <w:rPr>
          <w:noProof/>
        </w:rPr>
        <w:lastRenderedPageBreak/>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554861" w:rsidRDefault="00554861"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vNUK5SsCAABWBAAADgAAAAAAAAAAAAAAAAAuAgAAZHJzL2Uy&#10;b0RvYy54bWxQSwECLQAUAAYACAAAACEAoX19pNwAAAAJAQAADwAAAAAAAAAAAAAAAACFBAAAZHJz&#10;L2Rvd25yZXYueG1sUEsFBgAAAAAEAAQA8wAAAI4FAAAAAA==&#10;">
                <v:textbox style="mso-fit-shape-to-text:t">
                  <w:txbxContent>
                    <w:p w:rsidR="00554861" w:rsidRDefault="00554861"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Default="00F05FEB" w:rsidP="00F05FEB">
      <w:pPr>
        <w:pStyle w:val="Descripcin"/>
        <w:jc w:val="center"/>
      </w:pPr>
      <w:r>
        <w:t xml:space="preserve">Figura </w:t>
      </w:r>
      <w:fldSimple w:instr=" SEQ Figura \* ARABIC ">
        <w:r w:rsidR="00735936">
          <w:rPr>
            <w:noProof/>
          </w:rPr>
          <w:t>8</w:t>
        </w:r>
      </w:fldSimple>
      <w:r>
        <w:t>. Circuito integrado 74HCT132.</w:t>
      </w:r>
    </w:p>
    <w:p w:rsidR="00F21DFF" w:rsidRPr="00F21DFF" w:rsidRDefault="00F21DFF" w:rsidP="00F21DFF"/>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287D0F" w:rsidP="00ED656A">
            <w:pPr>
              <w:rPr>
                <w:lang w:val="en-US"/>
              </w:rPr>
            </w:pPr>
            <w:hyperlink r:id="rId29"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287D0F" w:rsidP="00ED656A">
            <w:pPr>
              <w:rPr>
                <w:lang w:val="en-US"/>
              </w:rPr>
            </w:pPr>
            <w:hyperlink r:id="rId31"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lastRenderedPageBreak/>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287D0F" w:rsidP="00C16031">
            <w:pPr>
              <w:rPr>
                <w:lang w:val="en-US"/>
              </w:rPr>
            </w:pPr>
            <w:hyperlink r:id="rId34"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954B8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954B8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287D0F" w:rsidP="00D93BF0">
            <w:pPr>
              <w:rPr>
                <w:lang w:val="en-US"/>
              </w:rPr>
            </w:pPr>
            <w:hyperlink r:id="rId36"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954B8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287D0F" w:rsidP="00A921F9">
            <w:pPr>
              <w:rPr>
                <w:lang w:val="en-US"/>
              </w:rPr>
            </w:pPr>
            <w:hyperlink r:id="rId37"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954B8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Recto, Hembra, </w:t>
            </w:r>
            <w:r w:rsidRPr="00A921F9">
              <w:lastRenderedPageBreak/>
              <w:t>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287D0F" w:rsidP="00A921F9">
            <w:pPr>
              <w:rPr>
                <w:lang w:val="en-US"/>
              </w:rPr>
            </w:pPr>
            <w:hyperlink r:id="rId38"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680CCD" w:rsidRDefault="00680CCD" w:rsidP="00581067"/>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rsidR="00680CCD">
        <w:t>ba</w:t>
      </w:r>
      <w:r>
        <w:t xml:space="preserve"> dos “pulsadores” independientes uno e</w:t>
      </w:r>
      <w:r w:rsidR="00680CCD">
        <w:t>ra</w:t>
      </w:r>
      <w:r>
        <w:t xml:space="preserve"> utilizado para la generación de </w:t>
      </w:r>
      <w:r w:rsidR="00FD757E">
        <w:t>una cierta</w:t>
      </w:r>
      <w:r>
        <w:t xml:space="preserve"> tensión correspondiente a la tecla pulsada </w:t>
      </w:r>
      <w:r w:rsidR="00FD757E">
        <w:t>(señal K</w:t>
      </w:r>
      <w:r w:rsidR="00C534B1">
        <w:t>O</w:t>
      </w:r>
      <w:r w:rsidR="00FD757E">
        <w:t>V</w:t>
      </w:r>
      <w:r w:rsidR="00680CCD">
        <w:t xml:space="preserve"> que posteriormente controlaba los VCOs y VCFs</w:t>
      </w:r>
      <w:r w:rsidR="00FD757E">
        <w:t xml:space="preserve">) </w:t>
      </w:r>
      <w:r>
        <w:t xml:space="preserve">y otro </w:t>
      </w:r>
      <w:r w:rsidR="00680CCD">
        <w:t>era utilizado en</w:t>
      </w:r>
      <w:r>
        <w:t xml:space="preserve"> la generación </w:t>
      </w:r>
      <w:r w:rsidR="00FD757E">
        <w:t>de</w:t>
      </w:r>
      <w:r w:rsidR="00680CCD">
        <w:t>l</w:t>
      </w:r>
      <w:r w:rsidR="00FD757E">
        <w:t xml:space="preserve"> pulso que </w:t>
      </w:r>
      <w:r w:rsidR="002B3ECE">
        <w:t xml:space="preserve">se utiliza para </w:t>
      </w:r>
      <w:r w:rsidR="00FD757E">
        <w:t>dispar</w:t>
      </w:r>
      <w:r w:rsidR="002B3ECE">
        <w:t>ar</w:t>
      </w:r>
      <w:r w:rsidR="00FD757E">
        <w:t xml:space="preserve"> diversos módulos </w:t>
      </w:r>
      <w:r w:rsidR="002B3ECE">
        <w:t xml:space="preserve">que intervienen en </w:t>
      </w:r>
      <w:r w:rsidR="00680CCD">
        <w:t>e</w:t>
      </w:r>
      <w:r w:rsidR="002B3ECE">
        <w:t xml:space="preserve">l </w:t>
      </w:r>
      <w:r w:rsidR="00680CCD">
        <w:t>modelado</w:t>
      </w:r>
      <w:r w:rsidR="002B3ECE">
        <w:t xml:space="preserve"> del sonido</w:t>
      </w:r>
      <w:r w:rsidR="00FD757E">
        <w:t xml:space="preserve"> (</w:t>
      </w:r>
      <w:r w:rsidR="00680CCD">
        <w:t>VCAs,</w:t>
      </w:r>
      <w:r w:rsidR="00C534B1">
        <w:t xml:space="preserve"> </w:t>
      </w:r>
      <w:r w:rsidR="00680CCD">
        <w:t>ADSRs</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w:t>
      </w:r>
      <w:r w:rsidR="00C534B1">
        <w:t>O</w:t>
      </w:r>
      <w:r>
        <w:t xml:space="preserve">V y </w:t>
      </w:r>
      <w:r w:rsidR="007823D1">
        <w:t xml:space="preserve">la señal </w:t>
      </w:r>
      <w:r>
        <w:t>GATE</w:t>
      </w:r>
      <w:r w:rsidR="007823D1">
        <w:t>.</w:t>
      </w:r>
    </w:p>
    <w:p w:rsidR="002C4057" w:rsidRDefault="002C4057" w:rsidP="00581067"/>
    <w:p w:rsidR="002C4057" w:rsidRDefault="00CC417F" w:rsidP="00581067">
      <w:r>
        <w:t xml:space="preserve">Otra consideración en el diseño es que </w:t>
      </w:r>
      <w:r w:rsidR="001C63AB">
        <w:t xml:space="preserve">como se ha comentado, </w:t>
      </w:r>
      <w:r>
        <w:t xml:space="preserve">el teclado original del formant </w:t>
      </w:r>
      <w:r w:rsidR="00C712CE">
        <w:t xml:space="preserve">disponía de </w:t>
      </w:r>
      <w:r>
        <w:t>3 octavas, pero en la actualidad es dif</w:t>
      </w:r>
      <w:r w:rsidR="00C712CE">
        <w:t>í</w:t>
      </w:r>
      <w:r>
        <w:t>cil encontrar teclados MIDI con tres octavas por lo que se ha optado por ampliar la capacidad total del teclado a 4 octavas.</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554861" w:rsidRDefault="00554861"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56E0" id="_x0000_s1038"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CNQuRwKAIAACwEAAAOAAAAAAAAAAAAAAAAAC4CAABkcnMvZTJv&#10;RG9jLnhtbFBLAQItABQABgAIAAAAIQBcIwiK3gAAAAkBAAAPAAAAAAAAAAAAAAAAAIIEAABkcnMv&#10;ZG93bnJldi54bWxQSwUGAAAAAAQABADzAAAAjQUAAAAA&#10;" stroked="f">
                <v:textbox>
                  <w:txbxContent>
                    <w:p w:rsidR="00554861" w:rsidRDefault="00554861"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-3810</wp:posOffset>
                </wp:positionH>
                <wp:positionV relativeFrom="paragraph">
                  <wp:posOffset>941070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554861" w:rsidRDefault="00554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pt;margin-top:74.1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">
                <v:textbox>
                  <w:txbxContent>
                    <w:p w:rsidR="00554861" w:rsidRDefault="00554861"/>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r w:rsidR="00273503">
        <w:t xml:space="preserve"> y que se puede ver con </w:t>
      </w:r>
      <w:r w:rsidR="001C63AB">
        <w:t xml:space="preserve">mayor detalle y </w:t>
      </w:r>
      <w:r w:rsidR="00273503">
        <w:t>claridad en el esquema correspondiente</w:t>
      </w:r>
      <w:r w:rsidR="00F23F44">
        <w:t>,</w:t>
      </w:r>
    </w:p>
    <w:p w:rsidR="00F23F44" w:rsidRDefault="00F23F44" w:rsidP="00A65034"/>
    <w:p w:rsidR="008A6497" w:rsidRDefault="00F23F44" w:rsidP="00581067">
      <w:r>
        <w:t>Como se puede apreciar, s</w:t>
      </w:r>
      <w:r w:rsidR="00C712CE">
        <w:t>olamente s</w:t>
      </w:r>
      <w:r>
        <w:t xml:space="preserve">e han sustituido los contactos de las teclas del teclado por unos </w:t>
      </w:r>
      <w:r w:rsidR="00CC417F">
        <w:t>“</w:t>
      </w:r>
      <w:r>
        <w:t>interruptores</w:t>
      </w:r>
      <w:r w:rsidR="00CC417F">
        <w:t>”</w:t>
      </w:r>
      <w:r>
        <w:t xml:space="preserve"> analógicos que forman un multiplexor analógico de </w:t>
      </w:r>
      <w:r w:rsidR="00CC417F">
        <w:t>49</w:t>
      </w:r>
      <w:r>
        <w:t xml:space="preserve"> entradas, una por cada tecla, y una única salida, la señal KBV.</w:t>
      </w:r>
    </w:p>
    <w:p w:rsidR="00CC417F" w:rsidRDefault="00CC417F" w:rsidP="00581067">
      <w:r>
        <w:t>Como se ha comentado anteriormente, el nuevo teclado se ha expandido a 4 octavas, por lo cual el multiplexor analógico tiene 49 entradas.</w:t>
      </w:r>
    </w:p>
    <w:p w:rsidR="00CC417F" w:rsidRDefault="00CC417F" w:rsidP="00581067"/>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w:t>
      </w:r>
      <w:r w:rsidR="001C63AB">
        <w:t>a</w:t>
      </w:r>
      <w:r>
        <w:t xml:space="preserve"> tecla en el teclado y que es utilizad</w:t>
      </w:r>
      <w:r w:rsidR="00BA28E3">
        <w:t>o</w:t>
      </w:r>
      <w:r>
        <w:t xml:space="preserve"> como señal de disparo de diversos módulos del Formant (ADSR, VCA</w:t>
      </w:r>
      <w:r w:rsidR="001C63AB">
        <w:t>s</w:t>
      </w:r>
      <w:r>
        <w:t>, VCFs etc).</w:t>
      </w:r>
    </w:p>
    <w:p w:rsidR="00A65034" w:rsidRDefault="00BA28E3" w:rsidP="00581067">
      <w:r>
        <w:t>Esta señal que en el Formant original la genera el segundo pulsador asociado a cada tecla y que se obtien</w:t>
      </w:r>
      <w:r w:rsidR="001C63AB">
        <w:t>ía</w:t>
      </w:r>
      <w:r>
        <w:t xml:space="preserv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1C63AB" w:rsidP="00581067">
      <w:r>
        <w:t xml:space="preserve">La interfaz MIDI esta implementada utilizando un microcontrolador de </w:t>
      </w:r>
      <w:r w:rsidR="00C712CE">
        <w:t xml:space="preserve">tecnología </w:t>
      </w:r>
      <w:r w:rsidRPr="001C63AB">
        <w:rPr>
          <w:i/>
        </w:rPr>
        <w:t>openSource</w:t>
      </w:r>
      <w:r>
        <w:t xml:space="preserve"> de Arduino, concretamente el modelo </w:t>
      </w:r>
      <w:r w:rsidR="006D2C8D">
        <w:t xml:space="preserve">Arduino </w:t>
      </w:r>
      <w:r>
        <w:t>Nano.</w:t>
      </w:r>
    </w:p>
    <w:p w:rsidR="001C63AB" w:rsidRDefault="001C63AB" w:rsidP="00581067">
      <w:r>
        <w:t>Este microcontrolador recibe la señal MIDI</w:t>
      </w:r>
      <w:r w:rsidR="00C712CE">
        <w:t>-IN</w:t>
      </w:r>
      <w:r>
        <w:t>, decodifica los mensajes que se pueden utilizar para el control del formant V2 y genera las señales correspondientes.</w:t>
      </w:r>
    </w:p>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A65034" w:rsidRDefault="00A65034" w:rsidP="00581067"/>
    <w:p w:rsidR="00A65034" w:rsidRDefault="005B0ADB" w:rsidP="00581067">
      <w:r>
        <w:rPr>
          <w:noProof/>
        </w:rPr>
        <mc:AlternateContent>
          <mc:Choice Requires="wps">
            <w:drawing>
              <wp:anchor distT="0" distB="0" distL="114300" distR="114300" simplePos="0" relativeHeight="251769856" behindDoc="0" locked="0" layoutInCell="1" allowOverlap="1" wp14:editId="36B11C9B">
                <wp:simplePos x="0" y="0"/>
                <wp:positionH relativeFrom="column">
                  <wp:posOffset>-13335</wp:posOffset>
                </wp:positionH>
                <wp:positionV relativeFrom="paragraph">
                  <wp:posOffset>4446</wp:posOffset>
                </wp:positionV>
                <wp:extent cx="6248400" cy="3733800"/>
                <wp:effectExtent l="0" t="0" r="1905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33800"/>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032109" cy="35996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5pt;margin-top:.35pt;width:492pt;height:2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">
                <v:textbox>
                  <w:txbxContent>
                    <w:p w:rsidR="00554861" w:rsidRDefault="00554861">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032109" cy="3599609"/>
                                    </a:xfrm>
                                    <a:prstGeom prst="rect">
                                      <a:avLst/>
                                    </a:prstGeom>
                                  </pic:spPr>
                                </pic:pic>
                              </a:graphicData>
                            </a:graphic>
                          </wp:inline>
                        </w:drawing>
                      </w:r>
                    </w:p>
                  </w:txbxContent>
                </v:textbox>
              </v:shape>
            </w:pict>
          </mc:Fallback>
        </mc:AlternateContent>
      </w:r>
    </w:p>
    <w:p w:rsidR="00A65034" w:rsidRDefault="00A65034" w:rsidP="00581067"/>
    <w:p w:rsidR="00A65034" w:rsidRDefault="00A65034"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82DBB" w:rsidRDefault="00C712CE" w:rsidP="00581067">
      <w:r>
        <w:t>El canal MIDI que se asigna al formant deberá ser fijado con lo</w:t>
      </w:r>
      <w:r w:rsidR="0078279C">
        <w:t>s</w:t>
      </w:r>
      <w:r>
        <w:t xml:space="preserve"> microinterruptores </w:t>
      </w:r>
      <w:r w:rsidR="0078279C">
        <w:t xml:space="preserve">de configuración </w:t>
      </w:r>
      <w:r>
        <w:t>dispuestos a tal efecto.</w:t>
      </w:r>
    </w:p>
    <w:p w:rsidR="00C82DBB" w:rsidRDefault="00C82DBB" w:rsidP="00581067"/>
    <w:p w:rsidR="00C712CE" w:rsidRDefault="00C712CE" w:rsidP="00581067">
      <w:r>
        <w:t>Finalmente existe un pulsador de TEST para tareas de depuración</w:t>
      </w:r>
      <w:r w:rsidR="008942CB">
        <w:t xml:space="preserve"> y comprobación</w:t>
      </w:r>
      <w:r>
        <w:t xml:space="preserve">, </w:t>
      </w:r>
      <w:r w:rsidR="00552228">
        <w:t xml:space="preserve">de funcionamiento del interfaz MIDI, </w:t>
      </w:r>
      <w:r>
        <w:t>para activar el modo test se debe</w:t>
      </w:r>
      <w:r w:rsidR="00787EAA">
        <w:t>rá</w:t>
      </w:r>
      <w:r>
        <w:t xml:space="preserve"> </w:t>
      </w:r>
      <w:r w:rsidR="00AA10EC">
        <w:t>seguir</w:t>
      </w:r>
      <w:r>
        <w:t xml:space="preserve"> la siguiente operativa:</w:t>
      </w:r>
    </w:p>
    <w:p w:rsidR="00C712CE" w:rsidRDefault="00C712CE" w:rsidP="00581067"/>
    <w:p w:rsidR="008942CB" w:rsidRDefault="008942CB" w:rsidP="008942CB">
      <w:pPr>
        <w:pStyle w:val="Prrafodelista"/>
        <w:numPr>
          <w:ilvl w:val="0"/>
          <w:numId w:val="24"/>
        </w:numPr>
      </w:pPr>
      <w:r>
        <w:t>Conectar el microcontrolador (utilizando el conector USB el mismo) con un ordenador (PC, portátil etc).</w:t>
      </w:r>
    </w:p>
    <w:p w:rsidR="008942CB" w:rsidRDefault="008942CB" w:rsidP="00581067"/>
    <w:p w:rsidR="008942CB" w:rsidRPr="008942CB" w:rsidRDefault="008942CB" w:rsidP="008942CB">
      <w:pPr>
        <w:ind w:firstLine="708"/>
        <w:rPr>
          <w:b/>
        </w:rPr>
      </w:pPr>
      <w:r w:rsidRPr="008942CB">
        <w:rPr>
          <w:b/>
        </w:rPr>
        <w:t>Atención:</w:t>
      </w:r>
    </w:p>
    <w:p w:rsidR="008942CB" w:rsidRDefault="004401FC" w:rsidP="008942CB">
      <w:pPr>
        <w:ind w:left="1134" w:hanging="2"/>
      </w:pPr>
      <w:r>
        <w:t xml:space="preserve">Dependiendo de la versión de sistema operativo, es posible que sea necesario instalar determinados drivers, en este caso </w:t>
      </w:r>
      <w:r w:rsidR="00BC2A80">
        <w:t>visitar el sitio web oficial de Arduino,</w:t>
      </w:r>
    </w:p>
    <w:p w:rsidR="004401FC" w:rsidRDefault="004401FC" w:rsidP="008942CB">
      <w:pPr>
        <w:ind w:left="1134" w:hanging="2"/>
      </w:pPr>
    </w:p>
    <w:p w:rsidR="004401FC" w:rsidRPr="00BC2A80" w:rsidRDefault="004401FC" w:rsidP="008942CB">
      <w:pPr>
        <w:ind w:left="1134" w:hanging="2"/>
        <w:rPr>
          <w:i/>
        </w:rPr>
      </w:pPr>
      <w:r w:rsidRPr="00BC2A80">
        <w:rPr>
          <w:i/>
        </w:rPr>
        <w:t>https://www.arduino.cc/en/Guide/Windows#</w:t>
      </w:r>
    </w:p>
    <w:p w:rsidR="004401FC" w:rsidRDefault="004401FC" w:rsidP="008942CB">
      <w:pPr>
        <w:ind w:left="1134" w:hanging="2"/>
      </w:pPr>
    </w:p>
    <w:p w:rsidR="008942CB" w:rsidRDefault="008942CB" w:rsidP="008942CB"/>
    <w:p w:rsidR="008942CB" w:rsidRDefault="008942CB" w:rsidP="008942CB">
      <w:pPr>
        <w:pStyle w:val="Prrafodelista"/>
        <w:numPr>
          <w:ilvl w:val="0"/>
          <w:numId w:val="24"/>
        </w:numPr>
      </w:pPr>
      <w:r>
        <w:t>Mantener pulsado el pulsador de TEST mientras se conecta el Formant V2 (power ON)</w:t>
      </w:r>
      <w:r w:rsidR="00787EAA">
        <w:t>, al hacerlo y tras el arranque del microcontrolador, el Led de “señal MIDI” parpadeará indicando que se ha entrado en el modo test.</w:t>
      </w:r>
    </w:p>
    <w:p w:rsidR="008942CB" w:rsidRDefault="008942CB" w:rsidP="00581067"/>
    <w:p w:rsidR="008942CB" w:rsidRDefault="008942CB"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8942CB" w:rsidRDefault="008942CB" w:rsidP="008942CB">
      <w:pPr>
        <w:pStyle w:val="Prrafodelista"/>
        <w:numPr>
          <w:ilvl w:val="0"/>
          <w:numId w:val="24"/>
        </w:numPr>
      </w:pPr>
      <w:r>
        <w:t xml:space="preserve">Utilizar un programa de tipo </w:t>
      </w:r>
      <w:r w:rsidRPr="00AA10EC">
        <w:rPr>
          <w:i/>
        </w:rPr>
        <w:t>Monitor Serie</w:t>
      </w:r>
      <w:r>
        <w:t xml:space="preserve"> </w:t>
      </w:r>
      <w:r w:rsidR="00552228">
        <w:t xml:space="preserve">convencional </w:t>
      </w:r>
      <w:r>
        <w:t>para poder recibir la información enviada por el microcontrolador</w:t>
      </w:r>
      <w:r w:rsidR="00787EAA">
        <w:t>, selecciona</w:t>
      </w:r>
      <w:r w:rsidR="00552228">
        <w:t>n</w:t>
      </w:r>
      <w:r w:rsidR="00787EAA">
        <w:t xml:space="preserve">do el puerto serie que ha montado el cable </w:t>
      </w:r>
      <w:r w:rsidR="00AA10EC">
        <w:t>utilizado</w:t>
      </w:r>
      <w:r w:rsidR="00787EAA">
        <w:t xml:space="preserve">, normalmente estos puertos serie se reconocen porque si identifican con un </w:t>
      </w:r>
      <w:r w:rsidR="00AA10EC">
        <w:t>valor</w:t>
      </w:r>
      <w:r w:rsidR="00787EAA">
        <w:t xml:space="preserve"> COM distinto de COM1 o COM2</w:t>
      </w:r>
      <w:r w:rsidR="00552228">
        <w:t xml:space="preserve"> (puede ser COM3, COM4 o mayor)</w:t>
      </w:r>
      <w:r w:rsidR="00AA10EC">
        <w:t>.</w:t>
      </w:r>
    </w:p>
    <w:p w:rsidR="00552228" w:rsidRDefault="00552228" w:rsidP="00552228">
      <w:pPr>
        <w:ind w:left="709"/>
        <w:rPr>
          <w:b/>
        </w:rPr>
      </w:pPr>
    </w:p>
    <w:p w:rsidR="00552228" w:rsidRPr="00552228" w:rsidRDefault="00552228" w:rsidP="00552228">
      <w:pPr>
        <w:ind w:left="709"/>
        <w:rPr>
          <w:b/>
        </w:rPr>
      </w:pPr>
      <w:r>
        <w:rPr>
          <w:b/>
        </w:rPr>
        <w:t>Im</w:t>
      </w:r>
      <w:r w:rsidRPr="00552228">
        <w:rPr>
          <w:b/>
        </w:rPr>
        <w:t>portante</w:t>
      </w:r>
      <w:r>
        <w:rPr>
          <w:b/>
        </w:rPr>
        <w:t>:</w:t>
      </w:r>
    </w:p>
    <w:p w:rsidR="008942CB" w:rsidRPr="00552228" w:rsidRDefault="00552228" w:rsidP="00552228">
      <w:pPr>
        <w:ind w:left="1134"/>
      </w:pPr>
      <w:r>
        <w:t xml:space="preserve">Se debe seleccionar una velocidad de transmisión en el programa monitor de </w:t>
      </w:r>
      <w:r w:rsidRPr="00552228">
        <w:rPr>
          <w:b/>
        </w:rPr>
        <w:t>31250</w:t>
      </w:r>
      <w:r>
        <w:rPr>
          <w:b/>
        </w:rPr>
        <w:t xml:space="preserve"> b</w:t>
      </w:r>
      <w:r w:rsidRPr="00552228">
        <w:rPr>
          <w:b/>
        </w:rPr>
        <w:t>ps</w:t>
      </w:r>
      <w:r>
        <w:t xml:space="preserve"> debido a que es la velocidad de </w:t>
      </w:r>
      <w:r w:rsidR="00BC2A80">
        <w:t>operación</w:t>
      </w:r>
      <w:r>
        <w:t xml:space="preserve"> del interfaz MIDI.</w:t>
      </w:r>
    </w:p>
    <w:p w:rsidR="008942CB" w:rsidRDefault="00552228" w:rsidP="00552228">
      <w:pPr>
        <w:ind w:left="1134"/>
      </w:pPr>
      <w:r w:rsidRPr="00552228">
        <w:rPr>
          <w:b/>
        </w:rPr>
        <w:t>No</w:t>
      </w:r>
      <w:r>
        <w:t xml:space="preserve"> todos los terminales serie permiten seleccionar esta velocidad por lo que dicho programa deberá tener la posibilidad de elegir esta velocidad.</w:t>
      </w:r>
    </w:p>
    <w:p w:rsidR="00C82DBB" w:rsidRDefault="00C82DBB" w:rsidP="00581067"/>
    <w:p w:rsidR="00C82DBB" w:rsidRDefault="00BC2A80" w:rsidP="00581067">
      <w:r>
        <w:t xml:space="preserve">Una vez </w:t>
      </w:r>
      <w:r w:rsidR="00184FCE">
        <w:t>establecida la comunicación entre</w:t>
      </w:r>
      <w:r>
        <w:t xml:space="preserve"> </w:t>
      </w:r>
      <w:r w:rsidR="00184FCE">
        <w:t>el interfaz MIDI y el ordenador, se deberá recibir en el programa terminal un texto similar</w:t>
      </w:r>
      <w:r w:rsidR="00DE40BE">
        <w:t xml:space="preserve"> </w:t>
      </w:r>
      <w:r w:rsidR="00184FCE">
        <w:t>a este,</w:t>
      </w:r>
    </w:p>
    <w:p w:rsidR="00BC2A80" w:rsidRDefault="00BC2A80" w:rsidP="00581067"/>
    <w:p w:rsidR="00BC2A80" w:rsidRDefault="00184FCE" w:rsidP="00581067">
      <w:r>
        <w:rPr>
          <w:noProof/>
        </w:rPr>
        <mc:AlternateContent>
          <mc:Choice Requires="wps">
            <w:drawing>
              <wp:anchor distT="0" distB="0" distL="114300" distR="114300" simplePos="0" relativeHeight="251771904" behindDoc="0" locked="0" layoutInCell="1" allowOverlap="1" wp14:editId="36B11C9B">
                <wp:simplePos x="0" y="0"/>
                <wp:positionH relativeFrom="column">
                  <wp:posOffset>253365</wp:posOffset>
                </wp:positionH>
                <wp:positionV relativeFrom="paragraph">
                  <wp:posOffset>102870</wp:posOffset>
                </wp:positionV>
                <wp:extent cx="5114925" cy="1552575"/>
                <wp:effectExtent l="0" t="0" r="9525" b="952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554861" w:rsidRDefault="00554861">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95pt;margin-top:8.1pt;width:402.75pt;height:12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" stroked="f">
                <v:textbox>
                  <w:txbxContent>
                    <w:p w:rsidR="00554861" w:rsidRDefault="00554861">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41236" cy="1478764"/>
                                    </a:xfrm>
                                    <a:prstGeom prst="rect">
                                      <a:avLst/>
                                    </a:prstGeom>
                                  </pic:spPr>
                                </pic:pic>
                              </a:graphicData>
                            </a:graphic>
                          </wp:inline>
                        </w:drawing>
                      </w:r>
                    </w:p>
                  </w:txbxContent>
                </v:textbox>
              </v:shape>
            </w:pict>
          </mc:Fallback>
        </mc:AlternateContent>
      </w:r>
    </w:p>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AA10EC" w:rsidRDefault="00AA10EC" w:rsidP="00581067"/>
    <w:p w:rsidR="00BC2A80" w:rsidRDefault="00BC2A80" w:rsidP="00581067"/>
    <w:p w:rsidR="00BC2A80" w:rsidRDefault="00DE40BE" w:rsidP="00581067">
      <w:r>
        <w:t xml:space="preserve">Ahora, si se reciben mensajes MIDI, estos </w:t>
      </w:r>
      <w:r w:rsidR="00250471">
        <w:t>N</w:t>
      </w:r>
      <w:r>
        <w:t>O se ejecutarán sino que  la información relativa a los mismos se</w:t>
      </w:r>
      <w:r w:rsidR="005A72D4">
        <w:t xml:space="preserve">rá </w:t>
      </w:r>
      <w:r w:rsidR="00250471">
        <w:t xml:space="preserve">decodificada y </w:t>
      </w:r>
      <w:r w:rsidR="005A72D4">
        <w:t>enviada al</w:t>
      </w:r>
      <w:r>
        <w:t xml:space="preserve"> programa terminal,</w:t>
      </w:r>
      <w:r w:rsidR="00082C6B">
        <w:t xml:space="preserve"> como por ejemplo,</w:t>
      </w:r>
    </w:p>
    <w:p w:rsidR="00BC2A80" w:rsidRDefault="00BC2A80" w:rsidP="00581067"/>
    <w:p w:rsidR="00184FCE" w:rsidRDefault="00082C6B" w:rsidP="00581067">
      <w:r>
        <w:rPr>
          <w:noProof/>
        </w:rPr>
        <mc:AlternateContent>
          <mc:Choice Requires="wps">
            <w:drawing>
              <wp:anchor distT="0" distB="0" distL="114300" distR="114300" simplePos="0" relativeHeight="251773952" behindDoc="0" locked="0" layoutInCell="1" allowOverlap="1" wp14:editId="36B11C9B">
                <wp:simplePos x="0" y="0"/>
                <wp:positionH relativeFrom="column">
                  <wp:posOffset>1653540</wp:posOffset>
                </wp:positionH>
                <wp:positionV relativeFrom="paragraph">
                  <wp:posOffset>33655</wp:posOffset>
                </wp:positionV>
                <wp:extent cx="2343150" cy="213360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554861" w:rsidRDefault="00554861"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30.2pt;margin-top:2.65pt;width:184.5pt;height:1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" stroked="f">
                <v:textbox>
                  <w:txbxContent>
                    <w:p w:rsidR="00554861" w:rsidRDefault="00554861"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52650" cy="2037208"/>
                                    </a:xfrm>
                                    <a:prstGeom prst="rect">
                                      <a:avLst/>
                                    </a:prstGeom>
                                  </pic:spPr>
                                </pic:pic>
                              </a:graphicData>
                            </a:graphic>
                          </wp:inline>
                        </w:drawing>
                      </w:r>
                    </w:p>
                  </w:txbxContent>
                </v:textbox>
              </v:shape>
            </w:pict>
          </mc:Fallback>
        </mc:AlternateContent>
      </w:r>
    </w:p>
    <w:p w:rsidR="00184FCE" w:rsidRDefault="00184FCE" w:rsidP="00581067"/>
    <w:p w:rsidR="00184FCE" w:rsidRDefault="00184FCE" w:rsidP="00581067"/>
    <w:p w:rsidR="00184FCE" w:rsidRDefault="00184FCE"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C82DBB" w:rsidRDefault="00C82DBB" w:rsidP="00581067"/>
    <w:p w:rsidR="00C82DBB" w:rsidRDefault="00C82DBB" w:rsidP="00C82DBB">
      <w:pPr>
        <w:pStyle w:val="Ttulo3"/>
        <w:numPr>
          <w:ilvl w:val="0"/>
          <w:numId w:val="0"/>
        </w:numPr>
        <w:ind w:left="567"/>
      </w:pPr>
    </w:p>
    <w:p w:rsidR="00C82DBB" w:rsidRDefault="00C82DBB" w:rsidP="00581067"/>
    <w:p w:rsidR="00A65034" w:rsidRDefault="005038CD" w:rsidP="00581067">
      <w:r>
        <w:t>La interfaz MIDI del Formant V2 no solo permite controlar el teclado</w:t>
      </w:r>
      <w:r w:rsidR="00D82755">
        <w:t xml:space="preserve">, respondiendo a los mensajes </w:t>
      </w:r>
      <w:r w:rsidR="00D82755" w:rsidRPr="00D82755">
        <w:rPr>
          <w:i/>
        </w:rPr>
        <w:t>Note ON</w:t>
      </w:r>
      <w:r w:rsidR="00D82755">
        <w:t xml:space="preserve"> y </w:t>
      </w:r>
      <w:r w:rsidR="00D82755" w:rsidRPr="00D82755">
        <w:rPr>
          <w:i/>
        </w:rPr>
        <w:t>Note OFF</w:t>
      </w:r>
      <w:r>
        <w:t xml:space="preserve"> sino que también soporta las siguientes funciones:</w:t>
      </w:r>
    </w:p>
    <w:p w:rsidR="00A65034" w:rsidRDefault="00A65034" w:rsidP="00581067"/>
    <w:p w:rsidR="00A65034" w:rsidRDefault="00A65034" w:rsidP="00581067"/>
    <w:p w:rsidR="005038CD" w:rsidRDefault="005038CD" w:rsidP="00581067"/>
    <w:p w:rsidR="005038CD" w:rsidRDefault="005038CD" w:rsidP="00581067"/>
    <w:p w:rsidR="005038CD" w:rsidRDefault="005038CD" w:rsidP="005038CD">
      <w:pPr>
        <w:pStyle w:val="Prrafodelista"/>
        <w:numPr>
          <w:ilvl w:val="0"/>
          <w:numId w:val="25"/>
        </w:numPr>
      </w:pPr>
      <w:r>
        <w:t>Control de volumen general del canal.</w:t>
      </w:r>
    </w:p>
    <w:p w:rsidR="005038CD" w:rsidRPr="005038CD" w:rsidRDefault="00D9780A" w:rsidP="005038CD">
      <w:pPr>
        <w:ind w:left="709"/>
        <w:rPr>
          <w:b/>
        </w:rPr>
      </w:pPr>
      <w:r>
        <w:t>M</w:t>
      </w:r>
      <w:r w:rsidR="005038CD">
        <w:t xml:space="preserve">ensaje MIDI </w:t>
      </w:r>
      <w:r w:rsidR="005038CD" w:rsidRPr="005038CD">
        <w:rPr>
          <w:b/>
        </w:rPr>
        <w:t>Control Change (cambio de control)</w:t>
      </w:r>
      <w:r w:rsidR="005038CD">
        <w:t xml:space="preserve">, </w:t>
      </w:r>
      <w:r w:rsidR="005038CD" w:rsidRPr="005038CD">
        <w:rPr>
          <w:b/>
        </w:rPr>
        <w:t>Control Change 7: Volumen</w:t>
      </w:r>
    </w:p>
    <w:p w:rsidR="005038CD" w:rsidRDefault="005038CD" w:rsidP="005038CD">
      <w:pPr>
        <w:ind w:left="709"/>
      </w:pPr>
      <w:r>
        <w:t xml:space="preserve">Este mensaje MIDI permite ajustar el volumen general de salida del Formant V2, </w:t>
      </w:r>
      <w:r w:rsidRPr="00C534B1">
        <w:rPr>
          <w:u w:val="single"/>
        </w:rPr>
        <w:t>que está situado en el Módulo COM</w:t>
      </w:r>
      <w:r w:rsidR="00D9780A">
        <w:t xml:space="preserve">, consultar el apartado </w:t>
      </w:r>
      <w:r w:rsidR="00D9780A">
        <w:fldChar w:fldCharType="begin"/>
      </w:r>
      <w:r w:rsidR="00D9780A">
        <w:instrText xml:space="preserve"> REF _Ref490828254 \r \h </w:instrText>
      </w:r>
      <w:r w:rsidR="00D9780A">
        <w:fldChar w:fldCharType="separate"/>
      </w:r>
      <w:r w:rsidR="00D9780A">
        <w:t>2.2</w:t>
      </w:r>
      <w:r w:rsidR="00D9780A">
        <w:fldChar w:fldCharType="end"/>
      </w:r>
      <w:r w:rsidR="00D9780A">
        <w:t xml:space="preserve"> para más información.</w:t>
      </w: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5038CD" w:rsidRDefault="005038CD" w:rsidP="005038CD"/>
    <w:p w:rsidR="005038CD" w:rsidRDefault="005038CD" w:rsidP="005038CD"/>
    <w:p w:rsidR="005038CD" w:rsidRDefault="005038CD" w:rsidP="005038CD"/>
    <w:p w:rsidR="005038CD" w:rsidRDefault="005038CD" w:rsidP="005038CD"/>
    <w:p w:rsidR="00A65034" w:rsidRDefault="00934802" w:rsidP="00934802">
      <w:pPr>
        <w:pStyle w:val="Ttulo2"/>
      </w:pPr>
      <w:bookmarkStart w:id="2" w:name="_Ref490828254"/>
      <w:r>
        <w:t>nuevo módulo com</w:t>
      </w:r>
      <w:bookmarkEnd w:id="2"/>
    </w:p>
    <w:p w:rsidR="00A65034" w:rsidRDefault="00A65034" w:rsidP="00581067"/>
    <w:p w:rsidR="00A65034" w:rsidRDefault="0042078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w:t>
      </w:r>
      <w:r w:rsidR="004F0464">
        <w:t>la</w:t>
      </w:r>
      <w:r>
        <w:t xml:space="preserve"> “</w:t>
      </w:r>
      <w:r w:rsidR="004F0464">
        <w:t>etapa</w:t>
      </w:r>
      <w:r>
        <w:t>” final de</w:t>
      </w:r>
      <w:r w:rsidR="00C534B1">
        <w:t xml:space="preserve"> salida de</w:t>
      </w:r>
      <w:r>
        <w:t>l formant, implem</w:t>
      </w:r>
      <w:r w:rsidR="00C534B1">
        <w:t>e</w:t>
      </w:r>
      <w:r>
        <w:t>ntando una s</w:t>
      </w:r>
      <w:r w:rsidR="004F0464">
        <w:t>a</w:t>
      </w:r>
      <w:r>
        <w:t xml:space="preserve">lida  directa y otra através de un control de tono con ajuste </w:t>
      </w:r>
      <w:r w:rsidR="004F0464" w:rsidRPr="004F0464">
        <w:rPr>
          <w:i/>
        </w:rPr>
        <w:t>bass, middle</w:t>
      </w:r>
      <w:r w:rsidRPr="004F0464">
        <w:rPr>
          <w:i/>
        </w:rPr>
        <w:t>, trebble</w:t>
      </w:r>
      <w:r>
        <w:t xml:space="preserve"> y volumen, con una salida final amplificada para cascos.</w:t>
      </w:r>
    </w:p>
    <w:p w:rsidR="00A65034" w:rsidRDefault="0042078A" w:rsidP="00581067">
      <w:r>
        <w:t xml:space="preserve">Este módulo también permite monitorizar el estado de las tensiones de alimentación, así como </w:t>
      </w:r>
      <w:r w:rsidR="004F0464">
        <w:t>las señales de gate y xx.</w:t>
      </w:r>
    </w:p>
    <w:p w:rsidR="002B53AF" w:rsidRDefault="002B53AF" w:rsidP="00581067"/>
    <w:p w:rsidR="002B53AF" w:rsidRDefault="00AF3B31" w:rsidP="00581067">
      <w:r>
        <w:t xml:space="preserve">El módulo COM </w:t>
      </w:r>
      <w:r w:rsidR="000A7E17">
        <w:t xml:space="preserve">tiene un ajuste de volumen, </w:t>
      </w:r>
      <w:r w:rsidR="00C534B1">
        <w:t xml:space="preserve">que se realiza medianate </w:t>
      </w:r>
      <w:r w:rsidR="000A7E17">
        <w:t>dos potenciomentros que permiten ajustar el volumen de la salida general.</w:t>
      </w:r>
    </w:p>
    <w:p w:rsidR="002A1C45" w:rsidRDefault="002A1C45" w:rsidP="00581067">
      <w:r>
        <w:t xml:space="preserve">Con el fin de poer ajustar este volumen tanto de forma manual (caso del módulo COM original) como vía MIDI se ha realizado la siguiente modificación en </w:t>
      </w:r>
      <w:r w:rsidR="00AF3B31">
        <w:t>el circuito</w:t>
      </w:r>
      <w:r>
        <w:t>,</w:t>
      </w:r>
    </w:p>
    <w:p w:rsidR="002B53AF" w:rsidRDefault="002B53AF" w:rsidP="00581067"/>
    <w:p w:rsidR="002B53AF" w:rsidRDefault="002B53AF" w:rsidP="00581067"/>
    <w:p w:rsidR="002B53AF" w:rsidRDefault="002B53AF" w:rsidP="00581067"/>
    <w:p w:rsidR="002B53AF" w:rsidRDefault="00AF3B31" w:rsidP="00581067">
      <w:r>
        <w:rPr>
          <w:noProof/>
        </w:rPr>
        <mc:AlternateContent>
          <mc:Choice Requires="wps">
            <w:drawing>
              <wp:anchor distT="0" distB="0" distL="114300" distR="114300" simplePos="0" relativeHeight="251765760" behindDoc="0" locked="0" layoutInCell="1" allowOverlap="1" wp14:anchorId="69267D77" wp14:editId="04A8337F">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7D77" id="_x0000_s1043" type="#_x0000_t202" style="position:absolute;left:0;text-align:left;margin-left:-3.3pt;margin-top:3.75pt;width:459pt;height:2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">
                <v:textbox>
                  <w:txbxContent>
                    <w:p w:rsidR="00554861" w:rsidRDefault="0055486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659505"/>
                                    </a:xfrm>
                                    <a:prstGeom prst="rect">
                                      <a:avLst/>
                                    </a:prstGeom>
                                  </pic:spPr>
                                </pic:pic>
                              </a:graphicData>
                            </a:graphic>
                          </wp:inline>
                        </w:drawing>
                      </w:r>
                    </w:p>
                  </w:txbxContent>
                </v:textbox>
              </v:shape>
            </w:pict>
          </mc:Fallback>
        </mc:AlternateContent>
      </w:r>
    </w:p>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9C3180" w:rsidRDefault="009C3180"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735936" w:rsidP="00735936">
      <w:pPr>
        <w:pStyle w:val="Descripcin"/>
        <w:jc w:val="center"/>
      </w:pPr>
      <w:r>
        <w:t xml:space="preserve">Figura </w:t>
      </w:r>
      <w:fldSimple w:instr=" SEQ Figura \* ARABIC ">
        <w:r>
          <w:rPr>
            <w:noProof/>
          </w:rPr>
          <w:t>9</w:t>
        </w:r>
      </w:fldSimple>
      <w:r>
        <w:t>. Módulo COM original del Formant.</w:t>
      </w:r>
    </w:p>
    <w:p w:rsidR="00AF3B31" w:rsidRDefault="00735936" w:rsidP="00581067">
      <w:r>
        <w:rPr>
          <w:noProof/>
        </w:rPr>
        <mc:AlternateContent>
          <mc:Choice Requires="wps">
            <w:drawing>
              <wp:anchor distT="0" distB="0" distL="114300" distR="114300" simplePos="0" relativeHeight="251767808" behindDoc="0" locked="0" layoutInCell="1" allowOverlap="1" wp14:anchorId="024B6475" wp14:editId="21599FF1">
                <wp:simplePos x="0" y="0"/>
                <wp:positionH relativeFrom="column">
                  <wp:posOffset>-41910</wp:posOffset>
                </wp:positionH>
                <wp:positionV relativeFrom="paragraph">
                  <wp:posOffset>27305</wp:posOffset>
                </wp:positionV>
                <wp:extent cx="5810250" cy="3419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19475"/>
                        </a:xfrm>
                        <a:prstGeom prst="rect">
                          <a:avLst/>
                        </a:prstGeom>
                        <a:solidFill>
                          <a:srgbClr val="FFFFFF"/>
                        </a:solidFill>
                        <a:ln w="9525">
                          <a:solidFill>
                            <a:srgbClr val="000000"/>
                          </a:solidFill>
                          <a:miter lim="800000"/>
                          <a:headEnd/>
                          <a:tailEnd/>
                        </a:ln>
                      </wps:spPr>
                      <wps:txbx>
                        <w:txbxContent>
                          <w:p w:rsidR="00554861" w:rsidRDefault="00554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B6475" id="_x0000_s1044" type="#_x0000_t202" style="position:absolute;left:0;text-align:left;margin-left:-3.3pt;margin-top:2.15pt;width:457.5pt;height:26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">
                <v:textbox>
                  <w:txbxContent>
                    <w:p w:rsidR="00554861" w:rsidRDefault="00554861"/>
                  </w:txbxContent>
                </v:textbox>
              </v:shape>
            </w:pict>
          </mc:Fallback>
        </mc:AlternateContent>
      </w:r>
    </w:p>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9C3180" w:rsidRDefault="00735936" w:rsidP="00735936">
      <w:pPr>
        <w:pStyle w:val="Descripcin"/>
        <w:jc w:val="center"/>
      </w:pPr>
      <w:r>
        <w:t xml:space="preserve">Figura </w:t>
      </w:r>
      <w:fldSimple w:instr=" SEQ Figura \* ARABIC ">
        <w:r>
          <w:rPr>
            <w:noProof/>
          </w:rPr>
          <w:t>10</w:t>
        </w:r>
      </w:fldSimple>
      <w:r>
        <w:t>. Módulo COM en Formant V2.</w:t>
      </w:r>
    </w:p>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7C498A" w:rsidP="00581067">
      <w:r>
        <w:t>Este capítulo recoge los diferentes conectores que interconexionan los distintos circuitos del Formant V2.</w:t>
      </w:r>
    </w:p>
    <w:p w:rsidR="009C3180" w:rsidRDefault="009C3180" w:rsidP="00581067"/>
    <w:p w:rsidR="009C3180" w:rsidRPr="007C498A" w:rsidRDefault="007C498A" w:rsidP="007C498A">
      <w:pPr>
        <w:pStyle w:val="Prrafodelista"/>
        <w:numPr>
          <w:ilvl w:val="0"/>
          <w:numId w:val="25"/>
        </w:numPr>
        <w:rPr>
          <w:b/>
        </w:rPr>
      </w:pPr>
      <w:r w:rsidRPr="007C498A">
        <w:rPr>
          <w:b/>
        </w:rPr>
        <w:t>PIN</w:t>
      </w:r>
    </w:p>
    <w:p w:rsidR="00483FC2" w:rsidRDefault="007C498A" w:rsidP="007C498A">
      <w:pPr>
        <w:ind w:left="709"/>
      </w:pPr>
      <w:r>
        <w:t>Es número de pin dentro del conector</w:t>
      </w:r>
    </w:p>
    <w:p w:rsidR="007C498A" w:rsidRDefault="007C498A" w:rsidP="00581067"/>
    <w:p w:rsidR="007C498A" w:rsidRPr="007C498A" w:rsidRDefault="007C498A" w:rsidP="007C498A">
      <w:pPr>
        <w:pStyle w:val="Prrafodelista"/>
        <w:numPr>
          <w:ilvl w:val="0"/>
          <w:numId w:val="25"/>
        </w:numPr>
        <w:rPr>
          <w:b/>
        </w:rPr>
      </w:pPr>
      <w:r w:rsidRPr="007C498A">
        <w:rPr>
          <w:b/>
        </w:rPr>
        <w:t>DESCRIPCIÓN</w:t>
      </w:r>
    </w:p>
    <w:p w:rsidR="007C498A" w:rsidRDefault="007C498A" w:rsidP="007C498A">
      <w:pPr>
        <w:pStyle w:val="Prrafodelista"/>
      </w:pPr>
      <w:r>
        <w:t>Descripción de la señal</w:t>
      </w:r>
    </w:p>
    <w:p w:rsidR="007C498A" w:rsidRDefault="007C498A" w:rsidP="007C498A">
      <w:pPr>
        <w:pStyle w:val="Prrafodelista"/>
      </w:pPr>
    </w:p>
    <w:p w:rsidR="007C498A" w:rsidRPr="007C498A" w:rsidRDefault="007C498A" w:rsidP="007C498A">
      <w:pPr>
        <w:pStyle w:val="Prrafodelista"/>
        <w:numPr>
          <w:ilvl w:val="0"/>
          <w:numId w:val="25"/>
        </w:numPr>
        <w:rPr>
          <w:b/>
        </w:rPr>
      </w:pPr>
      <w:r w:rsidRPr="007C498A">
        <w:rPr>
          <w:b/>
        </w:rPr>
        <w:t>SEÑAL</w:t>
      </w:r>
    </w:p>
    <w:p w:rsidR="007C498A" w:rsidRDefault="007C498A" w:rsidP="007C498A">
      <w:pPr>
        <w:pStyle w:val="Prrafodelista"/>
      </w:pPr>
      <w:r>
        <w:t>Nombre de</w:t>
      </w:r>
      <w:r w:rsidR="004E5A89">
        <w:t xml:space="preserve"> la señal dentro del esquema elé</w:t>
      </w:r>
      <w:r>
        <w:t>ctrico correspondiente, si procede (</w:t>
      </w:r>
      <w:r w:rsidR="004E5A89">
        <w:t xml:space="preserve">por ejemplo, </w:t>
      </w:r>
      <w:r>
        <w:t>las alimentaciones no tienen un “nombre de señal” asignado).</w:t>
      </w:r>
    </w:p>
    <w:p w:rsidR="00211E89" w:rsidRDefault="00211E89" w:rsidP="00581067"/>
    <w:tbl>
      <w:tblPr>
        <w:tblW w:w="5000" w:type="pct"/>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7C498A" w:rsidRPr="00107F7C" w:rsidTr="007C498A">
        <w:trPr>
          <w:jc w:val="center"/>
        </w:trPr>
        <w:tc>
          <w:tcPr>
            <w:tcW w:w="5000" w:type="pct"/>
            <w:gridSpan w:val="3"/>
            <w:tcBorders>
              <w:top w:val="nil"/>
              <w:left w:val="nil"/>
              <w:bottom w:val="single" w:sz="24" w:space="0" w:color="4F81BD"/>
              <w:right w:val="nil"/>
            </w:tcBorders>
            <w:shd w:val="clear" w:color="auto" w:fill="DDD9C3"/>
            <w:hideMark/>
          </w:tcPr>
          <w:p w:rsidR="007C498A" w:rsidRDefault="007C498A" w:rsidP="0042078A">
            <w:pPr>
              <w:rPr>
                <w:rFonts w:ascii="Arial" w:hAnsi="Arial" w:cs="Arial"/>
                <w:b/>
                <w:bCs/>
                <w:sz w:val="24"/>
                <w:szCs w:val="24"/>
              </w:rPr>
            </w:pPr>
            <w:bookmarkStart w:id="3" w:name="_Hlk486325342"/>
            <w:r>
              <w:rPr>
                <w:rFonts w:ascii="Arial" w:hAnsi="Arial" w:cs="Arial"/>
                <w:b/>
                <w:bCs/>
                <w:sz w:val="24"/>
                <w:szCs w:val="24"/>
              </w:rPr>
              <w:t>CN01</w:t>
            </w:r>
            <w:r w:rsidRPr="00204C28">
              <w:rPr>
                <w:rFonts w:ascii="Arial" w:hAnsi="Arial" w:cs="Arial"/>
                <w:b/>
                <w:bCs/>
                <w:sz w:val="24"/>
                <w:szCs w:val="24"/>
              </w:rPr>
              <w:t xml:space="preserve"> </w:t>
            </w:r>
          </w:p>
          <w:p w:rsidR="007C498A" w:rsidRDefault="007C498A" w:rsidP="0042078A">
            <w:pPr>
              <w:rPr>
                <w:rFonts w:ascii="Arial" w:hAnsi="Arial" w:cs="Arial"/>
                <w:b/>
                <w:bCs/>
                <w:sz w:val="24"/>
                <w:szCs w:val="24"/>
              </w:rPr>
            </w:pPr>
            <w:r>
              <w:rPr>
                <w:rFonts w:ascii="Arial" w:hAnsi="Arial" w:cs="Arial"/>
                <w:b/>
                <w:bCs/>
                <w:sz w:val="24"/>
                <w:szCs w:val="24"/>
              </w:rPr>
              <w:t xml:space="preserve">Conexión interfaz teclado / </w:t>
            </w:r>
            <w:r w:rsidR="00B50765">
              <w:rPr>
                <w:rFonts w:ascii="Arial" w:hAnsi="Arial" w:cs="Arial"/>
                <w:b/>
                <w:bCs/>
                <w:sz w:val="24"/>
                <w:szCs w:val="24"/>
              </w:rPr>
              <w:t xml:space="preserve">salida </w:t>
            </w:r>
            <w:r>
              <w:rPr>
                <w:rFonts w:ascii="Arial" w:hAnsi="Arial" w:cs="Arial"/>
                <w:b/>
                <w:bCs/>
                <w:sz w:val="24"/>
                <w:szCs w:val="24"/>
              </w:rPr>
              <w:t>controlador MIDI</w:t>
            </w:r>
          </w:p>
          <w:p w:rsidR="00D5247B" w:rsidRPr="00D5247B" w:rsidRDefault="00D5247B" w:rsidP="00C03E54">
            <w:pPr>
              <w:rPr>
                <w:rFonts w:ascii="Arial" w:hAnsi="Arial" w:cs="Arial"/>
                <w:bCs/>
                <w:sz w:val="24"/>
                <w:szCs w:val="24"/>
              </w:rPr>
            </w:pPr>
            <w:r w:rsidRPr="00C03E54">
              <w:rPr>
                <w:rFonts w:cs="Arial"/>
                <w:bCs/>
              </w:rPr>
              <w:t>Tipo: Conector para PCB, RS-670-1355</w:t>
            </w:r>
            <w:r w:rsidR="00C03E54">
              <w:rPr>
                <w:rFonts w:cs="Arial"/>
                <w:bCs/>
              </w:rPr>
              <w:t xml:space="preserve"> (MACHO)</w:t>
            </w:r>
          </w:p>
        </w:tc>
      </w:tr>
      <w:tr w:rsidR="007C498A" w:rsidRPr="00107F7C" w:rsidTr="00D969CE">
        <w:trPr>
          <w:jc w:val="center"/>
        </w:trPr>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7C498A" w:rsidRPr="00107F7C" w:rsidRDefault="007C498A" w:rsidP="0042078A">
            <w:pPr>
              <w:jc w:val="center"/>
              <w:rPr>
                <w:b/>
                <w:bCs/>
              </w:rPr>
            </w:pPr>
            <w:r>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7C498A" w:rsidRPr="00107F7C" w:rsidRDefault="007C498A" w:rsidP="0042078A">
            <w:pPr>
              <w:jc w:val="center"/>
              <w:rPr>
                <w:b/>
                <w:bCs/>
              </w:rPr>
            </w:pPr>
            <w:r>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7C498A" w:rsidRDefault="007C498A" w:rsidP="0042078A">
            <w:pPr>
              <w:jc w:val="center"/>
              <w:rPr>
                <w:b/>
                <w:bCs/>
              </w:rPr>
            </w:pPr>
            <w:r>
              <w:rPr>
                <w:b/>
                <w:bCs/>
              </w:rPr>
              <w:t>SEÑAL</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1</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D5</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TECLADO_D5</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2</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D4</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TEFLADO_D4</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3</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D3</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TECLADO_D3</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4</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D2</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TECLADO_D2</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5</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D1</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TECLADO_D1</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6</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D0</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TECLADO_D0</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7</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8</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9</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PUNTO E (GATE)</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0741C1">
            <w:pPr>
              <w:jc w:val="left"/>
              <w:rPr>
                <w:rFonts w:ascii="Courier New" w:hAnsi="Courier New" w:cs="Courier New"/>
                <w:lang w:val="en-US"/>
              </w:rPr>
            </w:pPr>
            <w:r>
              <w:rPr>
                <w:rFonts w:ascii="Courier New" w:hAnsi="Courier New" w:cs="Courier New"/>
                <w:lang w:val="en-US"/>
              </w:rPr>
              <w:t>PUNTO_E</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10</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bookmarkEnd w:id="3"/>
    </w:tbl>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107F7C" w:rsidTr="005E2FE7">
        <w:tc>
          <w:tcPr>
            <w:tcW w:w="5000" w:type="pct"/>
            <w:gridSpan w:val="3"/>
            <w:tcBorders>
              <w:top w:val="nil"/>
              <w:left w:val="nil"/>
              <w:bottom w:val="single" w:sz="24" w:space="0" w:color="4F81BD"/>
              <w:right w:val="nil"/>
            </w:tcBorders>
            <w:shd w:val="clear" w:color="auto" w:fill="DDD9C3"/>
            <w:hideMark/>
          </w:tcPr>
          <w:p w:rsidR="005E2FE7" w:rsidRDefault="005E2FE7" w:rsidP="0042078A">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5E2FE7" w:rsidRDefault="005E2FE7" w:rsidP="0042078A">
            <w:pPr>
              <w:rPr>
                <w:rFonts w:ascii="Arial" w:hAnsi="Arial" w:cs="Arial"/>
                <w:b/>
                <w:bCs/>
                <w:sz w:val="24"/>
                <w:szCs w:val="24"/>
              </w:rPr>
            </w:pPr>
            <w:r>
              <w:rPr>
                <w:rFonts w:ascii="Arial" w:hAnsi="Arial" w:cs="Arial"/>
                <w:b/>
                <w:bCs/>
                <w:sz w:val="24"/>
                <w:szCs w:val="24"/>
              </w:rPr>
              <w:t>Conector interfaz de teclado / salida señales MIDI</w:t>
            </w:r>
          </w:p>
          <w:p w:rsidR="00D5247B" w:rsidRDefault="00D5247B" w:rsidP="00C03E54">
            <w:pPr>
              <w:rPr>
                <w:rFonts w:ascii="Arial" w:hAnsi="Arial" w:cs="Arial"/>
                <w:b/>
                <w:bCs/>
                <w:sz w:val="24"/>
                <w:szCs w:val="24"/>
              </w:rPr>
            </w:pPr>
            <w:r w:rsidRPr="00C03E54">
              <w:rPr>
                <w:rFonts w:cs="Arial"/>
                <w:bCs/>
              </w:rPr>
              <w:t>Tipo: Conector para PCB, RS-670-1355</w:t>
            </w:r>
            <w:r w:rsidR="00C03E54">
              <w:rPr>
                <w:rFonts w:cs="Arial"/>
                <w:bCs/>
              </w:rPr>
              <w:t xml:space="preserve"> (MACHO)</w:t>
            </w:r>
          </w:p>
        </w:tc>
      </w:tr>
      <w:tr w:rsidR="005E2FE7" w:rsidRPr="00107F7C"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107F7C" w:rsidRDefault="005E2FE7" w:rsidP="0042078A">
            <w:pPr>
              <w:jc w:val="center"/>
              <w:rPr>
                <w:b/>
                <w:bCs/>
              </w:rPr>
            </w:pPr>
            <w:r>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107F7C" w:rsidRDefault="005E2FE7" w:rsidP="0042078A">
            <w:pPr>
              <w:jc w:val="center"/>
              <w:rPr>
                <w:b/>
                <w:bCs/>
              </w:rPr>
            </w:pPr>
            <w:r>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Default="005E2FE7" w:rsidP="0042078A">
            <w:pPr>
              <w:jc w:val="center"/>
              <w:rPr>
                <w:b/>
                <w:bCs/>
              </w:rPr>
            </w:pPr>
            <w:r>
              <w:rPr>
                <w:b/>
                <w:bCs/>
              </w:rPr>
              <w:t>SEÑAL</w:t>
            </w: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3</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4</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5</w:t>
            </w:r>
          </w:p>
        </w:tc>
        <w:tc>
          <w:tcPr>
            <w:tcW w:w="3270" w:type="pct"/>
            <w:tcBorders>
              <w:top w:val="single" w:sz="8" w:space="0" w:color="4F81BD"/>
              <w:left w:val="nil"/>
              <w:bottom w:val="single" w:sz="8" w:space="0" w:color="4F81BD"/>
              <w:right w:val="single" w:sz="8" w:space="0" w:color="4F81BD"/>
            </w:tcBorders>
          </w:tcPr>
          <w:p w:rsidR="005E2FE7" w:rsidRPr="00732E0D" w:rsidRDefault="00954B82" w:rsidP="00732E0D">
            <w:pPr>
              <w:jc w:val="left"/>
              <w:rPr>
                <w:rFonts w:ascii="Courier New" w:hAnsi="Courier New" w:cs="Courier New"/>
                <w:lang w:val="en-US"/>
              </w:rPr>
            </w:pPr>
            <w:r>
              <w:rPr>
                <w:rFonts w:ascii="Courier New" w:hAnsi="Courier New" w:cs="Courier New"/>
                <w:lang w:val="en-US"/>
              </w:rPr>
              <w:t>PUNTO_E</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PUNTO</w:t>
            </w:r>
            <w:r w:rsidR="00954B82">
              <w:rPr>
                <w:rFonts w:ascii="Courier New" w:hAnsi="Courier New" w:cs="Courier New"/>
                <w:lang w:val="en-US"/>
              </w:rPr>
              <w:t xml:space="preserve"> </w:t>
            </w:r>
            <w:bookmarkStart w:id="4" w:name="_GoBack"/>
            <w:bookmarkEnd w:id="4"/>
            <w:r>
              <w:rPr>
                <w:rFonts w:ascii="Courier New" w:hAnsi="Courier New" w:cs="Courier New"/>
                <w:lang w:val="en-US"/>
              </w:rPr>
              <w:t>E</w:t>
            </w: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6</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KBV</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KBV</w:t>
            </w: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7</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8</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9</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10</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bl>
    <w:p w:rsidR="00211E89" w:rsidRDefault="00211E89" w:rsidP="00581067">
      <w:pPr>
        <w:rPr>
          <w:lang w:val="en-US"/>
        </w:rPr>
      </w:pPr>
    </w:p>
    <w:p w:rsidR="004452D0" w:rsidRDefault="004452D0" w:rsidP="00581067">
      <w:pPr>
        <w:rPr>
          <w:lang w:val="en-US"/>
        </w:rPr>
      </w:pPr>
    </w:p>
    <w:p w:rsidR="004452D0" w:rsidRPr="00CE23CE" w:rsidRDefault="004452D0" w:rsidP="00581067">
      <w:pPr>
        <w:rPr>
          <w:lang w:val="en-US"/>
        </w:rPr>
      </w:pPr>
    </w:p>
    <w:p w:rsidR="00211E89" w:rsidRDefault="00211E89" w:rsidP="00581067">
      <w:pPr>
        <w:rPr>
          <w:lang w:val="en-US"/>
        </w:rPr>
      </w:pPr>
    </w:p>
    <w:p w:rsidR="006436E0" w:rsidRDefault="006436E0" w:rsidP="00581067">
      <w:pPr>
        <w:rPr>
          <w:lang w:val="en-US"/>
        </w:rPr>
      </w:pPr>
    </w:p>
    <w:p w:rsidR="006436E0" w:rsidRDefault="006436E0" w:rsidP="00581067">
      <w:pPr>
        <w:rPr>
          <w:lang w:val="en-US"/>
        </w:rPr>
      </w:pPr>
    </w:p>
    <w:p w:rsidR="006436E0" w:rsidRDefault="006436E0" w:rsidP="00581067">
      <w:pPr>
        <w:rPr>
          <w:lang w:val="en-US"/>
        </w:rPr>
      </w:pPr>
    </w:p>
    <w:p w:rsidR="006436E0" w:rsidRPr="00CE23CE" w:rsidRDefault="006436E0"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F303E2" w:rsidTr="005E2FE7">
        <w:tc>
          <w:tcPr>
            <w:tcW w:w="5000" w:type="pct"/>
            <w:gridSpan w:val="3"/>
            <w:tcBorders>
              <w:top w:val="nil"/>
              <w:left w:val="nil"/>
              <w:bottom w:val="single" w:sz="24" w:space="0" w:color="4F81BD"/>
              <w:right w:val="nil"/>
            </w:tcBorders>
            <w:shd w:val="clear" w:color="auto" w:fill="DDD9C3"/>
            <w:hideMark/>
          </w:tcPr>
          <w:p w:rsidR="005E2FE7" w:rsidRPr="00A75C61" w:rsidRDefault="005E2FE7" w:rsidP="00F303E2">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3</w:t>
            </w:r>
            <w:r w:rsidRPr="00A75C61">
              <w:rPr>
                <w:rFonts w:ascii="Arial" w:hAnsi="Arial" w:cs="Arial"/>
                <w:b/>
                <w:bCs/>
                <w:sz w:val="24"/>
                <w:szCs w:val="24"/>
              </w:rPr>
              <w:t xml:space="preserve"> </w:t>
            </w:r>
          </w:p>
          <w:p w:rsidR="005E2FE7" w:rsidRDefault="005E2FE7" w:rsidP="00F303E2">
            <w:pPr>
              <w:rPr>
                <w:rFonts w:ascii="Arial" w:hAnsi="Arial" w:cs="Arial"/>
                <w:b/>
                <w:bCs/>
                <w:sz w:val="24"/>
                <w:szCs w:val="24"/>
              </w:rPr>
            </w:pPr>
            <w:r w:rsidRPr="00A75C61">
              <w:rPr>
                <w:rFonts w:ascii="Arial" w:hAnsi="Arial" w:cs="Arial"/>
                <w:b/>
                <w:bCs/>
                <w:sz w:val="24"/>
                <w:szCs w:val="24"/>
              </w:rPr>
              <w:t xml:space="preserve">Conexión </w:t>
            </w:r>
            <w:r w:rsidR="00B50765">
              <w:rPr>
                <w:rFonts w:ascii="Arial" w:hAnsi="Arial" w:cs="Arial"/>
                <w:b/>
                <w:bCs/>
                <w:sz w:val="24"/>
                <w:szCs w:val="24"/>
              </w:rPr>
              <w:t xml:space="preserve">interfaz teclado / </w:t>
            </w:r>
            <w:r w:rsidRPr="00A75C61">
              <w:rPr>
                <w:rFonts w:ascii="Arial" w:hAnsi="Arial" w:cs="Arial"/>
                <w:b/>
                <w:bCs/>
                <w:sz w:val="24"/>
                <w:szCs w:val="24"/>
              </w:rPr>
              <w:t>Modulo COM</w:t>
            </w:r>
          </w:p>
          <w:p w:rsidR="00D5247B" w:rsidRPr="00C03E54" w:rsidRDefault="00D5247B" w:rsidP="00C03E54">
            <w:pPr>
              <w:rPr>
                <w:rFonts w:cs="Arial"/>
                <w:bCs/>
              </w:rPr>
            </w:pPr>
            <w:r w:rsidRPr="00C03E54">
              <w:rPr>
                <w:rFonts w:cs="Arial"/>
                <w:bCs/>
              </w:rPr>
              <w:t>Tipo: Conector para PCB, RS-453-252</w:t>
            </w:r>
            <w:r w:rsidR="00C03E54">
              <w:rPr>
                <w:rFonts w:cs="Arial"/>
                <w:bCs/>
              </w:rPr>
              <w:t xml:space="preserve"> (MACHO)</w:t>
            </w:r>
          </w:p>
        </w:tc>
      </w:tr>
      <w:tr w:rsidR="005E2FE7" w:rsidRPr="00F303E2"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F303E2" w:rsidRDefault="005E2FE7" w:rsidP="005E2FE7">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F303E2" w:rsidRDefault="005E2FE7" w:rsidP="005E2FE7">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Pr="00F303E2" w:rsidRDefault="005E2FE7" w:rsidP="005E2FE7">
            <w:pPr>
              <w:jc w:val="center"/>
              <w:rPr>
                <w:b/>
                <w:bCs/>
              </w:rPr>
            </w:pPr>
            <w:r>
              <w:rPr>
                <w:b/>
                <w:bCs/>
              </w:rPr>
              <w:t>SEÑAL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F303E2">
            <w:pPr>
              <w:jc w:val="center"/>
              <w:rPr>
                <w:rFonts w:ascii="Courier New" w:hAnsi="Courier New" w:cs="Courier New"/>
              </w:rPr>
            </w:pPr>
            <w:bookmarkStart w:id="5" w:name="_Hlk490764060"/>
            <w:r w:rsidRPr="00732E0D">
              <w:rPr>
                <w:rFonts w:ascii="Courier New" w:hAnsi="Courier New" w:cs="Courier New"/>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3</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F303E2">
            <w:pPr>
              <w:jc w:val="center"/>
              <w:rPr>
                <w:rFonts w:ascii="Courier New" w:hAnsi="Courier New" w:cs="Courier New"/>
              </w:rPr>
            </w:pPr>
            <w:r w:rsidRPr="00732E0D">
              <w:rPr>
                <w:rFonts w:ascii="Courier New" w:hAnsi="Courier New" w:cs="Courier New"/>
              </w:rPr>
              <w:t>4</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5</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6</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LED SEÑAL GATE</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LED_SEÑAL_GATE</w:t>
            </w:r>
          </w:p>
        </w:tc>
      </w:tr>
      <w:bookmarkEnd w:id="5"/>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F303E2">
            <w:pPr>
              <w:jc w:val="center"/>
              <w:rPr>
                <w:rFonts w:ascii="Courier New" w:hAnsi="Courier New" w:cs="Courier New"/>
              </w:rPr>
            </w:pPr>
            <w:r w:rsidRPr="00732E0D">
              <w:rPr>
                <w:rFonts w:ascii="Courier New" w:hAnsi="Courier New" w:cs="Courier New"/>
              </w:rPr>
              <w:t>7</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LED SEÑAL MIDI</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LED_SEÑAL_MIDI</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8</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RESET GENERAL</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RESET_GENERAL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8B1F10">
            <w:pPr>
              <w:jc w:val="center"/>
              <w:rPr>
                <w:rFonts w:ascii="Courier New" w:hAnsi="Courier New" w:cs="Courier New"/>
              </w:rPr>
            </w:pPr>
            <w:r w:rsidRPr="00732E0D">
              <w:rPr>
                <w:rFonts w:ascii="Courier New" w:hAnsi="Courier New" w:cs="Courier New"/>
              </w:rPr>
              <w:t>9</w:t>
            </w:r>
          </w:p>
        </w:tc>
        <w:tc>
          <w:tcPr>
            <w:tcW w:w="3270" w:type="pct"/>
            <w:tcBorders>
              <w:top w:val="single" w:sz="8" w:space="0" w:color="4F81BD"/>
              <w:left w:val="nil"/>
              <w:bottom w:val="single" w:sz="8" w:space="0" w:color="4F81BD"/>
              <w:right w:val="single" w:sz="8" w:space="0" w:color="4F81BD"/>
            </w:tcBorders>
          </w:tcPr>
          <w:p w:rsidR="005E2FE7" w:rsidRPr="00AE18EC" w:rsidRDefault="00AE18EC" w:rsidP="009418D7">
            <w:pPr>
              <w:jc w:val="left"/>
              <w:rPr>
                <w:rFonts w:ascii="Courier New" w:hAnsi="Courier New" w:cs="Courier New"/>
              </w:rPr>
            </w:pPr>
            <w:r w:rsidRPr="00AE18EC">
              <w:rPr>
                <w:rFonts w:ascii="Courier New" w:hAnsi="Courier New" w:cs="Courier New"/>
              </w:rPr>
              <w:t>Potenciometro de volumen manual general de salida del Formant V2, en modulo COM</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POT_VOL_MANUAL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AE18EC" w:rsidRDefault="00AE18EC" w:rsidP="008B1F10">
            <w:pPr>
              <w:jc w:val="center"/>
              <w:rPr>
                <w:rFonts w:ascii="Courier New" w:hAnsi="Courier New" w:cs="Courier New"/>
              </w:rPr>
            </w:pPr>
          </w:p>
          <w:p w:rsidR="005E2FE7" w:rsidRPr="00732E0D" w:rsidRDefault="005E2FE7" w:rsidP="008B1F10">
            <w:pPr>
              <w:jc w:val="center"/>
              <w:rPr>
                <w:rFonts w:ascii="Courier New" w:hAnsi="Courier New" w:cs="Courier New"/>
              </w:rPr>
            </w:pPr>
            <w:r w:rsidRPr="00732E0D">
              <w:rPr>
                <w:rFonts w:ascii="Courier New" w:hAnsi="Courier New" w:cs="Courier New"/>
              </w:rPr>
              <w:t>10</w:t>
            </w:r>
          </w:p>
        </w:tc>
        <w:tc>
          <w:tcPr>
            <w:tcW w:w="3270" w:type="pct"/>
            <w:tcBorders>
              <w:top w:val="single" w:sz="8" w:space="0" w:color="4F81BD"/>
              <w:left w:val="nil"/>
              <w:bottom w:val="single" w:sz="8" w:space="0" w:color="4F81BD"/>
              <w:right w:val="single" w:sz="8" w:space="0" w:color="4F81BD"/>
            </w:tcBorders>
          </w:tcPr>
          <w:p w:rsidR="00AE18EC" w:rsidRDefault="00AE18EC" w:rsidP="00AE18EC">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1b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5E2FE7" w:rsidRPr="00AE18EC" w:rsidRDefault="00AE18EC" w:rsidP="00AE18EC">
            <w:pPr>
              <w:jc w:val="left"/>
              <w:rPr>
                <w:rFonts w:ascii="Courier New" w:hAnsi="Courier New" w:cs="Courier New"/>
              </w:rPr>
            </w:pPr>
            <w:r>
              <w:rPr>
                <w:rFonts w:ascii="Courier New" w:hAnsi="Courier New" w:cs="Courier New"/>
              </w:rPr>
              <w:t>ENTRADA</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5E2FE7" w:rsidRPr="00732E0D" w:rsidRDefault="000024C4" w:rsidP="00732E0D">
            <w:pPr>
              <w:jc w:val="left"/>
              <w:rPr>
                <w:rFonts w:ascii="Courier New" w:hAnsi="Courier New" w:cs="Courier New"/>
                <w:lang w:val="en-US"/>
              </w:rPr>
            </w:pPr>
            <w:r>
              <w:rPr>
                <w:rFonts w:ascii="Courier New" w:hAnsi="Courier New" w:cs="Courier New"/>
                <w:lang w:val="en-US"/>
              </w:rPr>
              <w:t>POT_1b_ENT</w:t>
            </w: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AE18EC" w:rsidRDefault="00AE18EC" w:rsidP="008B1F10">
            <w:pPr>
              <w:jc w:val="center"/>
              <w:rPr>
                <w:rFonts w:ascii="Courier New" w:hAnsi="Courier New" w:cs="Courier New"/>
              </w:rPr>
            </w:pPr>
          </w:p>
          <w:p w:rsidR="00AE18EC" w:rsidRPr="00732E0D" w:rsidRDefault="00AE18EC" w:rsidP="008B1F10">
            <w:pPr>
              <w:jc w:val="center"/>
              <w:rPr>
                <w:rFonts w:ascii="Courier New" w:hAnsi="Courier New" w:cs="Courier New"/>
              </w:rPr>
            </w:pPr>
            <w:r w:rsidRPr="00732E0D">
              <w:rPr>
                <w:rFonts w:ascii="Courier New" w:hAnsi="Courier New" w:cs="Courier New"/>
              </w:rPr>
              <w:t>11</w:t>
            </w:r>
          </w:p>
        </w:tc>
        <w:tc>
          <w:tcPr>
            <w:tcW w:w="3270" w:type="pct"/>
            <w:tcBorders>
              <w:top w:val="single" w:sz="8" w:space="0" w:color="4F81BD"/>
              <w:left w:val="nil"/>
              <w:bottom w:val="single" w:sz="8" w:space="0" w:color="4F81BD"/>
              <w:right w:val="single" w:sz="8" w:space="0" w:color="4F81BD"/>
            </w:tcBorders>
          </w:tcPr>
          <w:p w:rsidR="00AE18EC" w:rsidRDefault="00AE18EC" w:rsidP="00C0793E">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1b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AE18EC" w:rsidRDefault="00AE18EC" w:rsidP="00C0793E">
            <w:pPr>
              <w:jc w:val="left"/>
              <w:rPr>
                <w:rFonts w:ascii="Courier New" w:hAnsi="Courier New" w:cs="Courier New"/>
              </w:rPr>
            </w:pPr>
            <w:r>
              <w:rPr>
                <w:rFonts w:ascii="Courier New" w:hAnsi="Courier New" w:cs="Courier New"/>
              </w:rPr>
              <w:t>CURSOR</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POT_1b_CUR</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8B1F10">
            <w:pPr>
              <w:jc w:val="center"/>
              <w:rPr>
                <w:rFonts w:ascii="Courier New" w:hAnsi="Courier New" w:cs="Courier New"/>
              </w:rPr>
            </w:pPr>
            <w:r w:rsidRPr="00732E0D">
              <w:rPr>
                <w:rFonts w:ascii="Courier New" w:hAnsi="Courier New" w:cs="Courier New"/>
              </w:rPr>
              <w:t>12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AE18EC" w:rsidRDefault="00AE18EC" w:rsidP="008B1F10">
            <w:pPr>
              <w:jc w:val="center"/>
              <w:rPr>
                <w:rFonts w:ascii="Courier New" w:hAnsi="Courier New" w:cs="Courier New"/>
              </w:rPr>
            </w:pPr>
          </w:p>
          <w:p w:rsidR="00AE18EC" w:rsidRPr="00732E0D" w:rsidRDefault="00AE18EC" w:rsidP="008B1F10">
            <w:pPr>
              <w:jc w:val="center"/>
              <w:rPr>
                <w:rFonts w:ascii="Courier New" w:hAnsi="Courier New" w:cs="Courier New"/>
              </w:rPr>
            </w:pPr>
            <w:r w:rsidRPr="00732E0D">
              <w:rPr>
                <w:rFonts w:ascii="Courier New" w:hAnsi="Courier New" w:cs="Courier New"/>
              </w:rPr>
              <w:t>13</w:t>
            </w:r>
          </w:p>
        </w:tc>
        <w:tc>
          <w:tcPr>
            <w:tcW w:w="3270" w:type="pct"/>
            <w:tcBorders>
              <w:top w:val="single" w:sz="8" w:space="0" w:color="4F81BD"/>
              <w:left w:val="nil"/>
              <w:bottom w:val="single" w:sz="8" w:space="0" w:color="4F81BD"/>
              <w:right w:val="single" w:sz="8" w:space="0" w:color="4F81BD"/>
            </w:tcBorders>
          </w:tcPr>
          <w:p w:rsidR="00AE18EC" w:rsidRDefault="00AE18EC" w:rsidP="00C0793E">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1a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AE18EC" w:rsidRDefault="00AE18EC" w:rsidP="00C0793E">
            <w:pPr>
              <w:jc w:val="left"/>
              <w:rPr>
                <w:rFonts w:ascii="Courier New" w:hAnsi="Courier New" w:cs="Courier New"/>
              </w:rPr>
            </w:pPr>
            <w:r>
              <w:rPr>
                <w:rFonts w:ascii="Courier New" w:hAnsi="Courier New" w:cs="Courier New"/>
              </w:rPr>
              <w:t>ENTRADA</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POT_1a_ENT</w:t>
            </w: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AE18EC" w:rsidRDefault="00AE18EC" w:rsidP="002D5298">
            <w:pPr>
              <w:jc w:val="center"/>
              <w:rPr>
                <w:rFonts w:ascii="Courier New" w:hAnsi="Courier New" w:cs="Courier New"/>
              </w:rPr>
            </w:pPr>
          </w:p>
          <w:p w:rsidR="00AE18EC" w:rsidRPr="00732E0D" w:rsidRDefault="00AE18EC" w:rsidP="002D5298">
            <w:pPr>
              <w:jc w:val="center"/>
              <w:rPr>
                <w:rFonts w:ascii="Courier New" w:hAnsi="Courier New" w:cs="Courier New"/>
              </w:rPr>
            </w:pPr>
            <w:r w:rsidRPr="00732E0D">
              <w:rPr>
                <w:rFonts w:ascii="Courier New" w:hAnsi="Courier New" w:cs="Courier New"/>
              </w:rPr>
              <w:t>14</w:t>
            </w:r>
          </w:p>
        </w:tc>
        <w:tc>
          <w:tcPr>
            <w:tcW w:w="3270" w:type="pct"/>
            <w:tcBorders>
              <w:top w:val="single" w:sz="8" w:space="0" w:color="4F81BD"/>
              <w:left w:val="nil"/>
              <w:bottom w:val="single" w:sz="8" w:space="0" w:color="4F81BD"/>
              <w:right w:val="single" w:sz="8" w:space="0" w:color="4F81BD"/>
            </w:tcBorders>
          </w:tcPr>
          <w:p w:rsidR="00AE18EC" w:rsidRDefault="00AE18EC" w:rsidP="00AE18EC">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1a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732E0D" w:rsidRDefault="00AE18EC" w:rsidP="00AE18EC">
            <w:pPr>
              <w:jc w:val="left"/>
              <w:rPr>
                <w:rFonts w:ascii="Courier New" w:hAnsi="Courier New" w:cs="Courier New"/>
                <w:lang w:val="en-US"/>
              </w:rPr>
            </w:pPr>
            <w:r>
              <w:rPr>
                <w:rFonts w:ascii="Courier New" w:hAnsi="Courier New" w:cs="Courier New"/>
              </w:rPr>
              <w:t>CURSOR</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POT_1a_CUR</w:t>
            </w: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AE18EC" w:rsidRPr="00732E0D" w:rsidRDefault="00AE18EC" w:rsidP="002D5298">
            <w:pPr>
              <w:jc w:val="center"/>
              <w:rPr>
                <w:rFonts w:ascii="Courier New" w:hAnsi="Courier New" w:cs="Courier New"/>
              </w:rPr>
            </w:pPr>
            <w:r w:rsidRPr="00732E0D">
              <w:rPr>
                <w:rFonts w:ascii="Courier New" w:hAnsi="Courier New" w:cs="Courier New"/>
              </w:rPr>
              <w:t>15</w:t>
            </w:r>
          </w:p>
        </w:tc>
        <w:tc>
          <w:tcPr>
            <w:tcW w:w="3270" w:type="pct"/>
            <w:tcBorders>
              <w:top w:val="single" w:sz="8" w:space="0" w:color="4F81BD"/>
              <w:left w:val="nil"/>
              <w:bottom w:val="single" w:sz="8" w:space="0" w:color="4F81BD"/>
              <w:right w:val="single" w:sz="8" w:space="0" w:color="4F81BD"/>
            </w:tcBorders>
          </w:tcPr>
          <w:p w:rsidR="00AE18EC" w:rsidRPr="00732E0D" w:rsidRDefault="00AE18EC"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AE18EC" w:rsidRPr="00732E0D" w:rsidRDefault="00AE18EC" w:rsidP="00732E0D">
            <w:pPr>
              <w:jc w:val="left"/>
              <w:rPr>
                <w:rFonts w:ascii="Courier New" w:hAnsi="Courier New" w:cs="Courier New"/>
                <w:lang w:val="en-US"/>
              </w:rPr>
            </w:pP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F303E2" w:rsidTr="005E2FE7">
        <w:tc>
          <w:tcPr>
            <w:tcW w:w="5000" w:type="pct"/>
            <w:gridSpan w:val="3"/>
            <w:tcBorders>
              <w:top w:val="nil"/>
              <w:left w:val="nil"/>
              <w:bottom w:val="single" w:sz="24" w:space="0" w:color="4F81BD"/>
              <w:right w:val="nil"/>
            </w:tcBorders>
            <w:shd w:val="clear" w:color="auto" w:fill="DDD9C3"/>
            <w:hideMark/>
          </w:tcPr>
          <w:p w:rsidR="005E2FE7" w:rsidRPr="00A75C61" w:rsidRDefault="005E2FE7" w:rsidP="00C534B1">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4</w:t>
            </w:r>
            <w:r w:rsidRPr="00A75C61">
              <w:rPr>
                <w:rFonts w:ascii="Arial" w:hAnsi="Arial" w:cs="Arial"/>
                <w:b/>
                <w:bCs/>
                <w:sz w:val="24"/>
                <w:szCs w:val="24"/>
              </w:rPr>
              <w:t xml:space="preserve"> </w:t>
            </w:r>
          </w:p>
          <w:p w:rsidR="005E2FE7" w:rsidRPr="00A75C61" w:rsidRDefault="005E2FE7" w:rsidP="00565EBC">
            <w:pPr>
              <w:rPr>
                <w:rFonts w:ascii="Arial" w:hAnsi="Arial" w:cs="Arial"/>
                <w:b/>
                <w:bCs/>
                <w:sz w:val="24"/>
                <w:szCs w:val="24"/>
              </w:rPr>
            </w:pPr>
            <w:r>
              <w:rPr>
                <w:rFonts w:ascii="Arial" w:hAnsi="Arial" w:cs="Arial"/>
                <w:b/>
                <w:bCs/>
                <w:sz w:val="24"/>
                <w:szCs w:val="24"/>
              </w:rPr>
              <w:t xml:space="preserve">Conector interfaz de teclado / </w:t>
            </w:r>
            <w:r w:rsidR="00565EBC">
              <w:rPr>
                <w:rFonts w:ascii="Arial" w:hAnsi="Arial" w:cs="Arial"/>
                <w:b/>
                <w:bCs/>
                <w:sz w:val="24"/>
                <w:szCs w:val="24"/>
              </w:rPr>
              <w:t>Salida</w:t>
            </w:r>
          </w:p>
        </w:tc>
      </w:tr>
      <w:tr w:rsidR="005E2FE7" w:rsidRPr="00F303E2"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F303E2" w:rsidRDefault="005E2FE7" w:rsidP="005E2FE7">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F303E2" w:rsidRDefault="005E2FE7" w:rsidP="005E2FE7">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Pr="00F303E2" w:rsidRDefault="005E2FE7" w:rsidP="005E2FE7">
            <w:pPr>
              <w:jc w:val="center"/>
              <w:rPr>
                <w:b/>
                <w:bCs/>
              </w:rPr>
            </w:pPr>
            <w:r>
              <w:rPr>
                <w:b/>
                <w:bCs/>
              </w:rPr>
              <w:t>SEÑAL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224AAC" w:rsidP="00C534B1">
            <w:pPr>
              <w:jc w:val="center"/>
              <w:rPr>
                <w:rFonts w:ascii="Courier New" w:hAnsi="Courier New" w:cs="Courier New"/>
              </w:rPr>
            </w:pPr>
            <w:r>
              <w:rPr>
                <w:rFonts w:ascii="Courier New" w:hAnsi="Courier New" w:cs="Courier New"/>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2</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LED_SEÑAL_GATE</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3</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KOV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4</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GATE</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5</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6</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7</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8</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3010"/>
        <w:gridCol w:w="5068"/>
      </w:tblGrid>
      <w:tr w:rsidR="00554861" w:rsidRPr="00F303E2" w:rsidTr="00554861">
        <w:tc>
          <w:tcPr>
            <w:tcW w:w="5000" w:type="pct"/>
            <w:gridSpan w:val="3"/>
            <w:tcBorders>
              <w:top w:val="nil"/>
              <w:left w:val="nil"/>
              <w:bottom w:val="single" w:sz="24" w:space="0" w:color="4F81BD"/>
              <w:right w:val="nil"/>
            </w:tcBorders>
            <w:shd w:val="clear" w:color="auto" w:fill="DDD9C3"/>
            <w:hideMark/>
          </w:tcPr>
          <w:p w:rsidR="00554861" w:rsidRPr="00A75C61" w:rsidRDefault="00554861" w:rsidP="00554861">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5</w:t>
            </w:r>
            <w:r w:rsidRPr="00A75C61">
              <w:rPr>
                <w:rFonts w:ascii="Arial" w:hAnsi="Arial" w:cs="Arial"/>
                <w:b/>
                <w:bCs/>
                <w:sz w:val="24"/>
                <w:szCs w:val="24"/>
              </w:rPr>
              <w:t xml:space="preserve"> </w:t>
            </w:r>
          </w:p>
          <w:p w:rsidR="00554861" w:rsidRPr="00A75C61" w:rsidRDefault="00554861" w:rsidP="00554861">
            <w:pPr>
              <w:rPr>
                <w:rFonts w:ascii="Arial" w:hAnsi="Arial" w:cs="Arial"/>
                <w:b/>
                <w:bCs/>
                <w:sz w:val="24"/>
                <w:szCs w:val="24"/>
              </w:rPr>
            </w:pPr>
            <w:r>
              <w:rPr>
                <w:rFonts w:ascii="Arial" w:hAnsi="Arial" w:cs="Arial"/>
                <w:b/>
                <w:bCs/>
                <w:sz w:val="24"/>
                <w:szCs w:val="24"/>
              </w:rPr>
              <w:t>Conector interfaz de teclado / Potenciometros</w:t>
            </w:r>
          </w:p>
        </w:tc>
      </w:tr>
      <w:tr w:rsidR="00554861" w:rsidRPr="00F303E2" w:rsidTr="004351A5">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54861" w:rsidRPr="00F303E2" w:rsidRDefault="00554861" w:rsidP="00554861">
            <w:pPr>
              <w:jc w:val="center"/>
              <w:rPr>
                <w:b/>
                <w:bCs/>
              </w:rPr>
            </w:pPr>
            <w:r w:rsidRPr="00F303E2">
              <w:rPr>
                <w:b/>
                <w:bCs/>
              </w:rPr>
              <w:t>PIN</w:t>
            </w:r>
          </w:p>
        </w:tc>
        <w:tc>
          <w:tcPr>
            <w:tcW w:w="1726" w:type="pct"/>
            <w:tcBorders>
              <w:top w:val="single" w:sz="24" w:space="0" w:color="4F81BD"/>
              <w:left w:val="nil"/>
              <w:bottom w:val="single" w:sz="8" w:space="0" w:color="4F81BD"/>
              <w:right w:val="single" w:sz="8" w:space="0" w:color="4F81BD"/>
            </w:tcBorders>
            <w:shd w:val="clear" w:color="auto" w:fill="D3DFEE"/>
            <w:hideMark/>
          </w:tcPr>
          <w:p w:rsidR="00554861" w:rsidRPr="00F303E2" w:rsidRDefault="00554861" w:rsidP="00554861">
            <w:pPr>
              <w:jc w:val="center"/>
              <w:rPr>
                <w:b/>
                <w:bCs/>
              </w:rPr>
            </w:pPr>
            <w:r w:rsidRPr="00F303E2">
              <w:rPr>
                <w:b/>
                <w:bCs/>
              </w:rPr>
              <w:t>DESCRIPCIÓN</w:t>
            </w:r>
          </w:p>
        </w:tc>
        <w:tc>
          <w:tcPr>
            <w:tcW w:w="2906" w:type="pct"/>
            <w:tcBorders>
              <w:top w:val="single" w:sz="24" w:space="0" w:color="4F81BD"/>
              <w:left w:val="nil"/>
              <w:bottom w:val="single" w:sz="8" w:space="0" w:color="4F81BD"/>
              <w:right w:val="single" w:sz="8" w:space="0" w:color="4F81BD"/>
            </w:tcBorders>
            <w:shd w:val="clear" w:color="auto" w:fill="D3DFEE"/>
          </w:tcPr>
          <w:p w:rsidR="00554861" w:rsidRPr="00F303E2" w:rsidRDefault="00554861" w:rsidP="00554861">
            <w:pPr>
              <w:jc w:val="center"/>
              <w:rPr>
                <w:b/>
                <w:bCs/>
              </w:rPr>
            </w:pPr>
            <w:r>
              <w:rPr>
                <w:b/>
                <w:bCs/>
              </w:rPr>
              <w:t>SEÑAL</w:t>
            </w: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1</w:t>
            </w:r>
          </w:p>
        </w:tc>
        <w:tc>
          <w:tcPr>
            <w:tcW w:w="1726"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c>
          <w:tcPr>
            <w:tcW w:w="2906"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2</w:t>
            </w:r>
          </w:p>
        </w:tc>
        <w:tc>
          <w:tcPr>
            <w:tcW w:w="1726" w:type="pct"/>
            <w:tcBorders>
              <w:top w:val="single" w:sz="8" w:space="0" w:color="4F81BD"/>
              <w:left w:val="nil"/>
              <w:bottom w:val="single" w:sz="8" w:space="0" w:color="4F81BD"/>
              <w:right w:val="single" w:sz="8" w:space="0" w:color="4F81BD"/>
            </w:tcBorders>
          </w:tcPr>
          <w:p w:rsidR="00554861" w:rsidRPr="00732E0D" w:rsidRDefault="00F40235" w:rsidP="00554861">
            <w:pPr>
              <w:jc w:val="left"/>
              <w:rPr>
                <w:rFonts w:ascii="Courier New" w:hAnsi="Courier New" w:cs="Courier New"/>
                <w:lang w:val="en-US"/>
              </w:rPr>
            </w:pPr>
            <w:r>
              <w:rPr>
                <w:rFonts w:ascii="Courier New" w:hAnsi="Courier New" w:cs="Courier New"/>
                <w:lang w:val="en-US"/>
              </w:rPr>
              <w:t>R7 (INV OP)</w:t>
            </w:r>
          </w:p>
        </w:tc>
        <w:tc>
          <w:tcPr>
            <w:tcW w:w="2906" w:type="pct"/>
            <w:tcBorders>
              <w:top w:val="single" w:sz="8" w:space="0" w:color="4F81BD"/>
              <w:left w:val="nil"/>
              <w:bottom w:val="single" w:sz="8" w:space="0" w:color="4F81BD"/>
              <w:right w:val="single" w:sz="8" w:space="0" w:color="4F81BD"/>
            </w:tcBorders>
          </w:tcPr>
          <w:p w:rsidR="00554861" w:rsidRPr="00F40235" w:rsidRDefault="00F40235" w:rsidP="00554861">
            <w:pPr>
              <w:jc w:val="left"/>
              <w:rPr>
                <w:rFonts w:ascii="Courier New" w:hAnsi="Courier New" w:cs="Courier New"/>
              </w:rPr>
            </w:pPr>
            <w:r w:rsidRPr="00F40235">
              <w:rPr>
                <w:rFonts w:ascii="Courier New" w:hAnsi="Courier New" w:cs="Courier New"/>
              </w:rPr>
              <w:t>Punto de unión entre R7 y la entrada inversora del Amplificador Operacional</w:t>
            </w: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3</w:t>
            </w:r>
          </w:p>
        </w:tc>
        <w:tc>
          <w:tcPr>
            <w:tcW w:w="1726" w:type="pct"/>
            <w:tcBorders>
              <w:top w:val="single" w:sz="8" w:space="0" w:color="4F81BD"/>
              <w:left w:val="nil"/>
              <w:bottom w:val="single" w:sz="8" w:space="0" w:color="4F81BD"/>
              <w:right w:val="single" w:sz="8" w:space="0" w:color="4F81BD"/>
            </w:tcBorders>
          </w:tcPr>
          <w:p w:rsidR="00554861" w:rsidRPr="00732E0D" w:rsidRDefault="00F40235" w:rsidP="00F40235">
            <w:pPr>
              <w:jc w:val="left"/>
              <w:rPr>
                <w:rFonts w:ascii="Courier New" w:hAnsi="Courier New" w:cs="Courier New"/>
                <w:lang w:val="en-US"/>
              </w:rPr>
            </w:pPr>
            <w:r>
              <w:rPr>
                <w:rFonts w:ascii="Courier New" w:hAnsi="Courier New" w:cs="Courier New"/>
                <w:lang w:val="en-US"/>
              </w:rPr>
              <w:t>R7(</w:t>
            </w:r>
            <w:r w:rsidR="0062302E">
              <w:rPr>
                <w:rFonts w:ascii="Courier New" w:hAnsi="Courier New" w:cs="Courier New"/>
                <w:lang w:val="en-US"/>
              </w:rPr>
              <w:t>S1</w:t>
            </w:r>
            <w:r>
              <w:rPr>
                <w:rFonts w:ascii="Courier New" w:hAnsi="Courier New" w:cs="Courier New"/>
                <w:lang w:val="en-US"/>
              </w:rPr>
              <w:t>)</w:t>
            </w:r>
          </w:p>
        </w:tc>
        <w:tc>
          <w:tcPr>
            <w:tcW w:w="2906" w:type="pct"/>
            <w:tcBorders>
              <w:top w:val="single" w:sz="8" w:space="0" w:color="4F81BD"/>
              <w:left w:val="nil"/>
              <w:bottom w:val="single" w:sz="8" w:space="0" w:color="4F81BD"/>
              <w:right w:val="single" w:sz="8" w:space="0" w:color="4F81BD"/>
            </w:tcBorders>
          </w:tcPr>
          <w:p w:rsidR="00554861" w:rsidRPr="00FD6FC5" w:rsidRDefault="00FD6FC5" w:rsidP="00554861">
            <w:pPr>
              <w:jc w:val="left"/>
              <w:rPr>
                <w:rFonts w:ascii="Courier New" w:hAnsi="Courier New" w:cs="Courier New"/>
              </w:rPr>
            </w:pPr>
            <w:r w:rsidRPr="00FD6FC5">
              <w:rPr>
                <w:rFonts w:ascii="Courier New" w:hAnsi="Courier New" w:cs="Courier New"/>
              </w:rPr>
              <w:t>Punto de unión entre R7 y el interruptor S1</w:t>
            </w: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4</w:t>
            </w:r>
          </w:p>
        </w:tc>
        <w:tc>
          <w:tcPr>
            <w:tcW w:w="1726"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+15V</w:t>
            </w:r>
          </w:p>
        </w:tc>
        <w:tc>
          <w:tcPr>
            <w:tcW w:w="2906"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5</w:t>
            </w:r>
          </w:p>
        </w:tc>
        <w:tc>
          <w:tcPr>
            <w:tcW w:w="1726"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-15V</w:t>
            </w:r>
          </w:p>
        </w:tc>
        <w:tc>
          <w:tcPr>
            <w:tcW w:w="2906"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6</w:t>
            </w:r>
          </w:p>
        </w:tc>
        <w:tc>
          <w:tcPr>
            <w:tcW w:w="1726"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GND</w:t>
            </w:r>
          </w:p>
        </w:tc>
        <w:tc>
          <w:tcPr>
            <w:tcW w:w="2906"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7</w:t>
            </w:r>
          </w:p>
        </w:tc>
        <w:tc>
          <w:tcPr>
            <w:tcW w:w="1726"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P1(G)</w:t>
            </w:r>
          </w:p>
        </w:tc>
        <w:tc>
          <w:tcPr>
            <w:tcW w:w="2906" w:type="pct"/>
            <w:tcBorders>
              <w:top w:val="single" w:sz="8" w:space="0" w:color="4F81BD"/>
              <w:left w:val="nil"/>
              <w:bottom w:val="single" w:sz="8" w:space="0" w:color="4F81BD"/>
              <w:right w:val="single" w:sz="8" w:space="0" w:color="4F81BD"/>
            </w:tcBorders>
          </w:tcPr>
          <w:p w:rsidR="00554861" w:rsidRPr="004351A5" w:rsidRDefault="004351A5" w:rsidP="00554861">
            <w:pPr>
              <w:jc w:val="left"/>
              <w:rPr>
                <w:rFonts w:ascii="Courier New" w:hAnsi="Courier New" w:cs="Courier New"/>
              </w:rPr>
            </w:pPr>
            <w:r w:rsidRPr="004351A5">
              <w:rPr>
                <w:rFonts w:ascii="Courier New" w:hAnsi="Courier New" w:cs="Courier New"/>
              </w:rPr>
              <w:t>Punto de unión entre el potenciometro y el g del Transistor</w:t>
            </w:r>
          </w:p>
        </w:tc>
      </w:tr>
      <w:tr w:rsidR="00554861" w:rsidRPr="00F303E2" w:rsidTr="004351A5">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8</w:t>
            </w:r>
          </w:p>
        </w:tc>
        <w:tc>
          <w:tcPr>
            <w:tcW w:w="1726"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P1(R5)</w:t>
            </w:r>
          </w:p>
        </w:tc>
        <w:tc>
          <w:tcPr>
            <w:tcW w:w="2906" w:type="pct"/>
            <w:tcBorders>
              <w:top w:val="single" w:sz="8" w:space="0" w:color="4F81BD"/>
              <w:left w:val="nil"/>
              <w:bottom w:val="single" w:sz="8" w:space="0" w:color="4F81BD"/>
              <w:right w:val="single" w:sz="8" w:space="0" w:color="4F81BD"/>
            </w:tcBorders>
          </w:tcPr>
          <w:p w:rsidR="00554861" w:rsidRPr="004351A5" w:rsidRDefault="004351A5" w:rsidP="004351A5">
            <w:pPr>
              <w:jc w:val="left"/>
              <w:rPr>
                <w:rFonts w:ascii="Courier New" w:hAnsi="Courier New" w:cs="Courier New"/>
              </w:rPr>
            </w:pPr>
            <w:r w:rsidRPr="004351A5">
              <w:rPr>
                <w:rFonts w:ascii="Courier New" w:hAnsi="Courier New" w:cs="Courier New"/>
              </w:rPr>
              <w:t xml:space="preserve">Punto de unión entre el potenciometro y </w:t>
            </w:r>
            <w:r>
              <w:rPr>
                <w:rFonts w:ascii="Courier New" w:hAnsi="Courier New" w:cs="Courier New"/>
              </w:rPr>
              <w:t>R5</w:t>
            </w:r>
          </w:p>
        </w:tc>
      </w:tr>
    </w:tbl>
    <w:p w:rsidR="00554861" w:rsidRPr="004351A5" w:rsidRDefault="00554861" w:rsidP="00581067"/>
    <w:p w:rsidR="00554861" w:rsidRPr="004351A5" w:rsidRDefault="00554861" w:rsidP="00581067"/>
    <w:p w:rsidR="00211E89" w:rsidRPr="004351A5" w:rsidRDefault="00211E89" w:rsidP="00581067"/>
    <w:p w:rsidR="00211E89" w:rsidRPr="004351A5" w:rsidRDefault="00211E89" w:rsidP="00581067"/>
    <w:p w:rsidR="00211E89" w:rsidRPr="004351A5" w:rsidRDefault="00211E89" w:rsidP="00581067"/>
    <w:tbl>
      <w:tblPr>
        <w:tblW w:w="5264" w:type="pct"/>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819"/>
        <w:gridCol w:w="1842"/>
        <w:gridCol w:w="1845"/>
        <w:gridCol w:w="707"/>
        <w:gridCol w:w="1843"/>
        <w:gridCol w:w="2124"/>
      </w:tblGrid>
      <w:tr w:rsidR="002C78E1" w:rsidRPr="00F303E2" w:rsidTr="00E64D67">
        <w:trPr>
          <w:trHeight w:val="265"/>
        </w:trPr>
        <w:tc>
          <w:tcPr>
            <w:tcW w:w="5000" w:type="pct"/>
            <w:gridSpan w:val="6"/>
            <w:tcBorders>
              <w:top w:val="nil"/>
              <w:left w:val="nil"/>
              <w:bottom w:val="nil"/>
              <w:right w:val="nil"/>
            </w:tcBorders>
            <w:shd w:val="clear" w:color="auto" w:fill="DDD9C3"/>
            <w:hideMark/>
          </w:tcPr>
          <w:p w:rsidR="002C78E1" w:rsidRPr="00A75C61" w:rsidRDefault="002C78E1" w:rsidP="00C0793E">
            <w:pPr>
              <w:rPr>
                <w:rFonts w:ascii="Arial" w:hAnsi="Arial" w:cs="Arial"/>
                <w:b/>
                <w:bCs/>
                <w:sz w:val="24"/>
                <w:szCs w:val="24"/>
              </w:rPr>
            </w:pPr>
            <w:r w:rsidRPr="00A75C61">
              <w:rPr>
                <w:rFonts w:ascii="Arial" w:hAnsi="Arial" w:cs="Arial"/>
                <w:b/>
                <w:bCs/>
                <w:sz w:val="24"/>
                <w:szCs w:val="24"/>
              </w:rPr>
              <w:t>CN</w:t>
            </w:r>
            <w:r>
              <w:rPr>
                <w:rFonts w:ascii="Arial" w:hAnsi="Arial" w:cs="Arial"/>
                <w:b/>
                <w:bCs/>
                <w:sz w:val="24"/>
                <w:szCs w:val="24"/>
              </w:rPr>
              <w:t>--</w:t>
            </w:r>
          </w:p>
          <w:p w:rsidR="002C78E1" w:rsidRDefault="002C78E1" w:rsidP="002C78E1">
            <w:pPr>
              <w:rPr>
                <w:rFonts w:ascii="Arial" w:hAnsi="Arial" w:cs="Arial"/>
                <w:b/>
                <w:bCs/>
                <w:sz w:val="24"/>
                <w:szCs w:val="24"/>
              </w:rPr>
            </w:pPr>
            <w:r>
              <w:rPr>
                <w:rFonts w:ascii="Arial" w:hAnsi="Arial" w:cs="Arial"/>
                <w:b/>
                <w:bCs/>
                <w:sz w:val="24"/>
                <w:szCs w:val="24"/>
              </w:rPr>
              <w:t>Conector Back-Plane</w:t>
            </w:r>
          </w:p>
        </w:tc>
      </w:tr>
      <w:tr w:rsidR="002C78E1" w:rsidRPr="00F303E2" w:rsidTr="00E64D67">
        <w:trPr>
          <w:trHeight w:val="265"/>
        </w:trPr>
        <w:tc>
          <w:tcPr>
            <w:tcW w:w="5000" w:type="pct"/>
            <w:gridSpan w:val="6"/>
            <w:tcBorders>
              <w:top w:val="nil"/>
              <w:left w:val="nil"/>
              <w:bottom w:val="nil"/>
              <w:right w:val="nil"/>
            </w:tcBorders>
            <w:shd w:val="clear" w:color="auto" w:fill="DDD9C3"/>
          </w:tcPr>
          <w:p w:rsidR="002C78E1" w:rsidRPr="00A75C61" w:rsidRDefault="002C78E1" w:rsidP="002C78E1">
            <w:pPr>
              <w:rPr>
                <w:rFonts w:ascii="Arial" w:hAnsi="Arial" w:cs="Arial"/>
                <w:b/>
                <w:bCs/>
                <w:sz w:val="24"/>
                <w:szCs w:val="24"/>
              </w:rPr>
            </w:pPr>
            <w:r w:rsidRPr="00A921F9">
              <w:t>Conector DIN 41612 64 contactos</w:t>
            </w:r>
            <w:r>
              <w:t xml:space="preserve"> RS-</w:t>
            </w:r>
            <w:r w:rsidR="00E5550E" w:rsidRPr="00E5550E">
              <w:rPr>
                <w:rStyle w:val="keyvalue"/>
              </w:rPr>
              <w:t>508-3088</w:t>
            </w:r>
            <w:r w:rsidR="00E5550E">
              <w:rPr>
                <w:rStyle w:val="keyvalue"/>
              </w:rPr>
              <w:t xml:space="preserve"> </w:t>
            </w:r>
            <w:r>
              <w:rPr>
                <w:rStyle w:val="keyvalue"/>
              </w:rPr>
              <w:t>(MACHO)</w:t>
            </w:r>
          </w:p>
        </w:tc>
      </w:tr>
      <w:tr w:rsidR="002C78E1" w:rsidRPr="00F303E2" w:rsidTr="00E64D67">
        <w:trPr>
          <w:trHeight w:val="265"/>
        </w:trPr>
        <w:tc>
          <w:tcPr>
            <w:tcW w:w="5000" w:type="pct"/>
            <w:gridSpan w:val="6"/>
            <w:tcBorders>
              <w:top w:val="nil"/>
              <w:left w:val="nil"/>
              <w:bottom w:val="single" w:sz="24" w:space="0" w:color="4F81BD"/>
              <w:right w:val="nil"/>
            </w:tcBorders>
            <w:shd w:val="clear" w:color="auto" w:fill="DDD9C3"/>
          </w:tcPr>
          <w:p w:rsidR="002C78E1" w:rsidRPr="00A75C61" w:rsidRDefault="002C78E1" w:rsidP="00C0793E">
            <w:pPr>
              <w:rPr>
                <w:rFonts w:ascii="Arial" w:hAnsi="Arial" w:cs="Arial"/>
                <w:b/>
                <w:bCs/>
                <w:sz w:val="24"/>
                <w:szCs w:val="24"/>
              </w:rPr>
            </w:pPr>
            <w:r w:rsidRPr="00A921F9">
              <w:t>Conector DIN 41612 64 contactos</w:t>
            </w:r>
            <w:r>
              <w:t xml:space="preserve"> RS-</w:t>
            </w:r>
            <w:r w:rsidRPr="00C03E54">
              <w:rPr>
                <w:rStyle w:val="keyvalue"/>
              </w:rPr>
              <w:t>508-3101</w:t>
            </w:r>
            <w:r w:rsidR="00C452C2">
              <w:rPr>
                <w:rStyle w:val="keyvalue"/>
              </w:rPr>
              <w:t xml:space="preserve"> </w:t>
            </w:r>
            <w:r>
              <w:rPr>
                <w:rStyle w:val="keyvalue"/>
              </w:rPr>
              <w:t>(HEMBRA)</w:t>
            </w:r>
          </w:p>
        </w:tc>
      </w:tr>
      <w:tr w:rsidR="0038438F" w:rsidRPr="00F303E2" w:rsidTr="00E64D67">
        <w:tc>
          <w:tcPr>
            <w:tcW w:w="446" w:type="pct"/>
            <w:tcBorders>
              <w:top w:val="single" w:sz="24" w:space="0" w:color="4F81BD"/>
              <w:left w:val="single" w:sz="8" w:space="0" w:color="4F81BD"/>
              <w:bottom w:val="single" w:sz="8" w:space="0" w:color="4F81BD"/>
              <w:right w:val="single" w:sz="8" w:space="0" w:color="4F81BD"/>
            </w:tcBorders>
            <w:shd w:val="clear" w:color="auto" w:fill="DBE5F1"/>
            <w:hideMark/>
          </w:tcPr>
          <w:p w:rsidR="008E7941" w:rsidRPr="00F303E2" w:rsidRDefault="008E7941" w:rsidP="00C0793E">
            <w:pPr>
              <w:jc w:val="center"/>
              <w:rPr>
                <w:b/>
                <w:bCs/>
              </w:rPr>
            </w:pPr>
            <w:r w:rsidRPr="00F303E2">
              <w:rPr>
                <w:b/>
                <w:bCs/>
              </w:rPr>
              <w:t>PIN</w:t>
            </w:r>
          </w:p>
        </w:tc>
        <w:tc>
          <w:tcPr>
            <w:tcW w:w="1003" w:type="pct"/>
            <w:tcBorders>
              <w:top w:val="single" w:sz="24" w:space="0" w:color="4F81BD"/>
              <w:left w:val="nil"/>
              <w:bottom w:val="single" w:sz="8" w:space="0" w:color="4F81BD"/>
              <w:right w:val="single" w:sz="8" w:space="0" w:color="4F81BD"/>
            </w:tcBorders>
            <w:shd w:val="clear" w:color="auto" w:fill="D3DFEE"/>
            <w:hideMark/>
          </w:tcPr>
          <w:p w:rsidR="008E7941" w:rsidRPr="00F303E2" w:rsidRDefault="008E7941" w:rsidP="00C0793E">
            <w:pPr>
              <w:jc w:val="center"/>
              <w:rPr>
                <w:b/>
                <w:bCs/>
              </w:rPr>
            </w:pPr>
            <w:r w:rsidRPr="00F303E2">
              <w:rPr>
                <w:b/>
                <w:bCs/>
              </w:rPr>
              <w:t>DESCRIPCIÓN</w:t>
            </w:r>
          </w:p>
        </w:tc>
        <w:tc>
          <w:tcPr>
            <w:tcW w:w="1005" w:type="pct"/>
            <w:tcBorders>
              <w:top w:val="single" w:sz="24" w:space="0" w:color="4F81BD"/>
              <w:left w:val="nil"/>
              <w:bottom w:val="single" w:sz="8" w:space="0" w:color="4F81BD"/>
              <w:right w:val="single" w:sz="8" w:space="0" w:color="4F81BD"/>
            </w:tcBorders>
            <w:shd w:val="clear" w:color="auto" w:fill="D3DFEE"/>
          </w:tcPr>
          <w:p w:rsidR="008E7941" w:rsidRPr="00F303E2" w:rsidRDefault="008E7941" w:rsidP="00C0793E">
            <w:pPr>
              <w:jc w:val="center"/>
              <w:rPr>
                <w:b/>
                <w:bCs/>
              </w:rPr>
            </w:pPr>
            <w:r>
              <w:rPr>
                <w:b/>
                <w:bCs/>
              </w:rPr>
              <w:t>SEÑAL</w:t>
            </w:r>
          </w:p>
        </w:tc>
        <w:tc>
          <w:tcPr>
            <w:tcW w:w="385" w:type="pct"/>
            <w:tcBorders>
              <w:top w:val="single" w:sz="24" w:space="0" w:color="4F81BD"/>
              <w:left w:val="nil"/>
              <w:bottom w:val="single" w:sz="8" w:space="0" w:color="4F81BD"/>
              <w:right w:val="single" w:sz="8" w:space="0" w:color="4F81BD"/>
            </w:tcBorders>
            <w:shd w:val="clear" w:color="auto" w:fill="D3DFEE"/>
          </w:tcPr>
          <w:p w:rsidR="008E7941" w:rsidRDefault="008E7941" w:rsidP="00C0793E">
            <w:pPr>
              <w:jc w:val="center"/>
              <w:rPr>
                <w:b/>
                <w:bCs/>
              </w:rPr>
            </w:pPr>
            <w:r>
              <w:rPr>
                <w:b/>
                <w:bCs/>
              </w:rPr>
              <w:t>PIN</w:t>
            </w:r>
          </w:p>
        </w:tc>
        <w:tc>
          <w:tcPr>
            <w:tcW w:w="1004" w:type="pct"/>
            <w:tcBorders>
              <w:top w:val="single" w:sz="24" w:space="0" w:color="4F81BD"/>
              <w:left w:val="nil"/>
              <w:bottom w:val="single" w:sz="8" w:space="0" w:color="4F81BD"/>
              <w:right w:val="single" w:sz="8" w:space="0" w:color="4F81BD"/>
            </w:tcBorders>
            <w:shd w:val="clear" w:color="auto" w:fill="D3DFEE"/>
          </w:tcPr>
          <w:p w:rsidR="008E7941" w:rsidRDefault="008E7941" w:rsidP="00C0793E">
            <w:pPr>
              <w:jc w:val="center"/>
              <w:rPr>
                <w:b/>
                <w:bCs/>
              </w:rPr>
            </w:pPr>
            <w:r>
              <w:rPr>
                <w:b/>
                <w:bCs/>
              </w:rPr>
              <w:t>DESCRIPCIÓN</w:t>
            </w:r>
          </w:p>
        </w:tc>
        <w:tc>
          <w:tcPr>
            <w:tcW w:w="1157" w:type="pct"/>
            <w:tcBorders>
              <w:top w:val="single" w:sz="24" w:space="0" w:color="4F81BD"/>
              <w:left w:val="nil"/>
              <w:bottom w:val="single" w:sz="8" w:space="0" w:color="4F81BD"/>
              <w:right w:val="single" w:sz="8" w:space="0" w:color="4F81BD"/>
            </w:tcBorders>
            <w:shd w:val="clear" w:color="auto" w:fill="D3DFEE"/>
          </w:tcPr>
          <w:p w:rsidR="008E7941" w:rsidRDefault="008E7941" w:rsidP="00C0793E">
            <w:pPr>
              <w:jc w:val="center"/>
              <w:rPr>
                <w:b/>
                <w:bCs/>
              </w:rPr>
            </w:pPr>
            <w:r>
              <w:rPr>
                <w:b/>
                <w:bCs/>
              </w:rPr>
              <w:t>SEÑAL</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 xml:space="preserve">1a </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GND</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1c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GND</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2a</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+5V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2c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+5V</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3a</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3c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4a</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4c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5a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r>
              <w:rPr>
                <w:rFonts w:ascii="Courier New" w:hAnsi="Courier New" w:cs="Courier New"/>
                <w:lang w:val="en-US"/>
              </w:rPr>
              <w:t>GATE</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5c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E64D67" w:rsidP="005044ED">
            <w:pPr>
              <w:jc w:val="center"/>
              <w:rPr>
                <w:rFonts w:ascii="Courier New" w:hAnsi="Courier New" w:cs="Courier New"/>
              </w:rPr>
            </w:pPr>
            <w:r>
              <w:rPr>
                <w:rFonts w:ascii="Courier New" w:hAnsi="Courier New" w:cs="Courier New"/>
                <w:lang w:val="en-US"/>
              </w:rPr>
              <w:t>LED_SEÑAL_GATE</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6a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r>
              <w:rPr>
                <w:rFonts w:ascii="Courier New" w:hAnsi="Courier New" w:cs="Courier New"/>
                <w:lang w:val="en-US"/>
              </w:rPr>
              <w:t>KOV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6c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E64D67" w:rsidP="005044ED">
            <w:pPr>
              <w:jc w:val="center"/>
              <w:rPr>
                <w:rFonts w:ascii="Courier New" w:hAnsi="Courier New" w:cs="Courier New"/>
              </w:rPr>
            </w:pPr>
            <w:r>
              <w:rPr>
                <w:rFonts w:ascii="Courier New" w:hAnsi="Courier New" w:cs="Courier New"/>
                <w:lang w:val="en-US"/>
              </w:rPr>
              <w:t>LED_SEÑAL_MIDI</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7a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RESET</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7c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8a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IOS VCO1</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8c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9a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IOS VCO2</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9c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10a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IOS VCO3</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10c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11a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042DFB" w:rsidP="005044ED">
            <w:pPr>
              <w:jc w:val="center"/>
              <w:rPr>
                <w:rFonts w:ascii="Courier New" w:hAnsi="Courier New" w:cs="Courier New"/>
                <w:lang w:val="en-US"/>
              </w:rPr>
            </w:pPr>
            <w:r>
              <w:rPr>
                <w:rFonts w:ascii="Courier New" w:hAnsi="Courier New" w:cs="Courier New"/>
                <w:lang w:val="en-US"/>
              </w:rPr>
              <w:t>IOS VCF12</w:t>
            </w:r>
            <w:r w:rsidR="00B42ED4">
              <w:rPr>
                <w:rFonts w:ascii="Courier New" w:hAnsi="Courier New" w:cs="Courier New"/>
                <w:lang w:val="en-US"/>
              </w:rPr>
              <w:t>dB</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11c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12a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38438F" w:rsidP="005044ED">
            <w:pPr>
              <w:jc w:val="center"/>
              <w:rPr>
                <w:rFonts w:ascii="Courier New" w:hAnsi="Courier New" w:cs="Courier New"/>
                <w:lang w:val="en-US"/>
              </w:rPr>
            </w:pPr>
            <w:r>
              <w:rPr>
                <w:rFonts w:ascii="Courier New" w:hAnsi="Courier New" w:cs="Courier New"/>
                <w:lang w:val="en-US"/>
              </w:rPr>
              <w:t>IOS VCF24</w:t>
            </w:r>
            <w:r w:rsidR="00B42ED4">
              <w:rPr>
                <w:rFonts w:ascii="Courier New" w:hAnsi="Courier New" w:cs="Courier New"/>
                <w:lang w:val="en-US"/>
              </w:rPr>
              <w:t>dB</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12c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13a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38438F" w:rsidP="005044ED">
            <w:pPr>
              <w:jc w:val="center"/>
              <w:rPr>
                <w:rFonts w:ascii="Courier New" w:hAnsi="Courier New" w:cs="Courier New"/>
                <w:lang w:val="en-US"/>
              </w:rPr>
            </w:pPr>
            <w:r>
              <w:rPr>
                <w:rFonts w:ascii="Courier New" w:hAnsi="Courier New" w:cs="Courier New"/>
                <w:lang w:val="en-US"/>
              </w:rPr>
              <w:t>IOS ENV ADSR1</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13c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14a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38438F" w:rsidP="005044ED">
            <w:pPr>
              <w:jc w:val="center"/>
              <w:rPr>
                <w:rFonts w:ascii="Courier New" w:hAnsi="Courier New" w:cs="Courier New"/>
                <w:lang w:val="en-US"/>
              </w:rPr>
            </w:pPr>
            <w:r>
              <w:rPr>
                <w:rFonts w:ascii="Courier New" w:hAnsi="Courier New" w:cs="Courier New"/>
                <w:lang w:val="en-US"/>
              </w:rPr>
              <w:t>IOS ENV ADSR2</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14c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15a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733EB7" w:rsidP="005044ED">
            <w:pPr>
              <w:jc w:val="center"/>
              <w:rPr>
                <w:rFonts w:ascii="Courier New" w:hAnsi="Courier New" w:cs="Courier New"/>
                <w:lang w:val="en-US"/>
              </w:rPr>
            </w:pPr>
            <w:r>
              <w:rPr>
                <w:rFonts w:ascii="Courier New" w:hAnsi="Courier New" w:cs="Courier New"/>
                <w:lang w:val="en-US"/>
              </w:rPr>
              <w:t>IOS VCA</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15c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16a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E64D67" w:rsidP="005044ED">
            <w:pPr>
              <w:jc w:val="center"/>
              <w:rPr>
                <w:rFonts w:ascii="Courier New" w:hAnsi="Courier New" w:cs="Courier New"/>
                <w:lang w:val="en-US"/>
              </w:rPr>
            </w:pPr>
            <w:r>
              <w:rPr>
                <w:rFonts w:ascii="Courier New" w:hAnsi="Courier New" w:cs="Courier New"/>
                <w:lang w:val="en-US"/>
              </w:rPr>
              <w:t>COM PA</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16c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17a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17c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18a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18c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19a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19c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20a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20c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21a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21c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22a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22c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23a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23c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24a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24c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lastRenderedPageBreak/>
              <w:t>25a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25c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26a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26c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27a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27c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28a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28c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29a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29c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30a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30c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31a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31c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32a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AD6B1C" w:rsidP="005044ED">
            <w:pPr>
              <w:jc w:val="center"/>
              <w:rPr>
                <w:rFonts w:ascii="Courier New" w:hAnsi="Courier New" w:cs="Courier New"/>
                <w:lang w:val="en-US"/>
              </w:rPr>
            </w:pPr>
            <w:r>
              <w:rPr>
                <w:rFonts w:ascii="Courier New" w:hAnsi="Courier New" w:cs="Courier New"/>
                <w:lang w:val="en-US"/>
              </w:rPr>
              <w:t>GND</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32c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AD6B1C" w:rsidP="005044ED">
            <w:pPr>
              <w:jc w:val="center"/>
              <w:rPr>
                <w:rFonts w:ascii="Courier New" w:hAnsi="Courier New" w:cs="Courier New"/>
                <w:lang w:val="en-US"/>
              </w:rPr>
            </w:pPr>
            <w:r>
              <w:rPr>
                <w:rFonts w:ascii="Courier New" w:hAnsi="Courier New" w:cs="Courier New"/>
                <w:lang w:val="en-US"/>
              </w:rPr>
              <w:t>GND</w:t>
            </w:r>
          </w:p>
        </w:tc>
      </w:tr>
    </w:tbl>
    <w:p w:rsidR="00211E89" w:rsidRPr="00CE23CE" w:rsidRDefault="00211E89" w:rsidP="00581067">
      <w:pPr>
        <w:rPr>
          <w:lang w:val="en-US"/>
        </w:rPr>
      </w:pPr>
    </w:p>
    <w:p w:rsidR="0057625F" w:rsidRPr="00CE23CE" w:rsidRDefault="0057625F" w:rsidP="00581067">
      <w:pPr>
        <w:rPr>
          <w:lang w:val="en-US"/>
        </w:rPr>
      </w:pPr>
    </w:p>
    <w:p w:rsidR="000F2AA0" w:rsidRDefault="000F2AA0" w:rsidP="00581067">
      <w:pPr>
        <w:rPr>
          <w:lang w:val="en-US"/>
        </w:rPr>
      </w:pPr>
    </w:p>
    <w:p w:rsidR="007E7D8D" w:rsidRDefault="007E7D8D" w:rsidP="00581067">
      <w:pPr>
        <w:rPr>
          <w:lang w:val="en-US"/>
        </w:rPr>
      </w:pPr>
    </w:p>
    <w:p w:rsidR="007E7D8D" w:rsidRPr="00CE23CE" w:rsidRDefault="007E7D8D"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lastRenderedPageBreak/>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46"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 xml:space="preserve">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w:t>
      </w:r>
      <w:r w:rsidRPr="00892F6A">
        <w:rPr>
          <w:lang w:val="en-US"/>
        </w:rPr>
        <w:lastRenderedPageBreak/>
        <w:t>together). Now, if you play the next A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 xml:space="preserve">Ahora para que este módulo funcione correctamente, necesita un convertidor exponencial en la entrada. Este convertidor tomará un voltaje lineal y producirá una tensión exponencial que se alimenta al VCO. ¿Por qué necesitamos un convertidor exponencial? </w:t>
      </w:r>
      <w:proofErr w:type="gramStart"/>
      <w:r>
        <w:t>La respuesta está en la naturaleza del oído humano y la teoría de la música!</w:t>
      </w:r>
      <w:proofErr w:type="gramEnd"/>
    </w:p>
    <w:p w:rsidR="00287FA8" w:rsidRDefault="00287FA8" w:rsidP="00287FA8">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 xml:space="preserve">Así que con toda esa complicada teoría fuera del camino, necesitamos encontrar un método para tomar en una fuente de voltaje lineal (1V Octave Keyboard) y convertirlo en una fuente de voltaje que produce </w:t>
      </w:r>
      <w:r>
        <w:lastRenderedPageBreak/>
        <w:t>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47"/>
          <w:headerReference w:type="default" r:id="rId48"/>
          <w:footerReference w:type="default" r:id="rId49"/>
          <w:headerReference w:type="first" r:id="rId50"/>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6" w:name="_Toc417643372"/>
      <w:r>
        <w:lastRenderedPageBreak/>
        <w:t>índice</w:t>
      </w:r>
      <w:bookmarkEnd w:id="6"/>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headerReference w:type="even" r:id="rId51"/>
          <w:headerReference w:type="default" r:id="rId52"/>
          <w:headerReference w:type="first" r:id="rId53"/>
          <w:footerReference w:type="first" r:id="rId54"/>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7" w:name="_Toc417643402"/>
      <w:r>
        <w:lastRenderedPageBreak/>
        <w:t>anexo</w:t>
      </w:r>
      <w:bookmarkEnd w:id="7"/>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55"/>
      <w:headerReference w:type="default" r:id="rId56"/>
      <w:headerReference w:type="first" r:id="rId57"/>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D0F" w:rsidRDefault="00287D0F">
      <w:r>
        <w:separator/>
      </w:r>
    </w:p>
  </w:endnote>
  <w:endnote w:type="continuationSeparator" w:id="0">
    <w:p w:rsidR="00287D0F" w:rsidRDefault="0028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D5609F"/>
  <w:p w:rsidR="00554861" w:rsidRDefault="00554861"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54861" w:rsidRPr="00070E99" w:rsidTr="00584E19">
      <w:tc>
        <w:tcPr>
          <w:tcW w:w="1732" w:type="dxa"/>
        </w:tcPr>
        <w:p w:rsidR="00554861" w:rsidRDefault="00554861" w:rsidP="00584E19">
          <w:pPr>
            <w:pStyle w:val="PiePagina"/>
            <w:shd w:val="clear" w:color="auto" w:fill="auto"/>
          </w:pPr>
          <w:r>
            <w:t xml:space="preserve">Página </w:t>
          </w:r>
          <w:r>
            <w:fldChar w:fldCharType="begin"/>
          </w:r>
          <w:r>
            <w:instrText>PAGE   \* MERGEFORMAT</w:instrText>
          </w:r>
          <w:r>
            <w:fldChar w:fldCharType="separate"/>
          </w:r>
          <w:r w:rsidR="00954B82">
            <w:rPr>
              <w:noProof/>
            </w:rPr>
            <w:t>30</w:t>
          </w:r>
          <w:r>
            <w:fldChar w:fldCharType="end"/>
          </w:r>
        </w:p>
        <w:p w:rsidR="00554861" w:rsidRPr="00070E99" w:rsidRDefault="00554861" w:rsidP="00584E19">
          <w:pPr>
            <w:pStyle w:val="PiePagina"/>
            <w:shd w:val="clear" w:color="auto" w:fill="auto"/>
          </w:pPr>
        </w:p>
      </w:tc>
    </w:tr>
  </w:tbl>
  <w:p w:rsidR="00554861" w:rsidRDefault="00554861" w:rsidP="00D5609F">
    <w:pPr>
      <w:pStyle w:val="Piedepgina"/>
    </w:pPr>
  </w:p>
  <w:p w:rsidR="00554861" w:rsidRDefault="005548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893219"/>
  <w:p w:rsidR="00554861" w:rsidRDefault="00554861"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54861" w:rsidRPr="00070E99" w:rsidTr="00893219">
      <w:tc>
        <w:tcPr>
          <w:tcW w:w="1732" w:type="dxa"/>
        </w:tcPr>
        <w:p w:rsidR="00554861" w:rsidRDefault="00554861" w:rsidP="00893219">
          <w:pPr>
            <w:pStyle w:val="PiePagina"/>
            <w:shd w:val="clear" w:color="auto" w:fill="auto"/>
          </w:pPr>
          <w:r>
            <w:t xml:space="preserve">Página </w:t>
          </w:r>
          <w:r>
            <w:fldChar w:fldCharType="begin"/>
          </w:r>
          <w:r>
            <w:instrText>PAGE   \* MERGEFORMAT</w:instrText>
          </w:r>
          <w:r>
            <w:fldChar w:fldCharType="separate"/>
          </w:r>
          <w:r w:rsidR="00954B82">
            <w:rPr>
              <w:noProof/>
            </w:rPr>
            <w:t>31</w:t>
          </w:r>
          <w:r>
            <w:fldChar w:fldCharType="end"/>
          </w:r>
        </w:p>
        <w:p w:rsidR="00554861" w:rsidRPr="00070E99" w:rsidRDefault="00554861" w:rsidP="00893219">
          <w:pPr>
            <w:pStyle w:val="PiePagina"/>
            <w:shd w:val="clear" w:color="auto" w:fill="auto"/>
          </w:pPr>
        </w:p>
      </w:tc>
    </w:tr>
  </w:tbl>
  <w:p w:rsidR="00554861" w:rsidRDefault="00554861" w:rsidP="004D08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D0F" w:rsidRDefault="00287D0F">
      <w:r>
        <w:separator/>
      </w:r>
    </w:p>
  </w:footnote>
  <w:footnote w:type="continuationSeparator" w:id="0">
    <w:p w:rsidR="00287D0F" w:rsidRDefault="00287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Pr="00D4094F" w:rsidRDefault="00554861"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Default="00554861" w:rsidP="00D4094F">
                          <w:pPr>
                            <w:shd w:val="clear" w:color="auto" w:fill="DBE5F1"/>
                            <w:jc w:val="right"/>
                            <w:rPr>
                              <w:b/>
                              <w:color w:val="000000"/>
                            </w:rPr>
                          </w:pPr>
                        </w:p>
                        <w:p w:rsidR="00554861" w:rsidRDefault="00554861" w:rsidP="00D4094F">
                          <w:pPr>
                            <w:shd w:val="clear" w:color="auto" w:fill="DBE5F1"/>
                            <w:jc w:val="right"/>
                            <w:rPr>
                              <w:b/>
                              <w:color w:val="000000"/>
                            </w:rPr>
                          </w:pPr>
                        </w:p>
                        <w:p w:rsidR="00554861" w:rsidRPr="00391F59" w:rsidRDefault="00554861"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554861" w:rsidRPr="00AD06D6" w:rsidRDefault="00554861"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45"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554861" w:rsidRDefault="00554861" w:rsidP="00D4094F">
                    <w:pPr>
                      <w:shd w:val="clear" w:color="auto" w:fill="DBE5F1"/>
                      <w:jc w:val="right"/>
                      <w:rPr>
                        <w:b/>
                        <w:color w:val="000000"/>
                      </w:rPr>
                    </w:pPr>
                  </w:p>
                  <w:p w:rsidR="00554861" w:rsidRDefault="00554861" w:rsidP="00D4094F">
                    <w:pPr>
                      <w:shd w:val="clear" w:color="auto" w:fill="DBE5F1"/>
                      <w:jc w:val="right"/>
                      <w:rPr>
                        <w:b/>
                        <w:color w:val="000000"/>
                      </w:rPr>
                    </w:pPr>
                  </w:p>
                  <w:p w:rsidR="00554861" w:rsidRPr="00391F59" w:rsidRDefault="00554861"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554861" w:rsidRPr="00AD06D6" w:rsidRDefault="00554861"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554861" w:rsidRDefault="00554861"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46"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554861" w:rsidRDefault="00554861"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sidR="00287D0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54861" w:rsidRPr="00B226E3" w:rsidRDefault="00554861" w:rsidP="00B37988">
    <w:pPr>
      <w:shd w:val="clear" w:color="auto" w:fill="FFFFFF"/>
      <w:jc w:val="right"/>
      <w:rPr>
        <w:sz w:val="16"/>
        <w:szCs w:val="16"/>
      </w:rPr>
    </w:pPr>
  </w:p>
  <w:p w:rsidR="00554861" w:rsidRDefault="00554861" w:rsidP="005E4D13">
    <w:pPr>
      <w:jc w:val="right"/>
      <w:rPr>
        <w:sz w:val="16"/>
        <w:szCs w:val="16"/>
      </w:rPr>
    </w:pPr>
  </w:p>
  <w:p w:rsidR="00554861" w:rsidRDefault="00554861" w:rsidP="005E4D13">
    <w:pPr>
      <w:jc w:val="right"/>
      <w:rPr>
        <w:sz w:val="16"/>
        <w:szCs w:val="16"/>
      </w:rPr>
    </w:pPr>
  </w:p>
  <w:p w:rsidR="00554861" w:rsidRPr="00B226E3" w:rsidRDefault="00554861" w:rsidP="005E4D13">
    <w:pPr>
      <w:pBdr>
        <w:top w:val="single" w:sz="4" w:space="1" w:color="auto"/>
      </w:pBd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54861" w:rsidRDefault="00554861" w:rsidP="006A41DE">
    <w:pPr>
      <w:shd w:val="clear" w:color="auto" w:fill="FFFFFF"/>
    </w:pPr>
  </w:p>
  <w:p w:rsidR="00554861" w:rsidRDefault="00554861" w:rsidP="006A41DE">
    <w:pPr>
      <w:shd w:val="clear" w:color="auto" w:fill="FFFFFF"/>
    </w:pPr>
  </w:p>
  <w:p w:rsidR="00554861" w:rsidRDefault="00554861" w:rsidP="006A41DE">
    <w:pPr>
      <w:shd w:val="clear" w:color="auto" w:fill="FFFFF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54861">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47"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554861">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54861" w:rsidRDefault="00554861"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48"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554861" w:rsidRDefault="00554861" w:rsidP="00B226E3"/>
                </w:txbxContent>
              </v:textbox>
            </v:shape>
          </w:pict>
        </mc:Fallback>
      </mc:AlternateContent>
    </w:r>
  </w:p>
  <w:p w:rsidR="00554861" w:rsidRPr="00B226E3" w:rsidRDefault="00554861" w:rsidP="00B226E3">
    <w:pPr>
      <w:shd w:val="clear" w:color="auto" w:fill="FFFFFF"/>
      <w:jc w:val="right"/>
      <w:rPr>
        <w:sz w:val="16"/>
        <w:szCs w:val="16"/>
      </w:rPr>
    </w:pPr>
  </w:p>
  <w:p w:rsidR="00554861" w:rsidRPr="00B226E3" w:rsidRDefault="00554861" w:rsidP="00B226E3">
    <w:pPr>
      <w:shd w:val="clear" w:color="auto" w:fill="FFFFFF"/>
      <w:jc w:val="right"/>
      <w:rPr>
        <w:sz w:val="16"/>
        <w:szCs w:val="16"/>
      </w:rPr>
    </w:pPr>
  </w:p>
  <w:p w:rsidR="00554861" w:rsidRPr="00B226E3" w:rsidRDefault="00554861" w:rsidP="00B226E3">
    <w:pPr>
      <w:pBdr>
        <w:bottom w:val="single" w:sz="12" w:space="3" w:color="365F91"/>
      </w:pBdr>
      <w:jc w:val="right"/>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Pr="00194655" w:rsidRDefault="00287D0F"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54861">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Pr="00391F59" w:rsidRDefault="00554861" w:rsidP="00391F59">
                          <w:pPr>
                            <w:shd w:val="clear" w:color="auto" w:fill="DBE5F1"/>
                            <w:jc w:val="right"/>
                            <w:rPr>
                              <w:b/>
                              <w:color w:val="000000"/>
                            </w:rPr>
                          </w:pPr>
                        </w:p>
                        <w:p w:rsidR="00554861" w:rsidRPr="00391F59" w:rsidRDefault="00554861" w:rsidP="00391F59">
                          <w:pPr>
                            <w:shd w:val="clear" w:color="auto" w:fill="DBE5F1"/>
                            <w:jc w:val="right"/>
                            <w:rPr>
                              <w:b/>
                              <w:color w:val="000000"/>
                            </w:rPr>
                          </w:pPr>
                          <w:r>
                            <w:rPr>
                              <w:b/>
                              <w:color w:val="000000"/>
                            </w:rPr>
                            <w:t>Formant V2.0</w:t>
                          </w:r>
                        </w:p>
                        <w:p w:rsidR="00554861" w:rsidRPr="00391F59" w:rsidRDefault="00554861"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9"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554861" w:rsidRPr="00391F59" w:rsidRDefault="00554861" w:rsidP="00391F59">
                    <w:pPr>
                      <w:shd w:val="clear" w:color="auto" w:fill="DBE5F1"/>
                      <w:jc w:val="right"/>
                      <w:rPr>
                        <w:b/>
                        <w:color w:val="000000"/>
                      </w:rPr>
                    </w:pPr>
                  </w:p>
                  <w:p w:rsidR="00554861" w:rsidRPr="00391F59" w:rsidRDefault="00554861" w:rsidP="00391F59">
                    <w:pPr>
                      <w:shd w:val="clear" w:color="auto" w:fill="DBE5F1"/>
                      <w:jc w:val="right"/>
                      <w:rPr>
                        <w:b/>
                        <w:color w:val="000000"/>
                      </w:rPr>
                    </w:pPr>
                    <w:r>
                      <w:rPr>
                        <w:b/>
                        <w:color w:val="000000"/>
                      </w:rPr>
                      <w:t>Formant V2.0</w:t>
                    </w:r>
                  </w:p>
                  <w:p w:rsidR="00554861" w:rsidRPr="00391F59" w:rsidRDefault="00554861"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554861">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554861" w:rsidRDefault="0055486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50"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554861" w:rsidRDefault="00554861"/>
                </w:txbxContent>
              </v:textbox>
            </v:shape>
          </w:pict>
        </mc:Fallback>
      </mc:AlternateContent>
    </w:r>
  </w:p>
  <w:p w:rsidR="00554861" w:rsidRDefault="00554861" w:rsidP="009105A6">
    <w:pPr>
      <w:pBdr>
        <w:bottom w:val="single" w:sz="12" w:space="2" w:color="365F91"/>
      </w:pBdr>
      <w:jc w:val="right"/>
      <w:rPr>
        <w:sz w:val="16"/>
        <w:szCs w:val="16"/>
      </w:rPr>
    </w:pPr>
  </w:p>
  <w:p w:rsidR="00554861" w:rsidRDefault="00554861" w:rsidP="009105A6">
    <w:pPr>
      <w:pBdr>
        <w:bottom w:val="single" w:sz="12" w:space="2" w:color="365F91"/>
      </w:pBdr>
      <w:jc w:val="right"/>
      <w:rPr>
        <w:sz w:val="16"/>
        <w:szCs w:val="16"/>
      </w:rPr>
    </w:pPr>
  </w:p>
  <w:p w:rsidR="00554861" w:rsidRPr="009319C9" w:rsidRDefault="00554861" w:rsidP="009105A6">
    <w:pPr>
      <w:pBdr>
        <w:bottom w:val="single" w:sz="12" w:space="2" w:color="365F91"/>
      </w:pBdr>
      <w:jc w:val="right"/>
      <w:rPr>
        <w:sz w:val="16"/>
        <w:szCs w:val="16"/>
      </w:rPr>
    </w:pPr>
  </w:p>
  <w:p w:rsidR="00554861" w:rsidRPr="009319C9" w:rsidRDefault="00554861">
    <w:pPr>
      <w:rP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287D0F"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54861">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51"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sidRPr="00391F59">
                      <w:rPr>
                        <w:color w:val="000000"/>
                      </w:rPr>
                      <w:t>Documentación de desarrollo</w:t>
                    </w:r>
                  </w:p>
                </w:txbxContent>
              </v:textbox>
            </v:shape>
          </w:pict>
        </mc:Fallback>
      </mc:AlternateContent>
    </w:r>
    <w:r w:rsidR="00554861">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54861" w:rsidRDefault="00554861"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52"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554861" w:rsidRDefault="00554861" w:rsidP="00B226E3"/>
                </w:txbxContent>
              </v:textbox>
            </v:shape>
          </w:pict>
        </mc:Fallback>
      </mc:AlternateContent>
    </w:r>
  </w:p>
  <w:p w:rsidR="00554861" w:rsidRPr="00B226E3" w:rsidRDefault="00554861" w:rsidP="00B226E3">
    <w:pPr>
      <w:shd w:val="clear" w:color="auto" w:fill="FFFFFF"/>
      <w:jc w:val="right"/>
      <w:rPr>
        <w:sz w:val="16"/>
        <w:szCs w:val="16"/>
      </w:rPr>
    </w:pPr>
  </w:p>
  <w:p w:rsidR="00554861" w:rsidRPr="00B226E3" w:rsidRDefault="00554861" w:rsidP="00B226E3">
    <w:pPr>
      <w:shd w:val="clear" w:color="auto" w:fill="FFFFFF"/>
      <w:jc w:val="right"/>
      <w:rPr>
        <w:sz w:val="16"/>
        <w:szCs w:val="16"/>
      </w:rPr>
    </w:pPr>
  </w:p>
  <w:p w:rsidR="00554861" w:rsidRPr="00B226E3" w:rsidRDefault="00554861" w:rsidP="00B226E3">
    <w:pPr>
      <w:pBdr>
        <w:bottom w:val="single" w:sz="12" w:space="3" w:color="365F91"/>
      </w:pBd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B9581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3"/>
  </w:num>
  <w:num w:numId="4">
    <w:abstractNumId w:val="14"/>
  </w:num>
  <w:num w:numId="5">
    <w:abstractNumId w:val="7"/>
  </w:num>
  <w:num w:numId="6">
    <w:abstractNumId w:val="22"/>
  </w:num>
  <w:num w:numId="7">
    <w:abstractNumId w:val="0"/>
  </w:num>
  <w:num w:numId="8">
    <w:abstractNumId w:val="18"/>
  </w:num>
  <w:num w:numId="9">
    <w:abstractNumId w:val="20"/>
  </w:num>
  <w:num w:numId="10">
    <w:abstractNumId w:val="15"/>
  </w:num>
  <w:num w:numId="11">
    <w:abstractNumId w:val="21"/>
  </w:num>
  <w:num w:numId="12">
    <w:abstractNumId w:val="24"/>
  </w:num>
  <w:num w:numId="13">
    <w:abstractNumId w:val="12"/>
  </w:num>
  <w:num w:numId="14">
    <w:abstractNumId w:val="25"/>
  </w:num>
  <w:num w:numId="15">
    <w:abstractNumId w:val="16"/>
  </w:num>
  <w:num w:numId="16">
    <w:abstractNumId w:val="1"/>
  </w:num>
  <w:num w:numId="17">
    <w:abstractNumId w:val="6"/>
  </w:num>
  <w:num w:numId="18">
    <w:abstractNumId w:val="13"/>
  </w:num>
  <w:num w:numId="19">
    <w:abstractNumId w:val="11"/>
  </w:num>
  <w:num w:numId="20">
    <w:abstractNumId w:val="4"/>
  </w:num>
  <w:num w:numId="21">
    <w:abstractNumId w:val="17"/>
  </w:num>
  <w:num w:numId="22">
    <w:abstractNumId w:val="8"/>
  </w:num>
  <w:num w:numId="23">
    <w:abstractNumId w:val="5"/>
  </w:num>
  <w:num w:numId="24">
    <w:abstractNumId w:val="9"/>
  </w:num>
  <w:num w:numId="25">
    <w:abstractNumId w:val="3"/>
  </w:num>
  <w:num w:numId="2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BB2"/>
    <w:rsid w:val="000244D9"/>
    <w:rsid w:val="00026F5D"/>
    <w:rsid w:val="00032EDD"/>
    <w:rsid w:val="000373A1"/>
    <w:rsid w:val="0004024B"/>
    <w:rsid w:val="00040D5B"/>
    <w:rsid w:val="0004100D"/>
    <w:rsid w:val="00041760"/>
    <w:rsid w:val="000425FB"/>
    <w:rsid w:val="00042DFB"/>
    <w:rsid w:val="000437D5"/>
    <w:rsid w:val="00045DF8"/>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67DF"/>
    <w:rsid w:val="0008684F"/>
    <w:rsid w:val="00086EC7"/>
    <w:rsid w:val="00086F74"/>
    <w:rsid w:val="00090505"/>
    <w:rsid w:val="00092542"/>
    <w:rsid w:val="00093595"/>
    <w:rsid w:val="000936A7"/>
    <w:rsid w:val="00093DA6"/>
    <w:rsid w:val="00095FC9"/>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24D7B"/>
    <w:rsid w:val="001305D1"/>
    <w:rsid w:val="00131656"/>
    <w:rsid w:val="001332E7"/>
    <w:rsid w:val="00133543"/>
    <w:rsid w:val="0013407F"/>
    <w:rsid w:val="0013720A"/>
    <w:rsid w:val="00137714"/>
    <w:rsid w:val="00140123"/>
    <w:rsid w:val="00144A12"/>
    <w:rsid w:val="00147059"/>
    <w:rsid w:val="0014797C"/>
    <w:rsid w:val="0015053B"/>
    <w:rsid w:val="0015087A"/>
    <w:rsid w:val="00150F44"/>
    <w:rsid w:val="00151F8B"/>
    <w:rsid w:val="001552BE"/>
    <w:rsid w:val="00155338"/>
    <w:rsid w:val="001555B5"/>
    <w:rsid w:val="00160398"/>
    <w:rsid w:val="0016190B"/>
    <w:rsid w:val="00162841"/>
    <w:rsid w:val="00162D2E"/>
    <w:rsid w:val="001657E3"/>
    <w:rsid w:val="00173492"/>
    <w:rsid w:val="0017349B"/>
    <w:rsid w:val="00173DA5"/>
    <w:rsid w:val="00174445"/>
    <w:rsid w:val="00175307"/>
    <w:rsid w:val="001821A9"/>
    <w:rsid w:val="00182F97"/>
    <w:rsid w:val="00184FCE"/>
    <w:rsid w:val="00185781"/>
    <w:rsid w:val="001859A8"/>
    <w:rsid w:val="001859DC"/>
    <w:rsid w:val="00186294"/>
    <w:rsid w:val="00187301"/>
    <w:rsid w:val="00192CDF"/>
    <w:rsid w:val="00192D59"/>
    <w:rsid w:val="0019324A"/>
    <w:rsid w:val="00194655"/>
    <w:rsid w:val="00195A4C"/>
    <w:rsid w:val="00195B27"/>
    <w:rsid w:val="00196386"/>
    <w:rsid w:val="00196822"/>
    <w:rsid w:val="001A2DCD"/>
    <w:rsid w:val="001B1E67"/>
    <w:rsid w:val="001B5D96"/>
    <w:rsid w:val="001B706F"/>
    <w:rsid w:val="001B753E"/>
    <w:rsid w:val="001C02BC"/>
    <w:rsid w:val="001C322B"/>
    <w:rsid w:val="001C3F8E"/>
    <w:rsid w:val="001C5FF3"/>
    <w:rsid w:val="001C63AB"/>
    <w:rsid w:val="001D0C11"/>
    <w:rsid w:val="001D3667"/>
    <w:rsid w:val="001D3947"/>
    <w:rsid w:val="001D453D"/>
    <w:rsid w:val="001D5F74"/>
    <w:rsid w:val="001D6212"/>
    <w:rsid w:val="001E4156"/>
    <w:rsid w:val="001E7302"/>
    <w:rsid w:val="001F0F4E"/>
    <w:rsid w:val="001F3255"/>
    <w:rsid w:val="001F3E68"/>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1AEB"/>
    <w:rsid w:val="00242223"/>
    <w:rsid w:val="00243266"/>
    <w:rsid w:val="0024422E"/>
    <w:rsid w:val="00244F64"/>
    <w:rsid w:val="00246711"/>
    <w:rsid w:val="00250471"/>
    <w:rsid w:val="002505EC"/>
    <w:rsid w:val="00252002"/>
    <w:rsid w:val="002543FD"/>
    <w:rsid w:val="00261C88"/>
    <w:rsid w:val="00263D39"/>
    <w:rsid w:val="00264554"/>
    <w:rsid w:val="00265714"/>
    <w:rsid w:val="00265E55"/>
    <w:rsid w:val="00270163"/>
    <w:rsid w:val="00272BD9"/>
    <w:rsid w:val="00273034"/>
    <w:rsid w:val="00273503"/>
    <w:rsid w:val="002736AA"/>
    <w:rsid w:val="002758A9"/>
    <w:rsid w:val="00276B55"/>
    <w:rsid w:val="002806D4"/>
    <w:rsid w:val="0028119A"/>
    <w:rsid w:val="00281C39"/>
    <w:rsid w:val="00281CBC"/>
    <w:rsid w:val="0028228D"/>
    <w:rsid w:val="002823A1"/>
    <w:rsid w:val="0028294D"/>
    <w:rsid w:val="00283473"/>
    <w:rsid w:val="00283B1E"/>
    <w:rsid w:val="00284506"/>
    <w:rsid w:val="00284B29"/>
    <w:rsid w:val="002866FB"/>
    <w:rsid w:val="00287D0F"/>
    <w:rsid w:val="00287FA8"/>
    <w:rsid w:val="00292D52"/>
    <w:rsid w:val="00294A36"/>
    <w:rsid w:val="002A0C2A"/>
    <w:rsid w:val="002A1C45"/>
    <w:rsid w:val="002A2432"/>
    <w:rsid w:val="002A55E7"/>
    <w:rsid w:val="002A5825"/>
    <w:rsid w:val="002A6CE1"/>
    <w:rsid w:val="002A7D7E"/>
    <w:rsid w:val="002B0592"/>
    <w:rsid w:val="002B1308"/>
    <w:rsid w:val="002B2A5F"/>
    <w:rsid w:val="002B2E9A"/>
    <w:rsid w:val="002B343C"/>
    <w:rsid w:val="002B3ECE"/>
    <w:rsid w:val="002B4E63"/>
    <w:rsid w:val="002B53AF"/>
    <w:rsid w:val="002B5A43"/>
    <w:rsid w:val="002B5A58"/>
    <w:rsid w:val="002B5F0D"/>
    <w:rsid w:val="002B73C8"/>
    <w:rsid w:val="002C005C"/>
    <w:rsid w:val="002C1CDF"/>
    <w:rsid w:val="002C4057"/>
    <w:rsid w:val="002C46B0"/>
    <w:rsid w:val="002C78E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0D60"/>
    <w:rsid w:val="00351BC0"/>
    <w:rsid w:val="0035443F"/>
    <w:rsid w:val="00354790"/>
    <w:rsid w:val="00355463"/>
    <w:rsid w:val="003559A7"/>
    <w:rsid w:val="00356DEC"/>
    <w:rsid w:val="00362752"/>
    <w:rsid w:val="003628DE"/>
    <w:rsid w:val="00362C43"/>
    <w:rsid w:val="00366E6B"/>
    <w:rsid w:val="00372BEF"/>
    <w:rsid w:val="00372D13"/>
    <w:rsid w:val="003803CE"/>
    <w:rsid w:val="00380D4F"/>
    <w:rsid w:val="00381AA5"/>
    <w:rsid w:val="00382393"/>
    <w:rsid w:val="0038438F"/>
    <w:rsid w:val="003872D8"/>
    <w:rsid w:val="0038777A"/>
    <w:rsid w:val="00390E7F"/>
    <w:rsid w:val="00391F59"/>
    <w:rsid w:val="00393484"/>
    <w:rsid w:val="00393950"/>
    <w:rsid w:val="003A03EA"/>
    <w:rsid w:val="003A06F3"/>
    <w:rsid w:val="003A09AB"/>
    <w:rsid w:val="003A1E74"/>
    <w:rsid w:val="003A2B40"/>
    <w:rsid w:val="003A522F"/>
    <w:rsid w:val="003A558A"/>
    <w:rsid w:val="003A6CDE"/>
    <w:rsid w:val="003B22B2"/>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014"/>
    <w:rsid w:val="0041718D"/>
    <w:rsid w:val="00417665"/>
    <w:rsid w:val="0042078A"/>
    <w:rsid w:val="00421E0D"/>
    <w:rsid w:val="0042274E"/>
    <w:rsid w:val="0042372F"/>
    <w:rsid w:val="0042413B"/>
    <w:rsid w:val="004255A0"/>
    <w:rsid w:val="00427F55"/>
    <w:rsid w:val="004306A0"/>
    <w:rsid w:val="00432026"/>
    <w:rsid w:val="0043441C"/>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483A"/>
    <w:rsid w:val="00475998"/>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7C"/>
    <w:rsid w:val="004E55C4"/>
    <w:rsid w:val="004E5A89"/>
    <w:rsid w:val="004E5F64"/>
    <w:rsid w:val="004E7090"/>
    <w:rsid w:val="004F0464"/>
    <w:rsid w:val="004F176D"/>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CF5"/>
    <w:rsid w:val="005B505C"/>
    <w:rsid w:val="005C05E7"/>
    <w:rsid w:val="005C3733"/>
    <w:rsid w:val="005D56C3"/>
    <w:rsid w:val="005D6D3A"/>
    <w:rsid w:val="005D7756"/>
    <w:rsid w:val="005E2B08"/>
    <w:rsid w:val="005E2FE7"/>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4328"/>
    <w:rsid w:val="00604838"/>
    <w:rsid w:val="006056B7"/>
    <w:rsid w:val="00610F89"/>
    <w:rsid w:val="00610FF4"/>
    <w:rsid w:val="006135BE"/>
    <w:rsid w:val="00614A26"/>
    <w:rsid w:val="00616858"/>
    <w:rsid w:val="00617473"/>
    <w:rsid w:val="006177CD"/>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F2"/>
    <w:rsid w:val="006801F7"/>
    <w:rsid w:val="00680CCD"/>
    <w:rsid w:val="00683136"/>
    <w:rsid w:val="006835CE"/>
    <w:rsid w:val="00684CF4"/>
    <w:rsid w:val="00685BBF"/>
    <w:rsid w:val="00686371"/>
    <w:rsid w:val="006864A1"/>
    <w:rsid w:val="00686C42"/>
    <w:rsid w:val="006879E4"/>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2C8D"/>
    <w:rsid w:val="006D3BA2"/>
    <w:rsid w:val="006D5358"/>
    <w:rsid w:val="006E085F"/>
    <w:rsid w:val="006E1691"/>
    <w:rsid w:val="006E1824"/>
    <w:rsid w:val="006E372E"/>
    <w:rsid w:val="006F1D33"/>
    <w:rsid w:val="006F20D4"/>
    <w:rsid w:val="006F28BC"/>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50172"/>
    <w:rsid w:val="007504A6"/>
    <w:rsid w:val="00750800"/>
    <w:rsid w:val="00752C18"/>
    <w:rsid w:val="00752E7C"/>
    <w:rsid w:val="00753B22"/>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45C3"/>
    <w:rsid w:val="00774A6B"/>
    <w:rsid w:val="00774B3B"/>
    <w:rsid w:val="00774D39"/>
    <w:rsid w:val="00776FDF"/>
    <w:rsid w:val="0077715D"/>
    <w:rsid w:val="007823D1"/>
    <w:rsid w:val="0078279C"/>
    <w:rsid w:val="00782A9F"/>
    <w:rsid w:val="00782AA1"/>
    <w:rsid w:val="007850FB"/>
    <w:rsid w:val="00786BEA"/>
    <w:rsid w:val="00787EA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1771"/>
    <w:rsid w:val="00892F6A"/>
    <w:rsid w:val="00893219"/>
    <w:rsid w:val="008942CB"/>
    <w:rsid w:val="0089458E"/>
    <w:rsid w:val="008950CE"/>
    <w:rsid w:val="00896129"/>
    <w:rsid w:val="00897110"/>
    <w:rsid w:val="00897559"/>
    <w:rsid w:val="00897CCE"/>
    <w:rsid w:val="008A0D7E"/>
    <w:rsid w:val="008A24CB"/>
    <w:rsid w:val="008A49EE"/>
    <w:rsid w:val="008A4F80"/>
    <w:rsid w:val="008A578E"/>
    <w:rsid w:val="008A6497"/>
    <w:rsid w:val="008A688A"/>
    <w:rsid w:val="008A7A59"/>
    <w:rsid w:val="008B01B8"/>
    <w:rsid w:val="008B1A96"/>
    <w:rsid w:val="008B1F10"/>
    <w:rsid w:val="008B31DD"/>
    <w:rsid w:val="008B33DC"/>
    <w:rsid w:val="008B395F"/>
    <w:rsid w:val="008B4240"/>
    <w:rsid w:val="008B5E3C"/>
    <w:rsid w:val="008B5F62"/>
    <w:rsid w:val="008C089F"/>
    <w:rsid w:val="008C25DF"/>
    <w:rsid w:val="008C2A13"/>
    <w:rsid w:val="008C363F"/>
    <w:rsid w:val="008C69AB"/>
    <w:rsid w:val="008D1AF3"/>
    <w:rsid w:val="008D1E76"/>
    <w:rsid w:val="008D3B8A"/>
    <w:rsid w:val="008D4754"/>
    <w:rsid w:val="008D6302"/>
    <w:rsid w:val="008D7EED"/>
    <w:rsid w:val="008E0D18"/>
    <w:rsid w:val="008E3F2A"/>
    <w:rsid w:val="008E4FCE"/>
    <w:rsid w:val="008E7941"/>
    <w:rsid w:val="008F052F"/>
    <w:rsid w:val="008F0A44"/>
    <w:rsid w:val="008F2583"/>
    <w:rsid w:val="00900399"/>
    <w:rsid w:val="00900656"/>
    <w:rsid w:val="00900AE2"/>
    <w:rsid w:val="00901CFF"/>
    <w:rsid w:val="009054C7"/>
    <w:rsid w:val="009105A6"/>
    <w:rsid w:val="00911D00"/>
    <w:rsid w:val="00912644"/>
    <w:rsid w:val="00912DD2"/>
    <w:rsid w:val="00912EA7"/>
    <w:rsid w:val="00914E73"/>
    <w:rsid w:val="00923CDA"/>
    <w:rsid w:val="00924D3D"/>
    <w:rsid w:val="009279EF"/>
    <w:rsid w:val="00927BD9"/>
    <w:rsid w:val="00930D95"/>
    <w:rsid w:val="009319C9"/>
    <w:rsid w:val="00932F7B"/>
    <w:rsid w:val="009347D9"/>
    <w:rsid w:val="00934802"/>
    <w:rsid w:val="009365F3"/>
    <w:rsid w:val="00936D47"/>
    <w:rsid w:val="009418D7"/>
    <w:rsid w:val="00942F1D"/>
    <w:rsid w:val="009439D1"/>
    <w:rsid w:val="0094461D"/>
    <w:rsid w:val="00945458"/>
    <w:rsid w:val="0094585D"/>
    <w:rsid w:val="00952706"/>
    <w:rsid w:val="00954B82"/>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6BE8"/>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75C61"/>
    <w:rsid w:val="00A81A9B"/>
    <w:rsid w:val="00A82BF6"/>
    <w:rsid w:val="00A8309E"/>
    <w:rsid w:val="00A832A4"/>
    <w:rsid w:val="00A85785"/>
    <w:rsid w:val="00A85C8F"/>
    <w:rsid w:val="00A86872"/>
    <w:rsid w:val="00A90E74"/>
    <w:rsid w:val="00A921F9"/>
    <w:rsid w:val="00A938A5"/>
    <w:rsid w:val="00A94B30"/>
    <w:rsid w:val="00A96E4E"/>
    <w:rsid w:val="00A972C6"/>
    <w:rsid w:val="00AA10EC"/>
    <w:rsid w:val="00AA1712"/>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6B1C"/>
    <w:rsid w:val="00AD752F"/>
    <w:rsid w:val="00AE015F"/>
    <w:rsid w:val="00AE18EC"/>
    <w:rsid w:val="00AE1FD4"/>
    <w:rsid w:val="00AE3199"/>
    <w:rsid w:val="00AE38DF"/>
    <w:rsid w:val="00AE6D14"/>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2ED4"/>
    <w:rsid w:val="00B43455"/>
    <w:rsid w:val="00B44883"/>
    <w:rsid w:val="00B44CE6"/>
    <w:rsid w:val="00B463A2"/>
    <w:rsid w:val="00B46914"/>
    <w:rsid w:val="00B469ED"/>
    <w:rsid w:val="00B503A0"/>
    <w:rsid w:val="00B50765"/>
    <w:rsid w:val="00B52B61"/>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2FD"/>
    <w:rsid w:val="00B968E8"/>
    <w:rsid w:val="00B96BBA"/>
    <w:rsid w:val="00B97D35"/>
    <w:rsid w:val="00BA28E3"/>
    <w:rsid w:val="00BA3683"/>
    <w:rsid w:val="00BA4A8B"/>
    <w:rsid w:val="00BA4E8D"/>
    <w:rsid w:val="00BA5FBA"/>
    <w:rsid w:val="00BB074C"/>
    <w:rsid w:val="00BB0950"/>
    <w:rsid w:val="00BC263F"/>
    <w:rsid w:val="00BC2A80"/>
    <w:rsid w:val="00BC2AF8"/>
    <w:rsid w:val="00BC3548"/>
    <w:rsid w:val="00BC39C2"/>
    <w:rsid w:val="00BC3BD2"/>
    <w:rsid w:val="00BC5F0F"/>
    <w:rsid w:val="00BC6300"/>
    <w:rsid w:val="00BD11D8"/>
    <w:rsid w:val="00BD1714"/>
    <w:rsid w:val="00BD5B88"/>
    <w:rsid w:val="00BD7283"/>
    <w:rsid w:val="00BE16CA"/>
    <w:rsid w:val="00BE3440"/>
    <w:rsid w:val="00BE5D2D"/>
    <w:rsid w:val="00BE634F"/>
    <w:rsid w:val="00BE6574"/>
    <w:rsid w:val="00BE6C5F"/>
    <w:rsid w:val="00BE7278"/>
    <w:rsid w:val="00BF0ACF"/>
    <w:rsid w:val="00BF0C3D"/>
    <w:rsid w:val="00BF2861"/>
    <w:rsid w:val="00BF511C"/>
    <w:rsid w:val="00C024FB"/>
    <w:rsid w:val="00C03E54"/>
    <w:rsid w:val="00C04496"/>
    <w:rsid w:val="00C0532A"/>
    <w:rsid w:val="00C06F89"/>
    <w:rsid w:val="00C073C5"/>
    <w:rsid w:val="00C0793E"/>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318D"/>
    <w:rsid w:val="00C7319E"/>
    <w:rsid w:val="00C7320D"/>
    <w:rsid w:val="00C73689"/>
    <w:rsid w:val="00C74082"/>
    <w:rsid w:val="00C74E62"/>
    <w:rsid w:val="00C768B4"/>
    <w:rsid w:val="00C7712D"/>
    <w:rsid w:val="00C80095"/>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63C3"/>
    <w:rsid w:val="00CB665E"/>
    <w:rsid w:val="00CB705A"/>
    <w:rsid w:val="00CC251B"/>
    <w:rsid w:val="00CC417F"/>
    <w:rsid w:val="00CC678C"/>
    <w:rsid w:val="00CC787A"/>
    <w:rsid w:val="00CD0387"/>
    <w:rsid w:val="00CD2837"/>
    <w:rsid w:val="00CD2887"/>
    <w:rsid w:val="00CE23CE"/>
    <w:rsid w:val="00CE3B4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247B"/>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FE8"/>
    <w:rsid w:val="00D90911"/>
    <w:rsid w:val="00D91121"/>
    <w:rsid w:val="00D9189C"/>
    <w:rsid w:val="00D9232A"/>
    <w:rsid w:val="00D93BF0"/>
    <w:rsid w:val="00D95E2F"/>
    <w:rsid w:val="00D969CE"/>
    <w:rsid w:val="00D9780A"/>
    <w:rsid w:val="00DA09B3"/>
    <w:rsid w:val="00DA125F"/>
    <w:rsid w:val="00DA6B40"/>
    <w:rsid w:val="00DB11C7"/>
    <w:rsid w:val="00DB12D8"/>
    <w:rsid w:val="00DB20B6"/>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40BE"/>
    <w:rsid w:val="00DE5D21"/>
    <w:rsid w:val="00DE6977"/>
    <w:rsid w:val="00DF4EBB"/>
    <w:rsid w:val="00DF5F14"/>
    <w:rsid w:val="00DF6E62"/>
    <w:rsid w:val="00DF6FD8"/>
    <w:rsid w:val="00E00318"/>
    <w:rsid w:val="00E05B7D"/>
    <w:rsid w:val="00E05C98"/>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50E"/>
    <w:rsid w:val="00E55743"/>
    <w:rsid w:val="00E60226"/>
    <w:rsid w:val="00E619C9"/>
    <w:rsid w:val="00E61C31"/>
    <w:rsid w:val="00E634BC"/>
    <w:rsid w:val="00E64D67"/>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D6906"/>
    <w:rsid w:val="00EE1015"/>
    <w:rsid w:val="00EE1787"/>
    <w:rsid w:val="00EE1B03"/>
    <w:rsid w:val="00EE2E33"/>
    <w:rsid w:val="00EE58E1"/>
    <w:rsid w:val="00EE67D3"/>
    <w:rsid w:val="00EE7636"/>
    <w:rsid w:val="00EF0400"/>
    <w:rsid w:val="00EF0562"/>
    <w:rsid w:val="00EF09AD"/>
    <w:rsid w:val="00EF16A1"/>
    <w:rsid w:val="00EF181C"/>
    <w:rsid w:val="00EF195D"/>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1DFF"/>
    <w:rsid w:val="00F2306D"/>
    <w:rsid w:val="00F23434"/>
    <w:rsid w:val="00F237DE"/>
    <w:rsid w:val="00F23F44"/>
    <w:rsid w:val="00F24E60"/>
    <w:rsid w:val="00F2557D"/>
    <w:rsid w:val="00F275D5"/>
    <w:rsid w:val="00F27695"/>
    <w:rsid w:val="00F303E2"/>
    <w:rsid w:val="00F30720"/>
    <w:rsid w:val="00F313BF"/>
    <w:rsid w:val="00F34B48"/>
    <w:rsid w:val="00F34CF6"/>
    <w:rsid w:val="00F36BB4"/>
    <w:rsid w:val="00F3758F"/>
    <w:rsid w:val="00F37D8A"/>
    <w:rsid w:val="00F40235"/>
    <w:rsid w:val="00F4213A"/>
    <w:rsid w:val="00F4446B"/>
    <w:rsid w:val="00F44E70"/>
    <w:rsid w:val="00F473EF"/>
    <w:rsid w:val="00F47948"/>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C7B72"/>
    <w:rsid w:val="00FD0B3C"/>
    <w:rsid w:val="00FD0E8D"/>
    <w:rsid w:val="00FD12BC"/>
    <w:rsid w:val="00FD5FCC"/>
    <w:rsid w:val="00FD6FC5"/>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0AE4F218"/>
  <w15:docId w15:val="{6F3D16E1-11F6-4B75-8601-3CFCD98A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hyperlink" Target="http://www.rsonline.es" TargetMode="External"/><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header" Target="header3.xml"/><Relationship Id="rId55"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7.png"/><Relationship Id="rId25" Type="http://schemas.openxmlformats.org/officeDocument/2006/relationships/hyperlink" Target="http://www.rsonline.es" TargetMode="External"/><Relationship Id="rId33" Type="http://schemas.openxmlformats.org/officeDocument/2006/relationships/image" Target="media/image14.png"/><Relationship Id="rId38" Type="http://schemas.openxmlformats.org/officeDocument/2006/relationships/hyperlink" Target="http://www.rsonline.es" TargetMode="External"/><Relationship Id="rId46" Type="http://schemas.openxmlformats.org/officeDocument/2006/relationships/hyperlink" Target="http://schmitzbits.de/expo_tutorial/index.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rsonline.es" TargetMode="External"/><Relationship Id="rId41" Type="http://schemas.openxmlformats.org/officeDocument/2006/relationships/image" Target="media/image18.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image" Target="media/image13.png"/><Relationship Id="rId37" Type="http://schemas.openxmlformats.org/officeDocument/2006/relationships/hyperlink" Target="http://www.rsonline.es" TargetMode="External"/><Relationship Id="rId40" Type="http://schemas.openxmlformats.org/officeDocument/2006/relationships/image" Target="media/image17.png"/><Relationship Id="rId45" Type="http://schemas.openxmlformats.org/officeDocument/2006/relationships/image" Target="media/image21.gif"/><Relationship Id="rId53" Type="http://schemas.openxmlformats.org/officeDocument/2006/relationships/header" Target="header6.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sonline.es" TargetMode="External"/><Relationship Id="rId28" Type="http://schemas.openxmlformats.org/officeDocument/2006/relationships/image" Target="media/image11.png"/><Relationship Id="rId36" Type="http://schemas.openxmlformats.org/officeDocument/2006/relationships/hyperlink" Target="http://www.rsonline.es" TargetMode="External"/><Relationship Id="rId49" Type="http://schemas.openxmlformats.org/officeDocument/2006/relationships/footer" Target="footer1.xml"/><Relationship Id="rId57" Type="http://schemas.openxmlformats.org/officeDocument/2006/relationships/header" Target="header9.xml"/><Relationship Id="rId10" Type="http://schemas.openxmlformats.org/officeDocument/2006/relationships/hyperlink" Target="https://github.com/Baphomet2015/Formant_V2.git" TargetMode="External"/><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4" Type="http://schemas.openxmlformats.org/officeDocument/2006/relationships/hyperlink" Target="https://www.codecogs.com/eqnedit.php?latex=I_C&amp;space;=&amp;space;I_S&amp;space;(e%5e%7b(\frac%7bqV_%7bbe%7d%7d%7bkT%7d)%7d-1)"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sonline.es"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header" Target="header2.xml"/><Relationship Id="rId56" Type="http://schemas.openxmlformats.org/officeDocument/2006/relationships/header" Target="header8.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0C43B-2F0A-4C3C-BA1C-382E2CEA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11357</TotalTime>
  <Pages>34</Pages>
  <Words>5224</Words>
  <Characters>28737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33894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cp:lastModifiedBy>
  <cp:revision>452</cp:revision>
  <cp:lastPrinted>2013-01-09T08:14:00Z</cp:lastPrinted>
  <dcterms:created xsi:type="dcterms:W3CDTF">2016-01-22T09:56:00Z</dcterms:created>
  <dcterms:modified xsi:type="dcterms:W3CDTF">2017-09-14T17:27:00Z</dcterms:modified>
  <cp:category>Robótica</cp:category>
</cp:coreProperties>
</file>