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A2" w:rsidRDefault="000632A2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9857B6" w:rsidP="007D3932">
      <w:pPr>
        <w:jc w:val="center"/>
        <w:rPr>
          <w:b/>
          <w:sz w:val="28"/>
          <w:szCs w:val="28"/>
        </w:rPr>
      </w:pPr>
      <w:r w:rsidRPr="007D3932">
        <w:rPr>
          <w:b/>
          <w:sz w:val="28"/>
          <w:szCs w:val="28"/>
        </w:rPr>
        <w:t>Modulo COM, Formant V2</w:t>
      </w:r>
    </w:p>
    <w:p w:rsidR="007D3932" w:rsidRPr="007D3932" w:rsidRDefault="007D3932" w:rsidP="007D3932"/>
    <w:p w:rsidR="007D3932" w:rsidRPr="007D3932" w:rsidRDefault="007D3932" w:rsidP="009857B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Notas</w:t>
      </w:r>
    </w:p>
    <w:p w:rsidR="0013327D" w:rsidRDefault="0013327D" w:rsidP="0013327D"/>
    <w:p w:rsidR="0013327D" w:rsidRDefault="0013327D" w:rsidP="0013327D"/>
    <w:p w:rsidR="0013327D" w:rsidRDefault="0013327D" w:rsidP="0013327D"/>
    <w:p w:rsidR="007D3932" w:rsidRDefault="009857B6" w:rsidP="0013327D">
      <w:r>
        <w:t xml:space="preserve">El </w:t>
      </w:r>
      <w:r w:rsidR="00BC2240">
        <w:t xml:space="preserve">módulo </w:t>
      </w:r>
      <w:r w:rsidR="007D3932">
        <w:t>COM está formado basicamente por un circuito de control de tonos (</w:t>
      </w:r>
      <w:r w:rsidR="007D3932" w:rsidRPr="007D3932">
        <w:rPr>
          <w:i/>
        </w:rPr>
        <w:t>bass, middle, treble y volumen</w:t>
      </w:r>
      <w:r w:rsidR="007D3932">
        <w:t>) y una etapa de salida para cascos.</w:t>
      </w:r>
    </w:p>
    <w:p w:rsidR="007D3932" w:rsidRDefault="007D3932" w:rsidP="0013327D">
      <w:r>
        <w:t>También incorpora una serie de leds para monitorizar las distintas alimentaciones y señales globales de control del Formant V2.</w:t>
      </w:r>
    </w:p>
    <w:p w:rsidR="007D3932" w:rsidRDefault="007D3932" w:rsidP="0013327D"/>
    <w:p w:rsidR="0013327D" w:rsidRDefault="007D3932" w:rsidP="0013327D">
      <w:r>
        <w:t xml:space="preserve">Dentro del circuito de control de tonos, el ajuste </w:t>
      </w:r>
      <w:r w:rsidR="009857B6">
        <w:t xml:space="preserve">de volumen </w:t>
      </w:r>
      <w:r>
        <w:t xml:space="preserve">se </w:t>
      </w:r>
      <w:r w:rsidR="009857B6">
        <w:t xml:space="preserve">puede hacer, bien manualmente </w:t>
      </w:r>
      <w:r>
        <w:t>(</w:t>
      </w:r>
      <w:r w:rsidR="009857B6">
        <w:t xml:space="preserve">como en </w:t>
      </w:r>
      <w:r>
        <w:t>la versión</w:t>
      </w:r>
      <w:r w:rsidR="009857B6">
        <w:t xml:space="preserve"> original</w:t>
      </w:r>
      <w:r>
        <w:t>)</w:t>
      </w:r>
      <w:r w:rsidR="009857B6">
        <w:t xml:space="preserve"> o bien desde control MIDI</w:t>
      </w:r>
      <w:r w:rsidR="006E4185">
        <w:t>.</w:t>
      </w:r>
    </w:p>
    <w:p w:rsidR="006E4185" w:rsidRDefault="006E4185" w:rsidP="0013327D">
      <w:r>
        <w:t>Para conseguir esta funcionalidad se ha reemplazado el potenciomentro doble formando por P1a y P1b del circuito original, por dos potenciomentros digitales, que se controlan desde la inter</w:t>
      </w:r>
      <w:r w:rsidR="00BC2240">
        <w:t>faz MIDI general del Formant V2.</w:t>
      </w:r>
    </w:p>
    <w:p w:rsidR="006E4185" w:rsidRDefault="006E4185" w:rsidP="0013327D">
      <w:r>
        <w:t xml:space="preserve">El esquema electrónico de esta interfaz, así como el correspondiente control de software está realizado desde la interfaz MIDI, que se encuentra descrita </w:t>
      </w:r>
      <w:r w:rsidR="007D3932">
        <w:t>en la documentación del teclado, ya que es este elemento el que incorpora la interfaz MIDI por lo que a todos los efectos debe consultarse la documentación Hw/Sw del teclado para obtener informacón relativa al control de volumen global del Formant V2.</w:t>
      </w:r>
    </w:p>
    <w:p w:rsidR="0013327D" w:rsidRDefault="00E95BD9" w:rsidP="001332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16AFA" wp14:editId="5A61C59F">
                <wp:simplePos x="0" y="0"/>
                <wp:positionH relativeFrom="column">
                  <wp:posOffset>-842010</wp:posOffset>
                </wp:positionH>
                <wp:positionV relativeFrom="paragraph">
                  <wp:posOffset>100965</wp:posOffset>
                </wp:positionV>
                <wp:extent cx="7077075" cy="244792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D64" w:rsidRDefault="00E95B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1F72D5" wp14:editId="03853C42">
                                  <wp:extent cx="6896100" cy="2278413"/>
                                  <wp:effectExtent l="0" t="0" r="0" b="762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98441" cy="22791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6.3pt;margin-top:7.95pt;width:557.25pt;height:1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">
                <v:textbox>
                  <w:txbxContent>
                    <w:p w:rsidR="008D7D64" w:rsidRDefault="00E95BD9">
                      <w:r>
                        <w:rPr>
                          <w:noProof/>
                        </w:rPr>
                        <w:drawing>
                          <wp:inline distT="0" distB="0" distL="0" distR="0" wp14:anchorId="5A1F72D5" wp14:editId="03853C42">
                            <wp:extent cx="6896100" cy="2278413"/>
                            <wp:effectExtent l="0" t="0" r="0" b="762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98441" cy="22791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3835F5" w:rsidP="001332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DF043" wp14:editId="06C7129C">
                <wp:simplePos x="0" y="0"/>
                <wp:positionH relativeFrom="column">
                  <wp:posOffset>-842010</wp:posOffset>
                </wp:positionH>
                <wp:positionV relativeFrom="paragraph">
                  <wp:posOffset>106045</wp:posOffset>
                </wp:positionV>
                <wp:extent cx="7077075" cy="2438400"/>
                <wp:effectExtent l="0" t="0" r="28575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5F5" w:rsidRDefault="003835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5637B0" wp14:editId="6FA359DD">
                                  <wp:extent cx="6896100" cy="2278590"/>
                                  <wp:effectExtent l="0" t="0" r="0" b="7620"/>
                                  <wp:docPr id="6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_V2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11722" cy="2283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6.3pt;margin-top:8.35pt;width:557.25pt;height:19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">
                <v:textbox>
                  <w:txbxContent>
                    <w:p w:rsidR="003835F5" w:rsidRDefault="003835F5">
                      <w:r>
                        <w:rPr>
                          <w:noProof/>
                        </w:rPr>
                        <w:drawing>
                          <wp:inline distT="0" distB="0" distL="0" distR="0" wp14:anchorId="7D5637B0" wp14:editId="6FA359DD">
                            <wp:extent cx="6896100" cy="2278590"/>
                            <wp:effectExtent l="0" t="0" r="0" b="7620"/>
                            <wp:docPr id="6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M_V2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11722" cy="2283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Default="0013327D" w:rsidP="0013327D"/>
    <w:p w:rsidR="0013327D" w:rsidRPr="0013327D" w:rsidRDefault="0013327D" w:rsidP="0013327D">
      <w:bookmarkStart w:id="0" w:name="_GoBack"/>
      <w:bookmarkEnd w:id="0"/>
    </w:p>
    <w:sectPr w:rsidR="0013327D" w:rsidRPr="0013327D" w:rsidSect="0013327D">
      <w:headerReference w:type="even" r:id="rId11"/>
      <w:headerReference w:type="default" r:id="rId12"/>
      <w:headerReference w:type="first" r:id="rId13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8AF" w:rsidRDefault="002628AF">
      <w:r>
        <w:separator/>
      </w:r>
    </w:p>
  </w:endnote>
  <w:endnote w:type="continuationSeparator" w:id="0">
    <w:p w:rsidR="002628AF" w:rsidRDefault="0026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8AF" w:rsidRDefault="002628AF">
      <w:r>
        <w:separator/>
      </w:r>
    </w:p>
  </w:footnote>
  <w:footnote w:type="continuationSeparator" w:id="0">
    <w:p w:rsidR="002628AF" w:rsidRDefault="00262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78A" w:rsidRDefault="002628A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2057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78A" w:rsidRPr="00194655" w:rsidRDefault="002628AF" w:rsidP="009105A6">
    <w:pPr>
      <w:jc w:val="right"/>
      <w:rPr>
        <w:color w:val="80808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1" o:spid="_x0000_s2058" type="#_x0000_t136" style="position:absolute;left:0;text-align:left;margin-left:0;margin-top:0;width:536.35pt;height:63.1pt;rotation:315;z-index:-25165056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42078A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ED210D3" wp14:editId="5BDC7260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078A" w:rsidRPr="00391F59" w:rsidRDefault="0042078A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42078A" w:rsidRPr="00391F59" w:rsidRDefault="0042078A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V2.0</w:t>
                          </w:r>
                        </w:p>
                        <w:p w:rsidR="0042078A" w:rsidRPr="00391F59" w:rsidRDefault="0042078A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Docu</w:t>
                          </w:r>
                          <w:r w:rsidRPr="00391F59">
                            <w:rPr>
                              <w:color w:val="000000"/>
                            </w:rPr>
                            <w:t>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1.15pt;margin-top:-5.75pt;width:627pt;height:44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" fillcolor="#dbe5f1" stroked="f" strokecolor="#dbe5f1">
              <v:textbox>
                <w:txbxContent>
                  <w:p w:rsidR="0042078A" w:rsidRPr="00391F59" w:rsidRDefault="0042078A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42078A" w:rsidRPr="00391F59" w:rsidRDefault="0042078A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V2.0</w:t>
                    </w:r>
                  </w:p>
                  <w:p w:rsidR="0042078A" w:rsidRPr="00391F59" w:rsidRDefault="0042078A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Docu</w:t>
                    </w:r>
                    <w:r w:rsidRPr="00391F59">
                      <w:rPr>
                        <w:color w:val="000000"/>
                      </w:rPr>
                      <w:t>entación de desarrollo</w:t>
                    </w:r>
                  </w:p>
                </w:txbxContent>
              </v:textbox>
            </v:shape>
          </w:pict>
        </mc:Fallback>
      </mc:AlternateContent>
    </w:r>
    <w:r w:rsidR="0042078A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31CB34E" wp14:editId="6F17766C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078A" w:rsidRDefault="0042078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left:0;text-align:left;margin-left:632.25pt;margin-top:-5.3pt;width:69.45pt;height:43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M0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x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bHuM0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:rsidR="0042078A" w:rsidRDefault="0042078A"/>
                </w:txbxContent>
              </v:textbox>
            </v:shape>
          </w:pict>
        </mc:Fallback>
      </mc:AlternateContent>
    </w:r>
  </w:p>
  <w:p w:rsidR="0042078A" w:rsidRDefault="0042078A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42078A" w:rsidRDefault="0042078A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42078A" w:rsidRPr="009319C9" w:rsidRDefault="0042078A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42078A" w:rsidRPr="009319C9" w:rsidRDefault="0042078A">
    <w:pPr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78A" w:rsidRDefault="002628AF" w:rsidP="006A41DE">
    <w:pPr>
      <w:shd w:val="clear" w:color="auto" w:fill="FFFFFF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9" o:spid="_x0000_s2056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42078A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5BC410A" wp14:editId="7217E277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078A" w:rsidRDefault="0042078A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left:0;text-align:left;margin-left:620.25pt;margin-top:-6.75pt;width:76.15pt;height:4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ZBaB3D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:rsidR="0042078A" w:rsidRDefault="0042078A" w:rsidP="00B226E3"/>
                </w:txbxContent>
              </v:textbox>
            </v:shape>
          </w:pict>
        </mc:Fallback>
      </mc:AlternateContent>
    </w:r>
  </w:p>
  <w:p w:rsidR="0042078A" w:rsidRPr="00B226E3" w:rsidRDefault="0042078A" w:rsidP="00B226E3">
    <w:pPr>
      <w:shd w:val="clear" w:color="auto" w:fill="FFFFFF"/>
      <w:jc w:val="right"/>
      <w:rPr>
        <w:sz w:val="16"/>
        <w:szCs w:val="16"/>
      </w:rPr>
    </w:pPr>
  </w:p>
  <w:p w:rsidR="0042078A" w:rsidRPr="00B226E3" w:rsidRDefault="0042078A" w:rsidP="00B226E3">
    <w:pPr>
      <w:shd w:val="clear" w:color="auto" w:fill="FFFFFF"/>
      <w:jc w:val="right"/>
      <w:rPr>
        <w:sz w:val="16"/>
        <w:szCs w:val="16"/>
      </w:rPr>
    </w:pPr>
  </w:p>
  <w:p w:rsidR="0042078A" w:rsidRPr="00B226E3" w:rsidRDefault="0042078A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4963BF"/>
    <w:multiLevelType w:val="multilevel"/>
    <w:tmpl w:val="3544E2B8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0"/>
  </w:num>
  <w:num w:numId="4">
    <w:abstractNumId w:val="11"/>
  </w:num>
  <w:num w:numId="5">
    <w:abstractNumId w:val="5"/>
  </w:num>
  <w:num w:numId="6">
    <w:abstractNumId w:val="19"/>
  </w:num>
  <w:num w:numId="7">
    <w:abstractNumId w:val="0"/>
  </w:num>
  <w:num w:numId="8">
    <w:abstractNumId w:val="15"/>
  </w:num>
  <w:num w:numId="9">
    <w:abstractNumId w:val="17"/>
  </w:num>
  <w:num w:numId="10">
    <w:abstractNumId w:val="12"/>
  </w:num>
  <w:num w:numId="11">
    <w:abstractNumId w:val="18"/>
  </w:num>
  <w:num w:numId="12">
    <w:abstractNumId w:val="21"/>
  </w:num>
  <w:num w:numId="13">
    <w:abstractNumId w:val="9"/>
  </w:num>
  <w:num w:numId="14">
    <w:abstractNumId w:val="22"/>
  </w:num>
  <w:num w:numId="15">
    <w:abstractNumId w:val="13"/>
  </w:num>
  <w:num w:numId="16">
    <w:abstractNumId w:val="1"/>
  </w:num>
  <w:num w:numId="17">
    <w:abstractNumId w:val="4"/>
  </w:num>
  <w:num w:numId="18">
    <w:abstractNumId w:val="10"/>
  </w:num>
  <w:num w:numId="19">
    <w:abstractNumId w:val="8"/>
  </w:num>
  <w:num w:numId="20">
    <w:abstractNumId w:val="2"/>
  </w:num>
  <w:num w:numId="21">
    <w:abstractNumId w:val="14"/>
  </w:num>
  <w:num w:numId="22">
    <w:abstractNumId w:val="6"/>
  </w:num>
  <w:num w:numId="23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C1B"/>
    <w:rsid w:val="00001B1C"/>
    <w:rsid w:val="000028B7"/>
    <w:rsid w:val="00002E2E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44D9"/>
    <w:rsid w:val="00026F5D"/>
    <w:rsid w:val="00032EDD"/>
    <w:rsid w:val="000373A1"/>
    <w:rsid w:val="0004024B"/>
    <w:rsid w:val="00040D5B"/>
    <w:rsid w:val="0004100D"/>
    <w:rsid w:val="00041760"/>
    <w:rsid w:val="000425FB"/>
    <w:rsid w:val="000437D5"/>
    <w:rsid w:val="00045DF8"/>
    <w:rsid w:val="00045EB5"/>
    <w:rsid w:val="00047541"/>
    <w:rsid w:val="00047A23"/>
    <w:rsid w:val="00052AD0"/>
    <w:rsid w:val="0005725E"/>
    <w:rsid w:val="00062FB6"/>
    <w:rsid w:val="000632A2"/>
    <w:rsid w:val="00063C74"/>
    <w:rsid w:val="00064400"/>
    <w:rsid w:val="00070E99"/>
    <w:rsid w:val="000711A4"/>
    <w:rsid w:val="000728EF"/>
    <w:rsid w:val="00075AA4"/>
    <w:rsid w:val="00075CD3"/>
    <w:rsid w:val="000808BE"/>
    <w:rsid w:val="00084B55"/>
    <w:rsid w:val="000867DF"/>
    <w:rsid w:val="00086EC7"/>
    <w:rsid w:val="00086F74"/>
    <w:rsid w:val="00090505"/>
    <w:rsid w:val="00093595"/>
    <w:rsid w:val="000936A7"/>
    <w:rsid w:val="00093DA6"/>
    <w:rsid w:val="00095FC9"/>
    <w:rsid w:val="000A0F84"/>
    <w:rsid w:val="000A2CEB"/>
    <w:rsid w:val="000A2DE7"/>
    <w:rsid w:val="000A3352"/>
    <w:rsid w:val="000A486C"/>
    <w:rsid w:val="000A6C0D"/>
    <w:rsid w:val="000A71CC"/>
    <w:rsid w:val="000A7E17"/>
    <w:rsid w:val="000B0D92"/>
    <w:rsid w:val="000B0E05"/>
    <w:rsid w:val="000B27E7"/>
    <w:rsid w:val="000B2AFE"/>
    <w:rsid w:val="000B3153"/>
    <w:rsid w:val="000B4BE2"/>
    <w:rsid w:val="000B531A"/>
    <w:rsid w:val="000B58E6"/>
    <w:rsid w:val="000B7CE0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6DAC"/>
    <w:rsid w:val="000E0768"/>
    <w:rsid w:val="000E266B"/>
    <w:rsid w:val="000E336B"/>
    <w:rsid w:val="000E41E6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1832"/>
    <w:rsid w:val="001118CF"/>
    <w:rsid w:val="001125BB"/>
    <w:rsid w:val="00114166"/>
    <w:rsid w:val="001142B9"/>
    <w:rsid w:val="00116640"/>
    <w:rsid w:val="00116DCE"/>
    <w:rsid w:val="00117779"/>
    <w:rsid w:val="00122583"/>
    <w:rsid w:val="00123AC9"/>
    <w:rsid w:val="00124324"/>
    <w:rsid w:val="00124847"/>
    <w:rsid w:val="00131656"/>
    <w:rsid w:val="0013327D"/>
    <w:rsid w:val="001332E7"/>
    <w:rsid w:val="00133543"/>
    <w:rsid w:val="0013407F"/>
    <w:rsid w:val="0013720A"/>
    <w:rsid w:val="00137714"/>
    <w:rsid w:val="00140123"/>
    <w:rsid w:val="00144A12"/>
    <w:rsid w:val="00147059"/>
    <w:rsid w:val="00150F44"/>
    <w:rsid w:val="00151F8B"/>
    <w:rsid w:val="00155338"/>
    <w:rsid w:val="001555B5"/>
    <w:rsid w:val="00160398"/>
    <w:rsid w:val="0016190B"/>
    <w:rsid w:val="00162D2E"/>
    <w:rsid w:val="001657E3"/>
    <w:rsid w:val="00173492"/>
    <w:rsid w:val="0017349B"/>
    <w:rsid w:val="00173DA5"/>
    <w:rsid w:val="00174445"/>
    <w:rsid w:val="00175307"/>
    <w:rsid w:val="001821A9"/>
    <w:rsid w:val="00182F97"/>
    <w:rsid w:val="00185781"/>
    <w:rsid w:val="001859A8"/>
    <w:rsid w:val="001859DC"/>
    <w:rsid w:val="00187301"/>
    <w:rsid w:val="00192CDF"/>
    <w:rsid w:val="00192D59"/>
    <w:rsid w:val="0019324A"/>
    <w:rsid w:val="00194655"/>
    <w:rsid w:val="00195A4C"/>
    <w:rsid w:val="00195B27"/>
    <w:rsid w:val="00196386"/>
    <w:rsid w:val="00196822"/>
    <w:rsid w:val="001A2DCD"/>
    <w:rsid w:val="001B1E67"/>
    <w:rsid w:val="001B706F"/>
    <w:rsid w:val="001B753E"/>
    <w:rsid w:val="001C02BC"/>
    <w:rsid w:val="001C322B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3255"/>
    <w:rsid w:val="001F432A"/>
    <w:rsid w:val="001F4485"/>
    <w:rsid w:val="001F4B61"/>
    <w:rsid w:val="001F6D94"/>
    <w:rsid w:val="001F7AA0"/>
    <w:rsid w:val="001F7C26"/>
    <w:rsid w:val="00200400"/>
    <w:rsid w:val="002006AB"/>
    <w:rsid w:val="00203CC6"/>
    <w:rsid w:val="00204C28"/>
    <w:rsid w:val="002071E1"/>
    <w:rsid w:val="002073EC"/>
    <w:rsid w:val="00207875"/>
    <w:rsid w:val="00211E89"/>
    <w:rsid w:val="002156B4"/>
    <w:rsid w:val="00216428"/>
    <w:rsid w:val="002212DE"/>
    <w:rsid w:val="0022436E"/>
    <w:rsid w:val="0022521E"/>
    <w:rsid w:val="00230F88"/>
    <w:rsid w:val="00232E50"/>
    <w:rsid w:val="00233872"/>
    <w:rsid w:val="00233D3B"/>
    <w:rsid w:val="00240006"/>
    <w:rsid w:val="00241AEB"/>
    <w:rsid w:val="00242223"/>
    <w:rsid w:val="00243266"/>
    <w:rsid w:val="0024422E"/>
    <w:rsid w:val="00244F64"/>
    <w:rsid w:val="00246711"/>
    <w:rsid w:val="00252002"/>
    <w:rsid w:val="002543FD"/>
    <w:rsid w:val="00261C88"/>
    <w:rsid w:val="002628AF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76B55"/>
    <w:rsid w:val="002806D4"/>
    <w:rsid w:val="0028119A"/>
    <w:rsid w:val="00281C39"/>
    <w:rsid w:val="00281CBC"/>
    <w:rsid w:val="0028228D"/>
    <w:rsid w:val="002823A1"/>
    <w:rsid w:val="0028294D"/>
    <w:rsid w:val="00283473"/>
    <w:rsid w:val="00284506"/>
    <w:rsid w:val="00284B29"/>
    <w:rsid w:val="002866FB"/>
    <w:rsid w:val="00287FA8"/>
    <w:rsid w:val="00292D52"/>
    <w:rsid w:val="00294A36"/>
    <w:rsid w:val="002A0C2A"/>
    <w:rsid w:val="002A1C45"/>
    <w:rsid w:val="002A2432"/>
    <w:rsid w:val="002A55E7"/>
    <w:rsid w:val="002A5825"/>
    <w:rsid w:val="002A6CE1"/>
    <w:rsid w:val="002A7D7E"/>
    <w:rsid w:val="002B0592"/>
    <w:rsid w:val="002B1308"/>
    <w:rsid w:val="002B2A5F"/>
    <w:rsid w:val="002B2E9A"/>
    <w:rsid w:val="002B343C"/>
    <w:rsid w:val="002B3ECE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D074D"/>
    <w:rsid w:val="002D0F6E"/>
    <w:rsid w:val="002D2B07"/>
    <w:rsid w:val="002D5C59"/>
    <w:rsid w:val="002D695C"/>
    <w:rsid w:val="002D70B6"/>
    <w:rsid w:val="002D7722"/>
    <w:rsid w:val="002E1014"/>
    <w:rsid w:val="002E1D04"/>
    <w:rsid w:val="002E5BEC"/>
    <w:rsid w:val="002E7A90"/>
    <w:rsid w:val="002F3F58"/>
    <w:rsid w:val="002F50CB"/>
    <w:rsid w:val="003006F5"/>
    <w:rsid w:val="00300F69"/>
    <w:rsid w:val="00301D6D"/>
    <w:rsid w:val="00303F01"/>
    <w:rsid w:val="003108B9"/>
    <w:rsid w:val="00310A6A"/>
    <w:rsid w:val="00312852"/>
    <w:rsid w:val="00312A5C"/>
    <w:rsid w:val="00312D81"/>
    <w:rsid w:val="003147E7"/>
    <w:rsid w:val="00315647"/>
    <w:rsid w:val="00317573"/>
    <w:rsid w:val="003208B0"/>
    <w:rsid w:val="00321948"/>
    <w:rsid w:val="0032406D"/>
    <w:rsid w:val="00330A74"/>
    <w:rsid w:val="0033174C"/>
    <w:rsid w:val="00331E00"/>
    <w:rsid w:val="00334C24"/>
    <w:rsid w:val="00340F85"/>
    <w:rsid w:val="00345045"/>
    <w:rsid w:val="0034577C"/>
    <w:rsid w:val="00347C8C"/>
    <w:rsid w:val="0035052E"/>
    <w:rsid w:val="00350D17"/>
    <w:rsid w:val="00351BC0"/>
    <w:rsid w:val="0035443F"/>
    <w:rsid w:val="00354790"/>
    <w:rsid w:val="00355463"/>
    <w:rsid w:val="003559A7"/>
    <w:rsid w:val="00356DEC"/>
    <w:rsid w:val="00362752"/>
    <w:rsid w:val="003628DE"/>
    <w:rsid w:val="00362C43"/>
    <w:rsid w:val="00366E6B"/>
    <w:rsid w:val="00372BEF"/>
    <w:rsid w:val="00372D13"/>
    <w:rsid w:val="003803CE"/>
    <w:rsid w:val="00380D4F"/>
    <w:rsid w:val="00381AA5"/>
    <w:rsid w:val="00382393"/>
    <w:rsid w:val="003835F5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2B40"/>
    <w:rsid w:val="003A558A"/>
    <w:rsid w:val="003A6CDE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50AA"/>
    <w:rsid w:val="003C7464"/>
    <w:rsid w:val="003D0137"/>
    <w:rsid w:val="003D226B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E7A"/>
    <w:rsid w:val="003E7299"/>
    <w:rsid w:val="003F03FB"/>
    <w:rsid w:val="003F12FE"/>
    <w:rsid w:val="003F1BBF"/>
    <w:rsid w:val="003F69C4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17665"/>
    <w:rsid w:val="0042078A"/>
    <w:rsid w:val="00421E0D"/>
    <w:rsid w:val="0042274E"/>
    <w:rsid w:val="0042372F"/>
    <w:rsid w:val="0042413B"/>
    <w:rsid w:val="004255A0"/>
    <w:rsid w:val="00427F55"/>
    <w:rsid w:val="004306A0"/>
    <w:rsid w:val="00432026"/>
    <w:rsid w:val="0043441C"/>
    <w:rsid w:val="00437CAA"/>
    <w:rsid w:val="00442A0F"/>
    <w:rsid w:val="004459E9"/>
    <w:rsid w:val="00446963"/>
    <w:rsid w:val="0045010E"/>
    <w:rsid w:val="00450806"/>
    <w:rsid w:val="00451067"/>
    <w:rsid w:val="00457844"/>
    <w:rsid w:val="0046073D"/>
    <w:rsid w:val="00460ABD"/>
    <w:rsid w:val="00461278"/>
    <w:rsid w:val="004622DA"/>
    <w:rsid w:val="00462A1C"/>
    <w:rsid w:val="004630BF"/>
    <w:rsid w:val="00463B49"/>
    <w:rsid w:val="00464972"/>
    <w:rsid w:val="00464E68"/>
    <w:rsid w:val="00465384"/>
    <w:rsid w:val="00465A39"/>
    <w:rsid w:val="00465FBA"/>
    <w:rsid w:val="00466896"/>
    <w:rsid w:val="00466F6A"/>
    <w:rsid w:val="00467DA6"/>
    <w:rsid w:val="0047018B"/>
    <w:rsid w:val="0047483A"/>
    <w:rsid w:val="00475998"/>
    <w:rsid w:val="0048219E"/>
    <w:rsid w:val="004824E9"/>
    <w:rsid w:val="00483FC2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94D"/>
    <w:rsid w:val="004B72D2"/>
    <w:rsid w:val="004C14F3"/>
    <w:rsid w:val="004C263C"/>
    <w:rsid w:val="004C2EB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25E5"/>
    <w:rsid w:val="004E2E05"/>
    <w:rsid w:val="004E3D55"/>
    <w:rsid w:val="004E44C3"/>
    <w:rsid w:val="004E55C4"/>
    <w:rsid w:val="004E5F64"/>
    <w:rsid w:val="004E7090"/>
    <w:rsid w:val="004F0464"/>
    <w:rsid w:val="004F176D"/>
    <w:rsid w:val="004F46E9"/>
    <w:rsid w:val="004F6717"/>
    <w:rsid w:val="004F7D2C"/>
    <w:rsid w:val="005020E5"/>
    <w:rsid w:val="00502177"/>
    <w:rsid w:val="00502C27"/>
    <w:rsid w:val="005037A7"/>
    <w:rsid w:val="00504D78"/>
    <w:rsid w:val="00504DE8"/>
    <w:rsid w:val="005061C4"/>
    <w:rsid w:val="00506D76"/>
    <w:rsid w:val="00510267"/>
    <w:rsid w:val="0051169F"/>
    <w:rsid w:val="005125A1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49CC"/>
    <w:rsid w:val="00526EB7"/>
    <w:rsid w:val="0053056C"/>
    <w:rsid w:val="005305A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671F9"/>
    <w:rsid w:val="00570288"/>
    <w:rsid w:val="0057256E"/>
    <w:rsid w:val="0057379E"/>
    <w:rsid w:val="00576024"/>
    <w:rsid w:val="0057625F"/>
    <w:rsid w:val="005770C6"/>
    <w:rsid w:val="00577BB1"/>
    <w:rsid w:val="00581067"/>
    <w:rsid w:val="00584E19"/>
    <w:rsid w:val="00585A1A"/>
    <w:rsid w:val="005863D8"/>
    <w:rsid w:val="005874E7"/>
    <w:rsid w:val="005913A7"/>
    <w:rsid w:val="005919C9"/>
    <w:rsid w:val="00592C8F"/>
    <w:rsid w:val="0059324F"/>
    <w:rsid w:val="00595395"/>
    <w:rsid w:val="00595C1F"/>
    <w:rsid w:val="005A15BE"/>
    <w:rsid w:val="005A2E6F"/>
    <w:rsid w:val="005A5C8F"/>
    <w:rsid w:val="005B026C"/>
    <w:rsid w:val="005B0498"/>
    <w:rsid w:val="005B1C61"/>
    <w:rsid w:val="005B23D7"/>
    <w:rsid w:val="005B2CF5"/>
    <w:rsid w:val="005B505C"/>
    <w:rsid w:val="005C3733"/>
    <w:rsid w:val="005D56C3"/>
    <w:rsid w:val="005D6D3A"/>
    <w:rsid w:val="005D7756"/>
    <w:rsid w:val="005E2B08"/>
    <w:rsid w:val="005E3D22"/>
    <w:rsid w:val="005E3E53"/>
    <w:rsid w:val="005E4991"/>
    <w:rsid w:val="005E4CEC"/>
    <w:rsid w:val="005E4D13"/>
    <w:rsid w:val="005E6D3E"/>
    <w:rsid w:val="005F09BE"/>
    <w:rsid w:val="005F308E"/>
    <w:rsid w:val="005F385A"/>
    <w:rsid w:val="005F3B39"/>
    <w:rsid w:val="005F5781"/>
    <w:rsid w:val="005F60F5"/>
    <w:rsid w:val="005F6678"/>
    <w:rsid w:val="005F6D99"/>
    <w:rsid w:val="005F780E"/>
    <w:rsid w:val="005F7944"/>
    <w:rsid w:val="00600408"/>
    <w:rsid w:val="00600949"/>
    <w:rsid w:val="0060094D"/>
    <w:rsid w:val="00602075"/>
    <w:rsid w:val="00604328"/>
    <w:rsid w:val="00604838"/>
    <w:rsid w:val="006056B7"/>
    <w:rsid w:val="00610F89"/>
    <w:rsid w:val="00610FF4"/>
    <w:rsid w:val="006135BE"/>
    <w:rsid w:val="00614A26"/>
    <w:rsid w:val="00616858"/>
    <w:rsid w:val="00617473"/>
    <w:rsid w:val="006177CD"/>
    <w:rsid w:val="00621D29"/>
    <w:rsid w:val="00623182"/>
    <w:rsid w:val="006232B7"/>
    <w:rsid w:val="0062392A"/>
    <w:rsid w:val="00624BEC"/>
    <w:rsid w:val="00625633"/>
    <w:rsid w:val="006269E3"/>
    <w:rsid w:val="00627868"/>
    <w:rsid w:val="006344A5"/>
    <w:rsid w:val="0063471B"/>
    <w:rsid w:val="00636518"/>
    <w:rsid w:val="006370AB"/>
    <w:rsid w:val="006413C7"/>
    <w:rsid w:val="00642EBD"/>
    <w:rsid w:val="006472A9"/>
    <w:rsid w:val="00647825"/>
    <w:rsid w:val="006503C8"/>
    <w:rsid w:val="006533DB"/>
    <w:rsid w:val="00653A01"/>
    <w:rsid w:val="0065651F"/>
    <w:rsid w:val="0065739F"/>
    <w:rsid w:val="00660D67"/>
    <w:rsid w:val="00661061"/>
    <w:rsid w:val="00661C09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371"/>
    <w:rsid w:val="006864A1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B091C"/>
    <w:rsid w:val="006B1202"/>
    <w:rsid w:val="006B138C"/>
    <w:rsid w:val="006B3C05"/>
    <w:rsid w:val="006B4FFE"/>
    <w:rsid w:val="006C23C2"/>
    <w:rsid w:val="006C33A8"/>
    <w:rsid w:val="006C5536"/>
    <w:rsid w:val="006C604B"/>
    <w:rsid w:val="006D097F"/>
    <w:rsid w:val="006D1B4F"/>
    <w:rsid w:val="006D3BA2"/>
    <w:rsid w:val="006D5358"/>
    <w:rsid w:val="006E085F"/>
    <w:rsid w:val="006E1691"/>
    <w:rsid w:val="006E1824"/>
    <w:rsid w:val="006E372E"/>
    <w:rsid w:val="006E4185"/>
    <w:rsid w:val="006F1D33"/>
    <w:rsid w:val="006F20D4"/>
    <w:rsid w:val="006F2B5E"/>
    <w:rsid w:val="006F4D8F"/>
    <w:rsid w:val="006F5E96"/>
    <w:rsid w:val="006F6F48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925"/>
    <w:rsid w:val="00732F71"/>
    <w:rsid w:val="00733237"/>
    <w:rsid w:val="007340F8"/>
    <w:rsid w:val="0073541B"/>
    <w:rsid w:val="00735936"/>
    <w:rsid w:val="00740A7C"/>
    <w:rsid w:val="00750172"/>
    <w:rsid w:val="007504A6"/>
    <w:rsid w:val="00750800"/>
    <w:rsid w:val="00752C18"/>
    <w:rsid w:val="00752E7C"/>
    <w:rsid w:val="00753B22"/>
    <w:rsid w:val="007603D4"/>
    <w:rsid w:val="0076164A"/>
    <w:rsid w:val="0076223F"/>
    <w:rsid w:val="0076324C"/>
    <w:rsid w:val="00763394"/>
    <w:rsid w:val="0076394C"/>
    <w:rsid w:val="00763DAA"/>
    <w:rsid w:val="007653F6"/>
    <w:rsid w:val="007665D9"/>
    <w:rsid w:val="007670BB"/>
    <w:rsid w:val="007672FC"/>
    <w:rsid w:val="00767A8B"/>
    <w:rsid w:val="007715B9"/>
    <w:rsid w:val="007745C3"/>
    <w:rsid w:val="00774A6B"/>
    <w:rsid w:val="00774B3B"/>
    <w:rsid w:val="00774D39"/>
    <w:rsid w:val="00776FDF"/>
    <w:rsid w:val="0077715D"/>
    <w:rsid w:val="007823D1"/>
    <w:rsid w:val="00782A9F"/>
    <w:rsid w:val="00782AA1"/>
    <w:rsid w:val="007850FB"/>
    <w:rsid w:val="00786BEA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50D2"/>
    <w:rsid w:val="007C5707"/>
    <w:rsid w:val="007C5BC6"/>
    <w:rsid w:val="007C75CD"/>
    <w:rsid w:val="007D3932"/>
    <w:rsid w:val="007D4D90"/>
    <w:rsid w:val="007D5012"/>
    <w:rsid w:val="007D7DCB"/>
    <w:rsid w:val="007D7EB9"/>
    <w:rsid w:val="007E252B"/>
    <w:rsid w:val="007E431A"/>
    <w:rsid w:val="007E5A35"/>
    <w:rsid w:val="007E6CBF"/>
    <w:rsid w:val="007F02E7"/>
    <w:rsid w:val="007F2341"/>
    <w:rsid w:val="007F2596"/>
    <w:rsid w:val="007F47DE"/>
    <w:rsid w:val="007F5206"/>
    <w:rsid w:val="007F7F3B"/>
    <w:rsid w:val="00803959"/>
    <w:rsid w:val="00806974"/>
    <w:rsid w:val="00807E25"/>
    <w:rsid w:val="00813591"/>
    <w:rsid w:val="00813734"/>
    <w:rsid w:val="0081440B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EA5"/>
    <w:rsid w:val="00844010"/>
    <w:rsid w:val="008455AA"/>
    <w:rsid w:val="00847B48"/>
    <w:rsid w:val="00850C58"/>
    <w:rsid w:val="008510BF"/>
    <w:rsid w:val="00856D66"/>
    <w:rsid w:val="00861FB1"/>
    <w:rsid w:val="00862F84"/>
    <w:rsid w:val="00865F26"/>
    <w:rsid w:val="00874AA6"/>
    <w:rsid w:val="00875844"/>
    <w:rsid w:val="008809BA"/>
    <w:rsid w:val="00880CDF"/>
    <w:rsid w:val="00880D6A"/>
    <w:rsid w:val="00883242"/>
    <w:rsid w:val="0089041A"/>
    <w:rsid w:val="00891155"/>
    <w:rsid w:val="00892F6A"/>
    <w:rsid w:val="00893219"/>
    <w:rsid w:val="0089458E"/>
    <w:rsid w:val="008950CE"/>
    <w:rsid w:val="00896129"/>
    <w:rsid w:val="00897559"/>
    <w:rsid w:val="00897CCE"/>
    <w:rsid w:val="008A0D7E"/>
    <w:rsid w:val="008A24CB"/>
    <w:rsid w:val="008A49EE"/>
    <w:rsid w:val="008A4F80"/>
    <w:rsid w:val="008A578E"/>
    <w:rsid w:val="008A6497"/>
    <w:rsid w:val="008A688A"/>
    <w:rsid w:val="008A7A59"/>
    <w:rsid w:val="008B01B8"/>
    <w:rsid w:val="008B1A96"/>
    <w:rsid w:val="008B31DD"/>
    <w:rsid w:val="008B33DC"/>
    <w:rsid w:val="008B395F"/>
    <w:rsid w:val="008B4240"/>
    <w:rsid w:val="008B5E3C"/>
    <w:rsid w:val="008B5F62"/>
    <w:rsid w:val="008C089F"/>
    <w:rsid w:val="008C25DF"/>
    <w:rsid w:val="008C2A13"/>
    <w:rsid w:val="008C363F"/>
    <w:rsid w:val="008C69AB"/>
    <w:rsid w:val="008D1AF3"/>
    <w:rsid w:val="008D3B8A"/>
    <w:rsid w:val="008D4754"/>
    <w:rsid w:val="008D6302"/>
    <w:rsid w:val="008D7D64"/>
    <w:rsid w:val="008D7EED"/>
    <w:rsid w:val="008E0D18"/>
    <w:rsid w:val="008E3F2A"/>
    <w:rsid w:val="008E4FCE"/>
    <w:rsid w:val="008F052F"/>
    <w:rsid w:val="008F0A44"/>
    <w:rsid w:val="008F2583"/>
    <w:rsid w:val="00900399"/>
    <w:rsid w:val="00900656"/>
    <w:rsid w:val="00901CFF"/>
    <w:rsid w:val="009054C7"/>
    <w:rsid w:val="009105A6"/>
    <w:rsid w:val="00911D00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2F7B"/>
    <w:rsid w:val="009347D9"/>
    <w:rsid w:val="00934802"/>
    <w:rsid w:val="009365F3"/>
    <w:rsid w:val="00936D47"/>
    <w:rsid w:val="00942F1D"/>
    <w:rsid w:val="009439D1"/>
    <w:rsid w:val="0094461D"/>
    <w:rsid w:val="00945458"/>
    <w:rsid w:val="0094585D"/>
    <w:rsid w:val="00952706"/>
    <w:rsid w:val="00956030"/>
    <w:rsid w:val="009560AD"/>
    <w:rsid w:val="0095735A"/>
    <w:rsid w:val="009647A0"/>
    <w:rsid w:val="009654CF"/>
    <w:rsid w:val="00965799"/>
    <w:rsid w:val="00965997"/>
    <w:rsid w:val="009677FE"/>
    <w:rsid w:val="00967AE8"/>
    <w:rsid w:val="00967B76"/>
    <w:rsid w:val="009713EA"/>
    <w:rsid w:val="0097344B"/>
    <w:rsid w:val="00973564"/>
    <w:rsid w:val="00973C3F"/>
    <w:rsid w:val="00975B22"/>
    <w:rsid w:val="00975B94"/>
    <w:rsid w:val="00975EB4"/>
    <w:rsid w:val="009808B6"/>
    <w:rsid w:val="00980A82"/>
    <w:rsid w:val="00984BBE"/>
    <w:rsid w:val="009857B6"/>
    <w:rsid w:val="00990F89"/>
    <w:rsid w:val="00991C30"/>
    <w:rsid w:val="00992D75"/>
    <w:rsid w:val="00994488"/>
    <w:rsid w:val="009A0EEC"/>
    <w:rsid w:val="009A0F1C"/>
    <w:rsid w:val="009A406D"/>
    <w:rsid w:val="009A429F"/>
    <w:rsid w:val="009A7182"/>
    <w:rsid w:val="009A7EA8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EA1"/>
    <w:rsid w:val="009D31BB"/>
    <w:rsid w:val="009D50A8"/>
    <w:rsid w:val="009D5B09"/>
    <w:rsid w:val="009D7494"/>
    <w:rsid w:val="009E0827"/>
    <w:rsid w:val="009E3B79"/>
    <w:rsid w:val="009E4A3F"/>
    <w:rsid w:val="009F0647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514"/>
    <w:rsid w:val="00A03DE8"/>
    <w:rsid w:val="00A0404E"/>
    <w:rsid w:val="00A050D6"/>
    <w:rsid w:val="00A07525"/>
    <w:rsid w:val="00A12921"/>
    <w:rsid w:val="00A13627"/>
    <w:rsid w:val="00A13872"/>
    <w:rsid w:val="00A1685A"/>
    <w:rsid w:val="00A16CF9"/>
    <w:rsid w:val="00A16D4D"/>
    <w:rsid w:val="00A1726D"/>
    <w:rsid w:val="00A17619"/>
    <w:rsid w:val="00A17F8F"/>
    <w:rsid w:val="00A21F36"/>
    <w:rsid w:val="00A22813"/>
    <w:rsid w:val="00A22C5E"/>
    <w:rsid w:val="00A24025"/>
    <w:rsid w:val="00A24103"/>
    <w:rsid w:val="00A259E2"/>
    <w:rsid w:val="00A3030F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7E7"/>
    <w:rsid w:val="00A52742"/>
    <w:rsid w:val="00A578E4"/>
    <w:rsid w:val="00A63066"/>
    <w:rsid w:val="00A64FCF"/>
    <w:rsid w:val="00A65034"/>
    <w:rsid w:val="00A65A55"/>
    <w:rsid w:val="00A65F66"/>
    <w:rsid w:val="00A81A9B"/>
    <w:rsid w:val="00A82BF6"/>
    <w:rsid w:val="00A8309E"/>
    <w:rsid w:val="00A832A4"/>
    <w:rsid w:val="00A85785"/>
    <w:rsid w:val="00A85C8F"/>
    <w:rsid w:val="00A86872"/>
    <w:rsid w:val="00A90E74"/>
    <w:rsid w:val="00A921F9"/>
    <w:rsid w:val="00A94B30"/>
    <w:rsid w:val="00A96E4E"/>
    <w:rsid w:val="00A972C6"/>
    <w:rsid w:val="00AA319C"/>
    <w:rsid w:val="00AA521E"/>
    <w:rsid w:val="00AA6F77"/>
    <w:rsid w:val="00AB118D"/>
    <w:rsid w:val="00AB1981"/>
    <w:rsid w:val="00AB1E61"/>
    <w:rsid w:val="00AB2C78"/>
    <w:rsid w:val="00AB359E"/>
    <w:rsid w:val="00AC14F4"/>
    <w:rsid w:val="00AC2D17"/>
    <w:rsid w:val="00AD06D6"/>
    <w:rsid w:val="00AD1527"/>
    <w:rsid w:val="00AD2EFA"/>
    <w:rsid w:val="00AD4B70"/>
    <w:rsid w:val="00AD752F"/>
    <w:rsid w:val="00AE015F"/>
    <w:rsid w:val="00AE1FD4"/>
    <w:rsid w:val="00AE3199"/>
    <w:rsid w:val="00AE38DF"/>
    <w:rsid w:val="00AE6D14"/>
    <w:rsid w:val="00AF13AC"/>
    <w:rsid w:val="00AF3B31"/>
    <w:rsid w:val="00AF511A"/>
    <w:rsid w:val="00AF5FB9"/>
    <w:rsid w:val="00AF67F4"/>
    <w:rsid w:val="00B006D8"/>
    <w:rsid w:val="00B035E6"/>
    <w:rsid w:val="00B03B28"/>
    <w:rsid w:val="00B04662"/>
    <w:rsid w:val="00B048EE"/>
    <w:rsid w:val="00B06923"/>
    <w:rsid w:val="00B10193"/>
    <w:rsid w:val="00B111DF"/>
    <w:rsid w:val="00B11496"/>
    <w:rsid w:val="00B129AF"/>
    <w:rsid w:val="00B15763"/>
    <w:rsid w:val="00B20F1C"/>
    <w:rsid w:val="00B226E3"/>
    <w:rsid w:val="00B23674"/>
    <w:rsid w:val="00B259FE"/>
    <w:rsid w:val="00B278B5"/>
    <w:rsid w:val="00B27E53"/>
    <w:rsid w:val="00B31750"/>
    <w:rsid w:val="00B320BA"/>
    <w:rsid w:val="00B32A3E"/>
    <w:rsid w:val="00B3365F"/>
    <w:rsid w:val="00B35507"/>
    <w:rsid w:val="00B37988"/>
    <w:rsid w:val="00B43455"/>
    <w:rsid w:val="00B44883"/>
    <w:rsid w:val="00B44CE6"/>
    <w:rsid w:val="00B463A2"/>
    <w:rsid w:val="00B46914"/>
    <w:rsid w:val="00B469ED"/>
    <w:rsid w:val="00B503A0"/>
    <w:rsid w:val="00B52EC6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583"/>
    <w:rsid w:val="00B76B30"/>
    <w:rsid w:val="00B801E1"/>
    <w:rsid w:val="00B8064A"/>
    <w:rsid w:val="00B809CA"/>
    <w:rsid w:val="00B81093"/>
    <w:rsid w:val="00B81578"/>
    <w:rsid w:val="00B81A3F"/>
    <w:rsid w:val="00B837C2"/>
    <w:rsid w:val="00B8506A"/>
    <w:rsid w:val="00B87185"/>
    <w:rsid w:val="00B87838"/>
    <w:rsid w:val="00B87FDB"/>
    <w:rsid w:val="00B91354"/>
    <w:rsid w:val="00B91641"/>
    <w:rsid w:val="00B9535D"/>
    <w:rsid w:val="00B968E8"/>
    <w:rsid w:val="00B96BBA"/>
    <w:rsid w:val="00B97D35"/>
    <w:rsid w:val="00BA28E3"/>
    <w:rsid w:val="00BA3683"/>
    <w:rsid w:val="00BA4A8B"/>
    <w:rsid w:val="00BA4E8D"/>
    <w:rsid w:val="00BA5FBA"/>
    <w:rsid w:val="00BB074C"/>
    <w:rsid w:val="00BB0950"/>
    <w:rsid w:val="00BC2240"/>
    <w:rsid w:val="00BC263F"/>
    <w:rsid w:val="00BC2AF8"/>
    <w:rsid w:val="00BC3548"/>
    <w:rsid w:val="00BC39C2"/>
    <w:rsid w:val="00BC3BD2"/>
    <w:rsid w:val="00BC5F0F"/>
    <w:rsid w:val="00BC6300"/>
    <w:rsid w:val="00BD1714"/>
    <w:rsid w:val="00BD5B88"/>
    <w:rsid w:val="00BD7283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C024FB"/>
    <w:rsid w:val="00C04496"/>
    <w:rsid w:val="00C0532A"/>
    <w:rsid w:val="00C073C5"/>
    <w:rsid w:val="00C119BD"/>
    <w:rsid w:val="00C14514"/>
    <w:rsid w:val="00C1569B"/>
    <w:rsid w:val="00C16031"/>
    <w:rsid w:val="00C16C8D"/>
    <w:rsid w:val="00C17836"/>
    <w:rsid w:val="00C21746"/>
    <w:rsid w:val="00C22AD0"/>
    <w:rsid w:val="00C2429F"/>
    <w:rsid w:val="00C2447C"/>
    <w:rsid w:val="00C245EC"/>
    <w:rsid w:val="00C25D44"/>
    <w:rsid w:val="00C312D1"/>
    <w:rsid w:val="00C324D2"/>
    <w:rsid w:val="00C34B3A"/>
    <w:rsid w:val="00C35C81"/>
    <w:rsid w:val="00C36FD6"/>
    <w:rsid w:val="00C40CFE"/>
    <w:rsid w:val="00C46270"/>
    <w:rsid w:val="00C465E5"/>
    <w:rsid w:val="00C47993"/>
    <w:rsid w:val="00C5332F"/>
    <w:rsid w:val="00C543C7"/>
    <w:rsid w:val="00C60577"/>
    <w:rsid w:val="00C60955"/>
    <w:rsid w:val="00C62501"/>
    <w:rsid w:val="00C673AB"/>
    <w:rsid w:val="00C7318D"/>
    <w:rsid w:val="00C7319E"/>
    <w:rsid w:val="00C73689"/>
    <w:rsid w:val="00C74082"/>
    <w:rsid w:val="00C74E62"/>
    <w:rsid w:val="00C768B4"/>
    <w:rsid w:val="00C7712D"/>
    <w:rsid w:val="00C8009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3CFF"/>
    <w:rsid w:val="00CA458B"/>
    <w:rsid w:val="00CA75B9"/>
    <w:rsid w:val="00CB665E"/>
    <w:rsid w:val="00CB705A"/>
    <w:rsid w:val="00CC251B"/>
    <w:rsid w:val="00CC678C"/>
    <w:rsid w:val="00CC787A"/>
    <w:rsid w:val="00CD0387"/>
    <w:rsid w:val="00CD2837"/>
    <w:rsid w:val="00CD2887"/>
    <w:rsid w:val="00CE23CE"/>
    <w:rsid w:val="00CE4B31"/>
    <w:rsid w:val="00CE5AC0"/>
    <w:rsid w:val="00CE6C5A"/>
    <w:rsid w:val="00CE7325"/>
    <w:rsid w:val="00CF0532"/>
    <w:rsid w:val="00CF1F26"/>
    <w:rsid w:val="00CF22F3"/>
    <w:rsid w:val="00CF305C"/>
    <w:rsid w:val="00CF451D"/>
    <w:rsid w:val="00CF46CF"/>
    <w:rsid w:val="00D0045D"/>
    <w:rsid w:val="00D03B5D"/>
    <w:rsid w:val="00D0637A"/>
    <w:rsid w:val="00D07A7F"/>
    <w:rsid w:val="00D12B5B"/>
    <w:rsid w:val="00D12C12"/>
    <w:rsid w:val="00D1646A"/>
    <w:rsid w:val="00D24722"/>
    <w:rsid w:val="00D32ADB"/>
    <w:rsid w:val="00D33F36"/>
    <w:rsid w:val="00D35C15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A45"/>
    <w:rsid w:val="00D51D44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709B0"/>
    <w:rsid w:val="00D717EE"/>
    <w:rsid w:val="00D733DC"/>
    <w:rsid w:val="00D766F9"/>
    <w:rsid w:val="00D76E89"/>
    <w:rsid w:val="00D77EBD"/>
    <w:rsid w:val="00D800BB"/>
    <w:rsid w:val="00D81E97"/>
    <w:rsid w:val="00D84FE8"/>
    <w:rsid w:val="00D90911"/>
    <w:rsid w:val="00D91121"/>
    <w:rsid w:val="00D9189C"/>
    <w:rsid w:val="00D9232A"/>
    <w:rsid w:val="00D93BF0"/>
    <w:rsid w:val="00D95E2F"/>
    <w:rsid w:val="00DA09B3"/>
    <w:rsid w:val="00DA125F"/>
    <w:rsid w:val="00DA6B40"/>
    <w:rsid w:val="00DB11C7"/>
    <w:rsid w:val="00DB12D8"/>
    <w:rsid w:val="00DB30EB"/>
    <w:rsid w:val="00DB570A"/>
    <w:rsid w:val="00DB5BDE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2A90"/>
    <w:rsid w:val="00DD2BA2"/>
    <w:rsid w:val="00DD2CDD"/>
    <w:rsid w:val="00DD3349"/>
    <w:rsid w:val="00DD3A24"/>
    <w:rsid w:val="00DD4417"/>
    <w:rsid w:val="00DD6E6D"/>
    <w:rsid w:val="00DE03D6"/>
    <w:rsid w:val="00DE1C86"/>
    <w:rsid w:val="00DE2D58"/>
    <w:rsid w:val="00DE5D21"/>
    <w:rsid w:val="00DE6977"/>
    <w:rsid w:val="00DF4EBB"/>
    <w:rsid w:val="00DF5F14"/>
    <w:rsid w:val="00DF6E62"/>
    <w:rsid w:val="00DF6FD8"/>
    <w:rsid w:val="00E00318"/>
    <w:rsid w:val="00E05B7D"/>
    <w:rsid w:val="00E060BB"/>
    <w:rsid w:val="00E0708B"/>
    <w:rsid w:val="00E105E9"/>
    <w:rsid w:val="00E1066A"/>
    <w:rsid w:val="00E11DEB"/>
    <w:rsid w:val="00E13B13"/>
    <w:rsid w:val="00E1587F"/>
    <w:rsid w:val="00E1624C"/>
    <w:rsid w:val="00E163DF"/>
    <w:rsid w:val="00E17856"/>
    <w:rsid w:val="00E20D6A"/>
    <w:rsid w:val="00E22C75"/>
    <w:rsid w:val="00E23ECC"/>
    <w:rsid w:val="00E24968"/>
    <w:rsid w:val="00E2563E"/>
    <w:rsid w:val="00E26BA6"/>
    <w:rsid w:val="00E26F39"/>
    <w:rsid w:val="00E27972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5743"/>
    <w:rsid w:val="00E60226"/>
    <w:rsid w:val="00E619C9"/>
    <w:rsid w:val="00E634BC"/>
    <w:rsid w:val="00E668F2"/>
    <w:rsid w:val="00E66970"/>
    <w:rsid w:val="00E70C87"/>
    <w:rsid w:val="00E7122B"/>
    <w:rsid w:val="00E71320"/>
    <w:rsid w:val="00E72B0B"/>
    <w:rsid w:val="00E742AE"/>
    <w:rsid w:val="00E7463B"/>
    <w:rsid w:val="00E74B37"/>
    <w:rsid w:val="00E75F10"/>
    <w:rsid w:val="00E804EB"/>
    <w:rsid w:val="00E82B84"/>
    <w:rsid w:val="00E85915"/>
    <w:rsid w:val="00E85F2D"/>
    <w:rsid w:val="00E872B6"/>
    <w:rsid w:val="00E8782B"/>
    <w:rsid w:val="00E91B8F"/>
    <w:rsid w:val="00E93777"/>
    <w:rsid w:val="00E95BD9"/>
    <w:rsid w:val="00E96F2E"/>
    <w:rsid w:val="00EA032E"/>
    <w:rsid w:val="00EA0871"/>
    <w:rsid w:val="00EA2025"/>
    <w:rsid w:val="00EA2BFF"/>
    <w:rsid w:val="00EA36EE"/>
    <w:rsid w:val="00EA3B97"/>
    <w:rsid w:val="00EA5124"/>
    <w:rsid w:val="00EA5F91"/>
    <w:rsid w:val="00EA7AEB"/>
    <w:rsid w:val="00EB1031"/>
    <w:rsid w:val="00EB2B4F"/>
    <w:rsid w:val="00EB3E2B"/>
    <w:rsid w:val="00EB495F"/>
    <w:rsid w:val="00EB6B01"/>
    <w:rsid w:val="00EC0BD3"/>
    <w:rsid w:val="00EC2908"/>
    <w:rsid w:val="00EC3F21"/>
    <w:rsid w:val="00EC458F"/>
    <w:rsid w:val="00EC605A"/>
    <w:rsid w:val="00EC6B2E"/>
    <w:rsid w:val="00EC6BB7"/>
    <w:rsid w:val="00EC75F5"/>
    <w:rsid w:val="00EC7C4D"/>
    <w:rsid w:val="00EC7CA1"/>
    <w:rsid w:val="00ED4F98"/>
    <w:rsid w:val="00ED51C1"/>
    <w:rsid w:val="00ED656A"/>
    <w:rsid w:val="00ED7412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21F9"/>
    <w:rsid w:val="00F0577D"/>
    <w:rsid w:val="00F05B1B"/>
    <w:rsid w:val="00F05FEB"/>
    <w:rsid w:val="00F069D1"/>
    <w:rsid w:val="00F0705D"/>
    <w:rsid w:val="00F12288"/>
    <w:rsid w:val="00F1293D"/>
    <w:rsid w:val="00F14090"/>
    <w:rsid w:val="00F15E0E"/>
    <w:rsid w:val="00F16C5F"/>
    <w:rsid w:val="00F171B2"/>
    <w:rsid w:val="00F2306D"/>
    <w:rsid w:val="00F23434"/>
    <w:rsid w:val="00F237DE"/>
    <w:rsid w:val="00F23F44"/>
    <w:rsid w:val="00F24E60"/>
    <w:rsid w:val="00F2557D"/>
    <w:rsid w:val="00F275D5"/>
    <w:rsid w:val="00F27695"/>
    <w:rsid w:val="00F30720"/>
    <w:rsid w:val="00F313BF"/>
    <w:rsid w:val="00F34B48"/>
    <w:rsid w:val="00F36BB4"/>
    <w:rsid w:val="00F3758F"/>
    <w:rsid w:val="00F37D8A"/>
    <w:rsid w:val="00F4213A"/>
    <w:rsid w:val="00F4446B"/>
    <w:rsid w:val="00F44E70"/>
    <w:rsid w:val="00F4521F"/>
    <w:rsid w:val="00F473EF"/>
    <w:rsid w:val="00F50354"/>
    <w:rsid w:val="00F51B5E"/>
    <w:rsid w:val="00F527DE"/>
    <w:rsid w:val="00F536DB"/>
    <w:rsid w:val="00F56EC3"/>
    <w:rsid w:val="00F56FB2"/>
    <w:rsid w:val="00F60E52"/>
    <w:rsid w:val="00F72AB1"/>
    <w:rsid w:val="00F72E77"/>
    <w:rsid w:val="00F73A3D"/>
    <w:rsid w:val="00F748F5"/>
    <w:rsid w:val="00F77E1E"/>
    <w:rsid w:val="00F83CE8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520"/>
    <w:rsid w:val="00FA1D71"/>
    <w:rsid w:val="00FA1E59"/>
    <w:rsid w:val="00FA293B"/>
    <w:rsid w:val="00FA4136"/>
    <w:rsid w:val="00FA5C07"/>
    <w:rsid w:val="00FA632E"/>
    <w:rsid w:val="00FA65B7"/>
    <w:rsid w:val="00FA7363"/>
    <w:rsid w:val="00FB072A"/>
    <w:rsid w:val="00FB0D82"/>
    <w:rsid w:val="00FB25EA"/>
    <w:rsid w:val="00FB3642"/>
    <w:rsid w:val="00FB370B"/>
    <w:rsid w:val="00FC0884"/>
    <w:rsid w:val="00FC34E3"/>
    <w:rsid w:val="00FC51EC"/>
    <w:rsid w:val="00FD0B3C"/>
    <w:rsid w:val="00FD0E8D"/>
    <w:rsid w:val="00FD12BC"/>
    <w:rsid w:val="00FD5FCC"/>
    <w:rsid w:val="00FD757E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07F7C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jc w:val="left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07F7C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07F7C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jc w:val="left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07F7C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932DA-F8FE-45D8-9795-AD3D7972E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10757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ROBOT</cp:lastModifiedBy>
  <cp:revision>330</cp:revision>
  <cp:lastPrinted>2013-01-09T08:14:00Z</cp:lastPrinted>
  <dcterms:created xsi:type="dcterms:W3CDTF">2016-01-22T09:56:00Z</dcterms:created>
  <dcterms:modified xsi:type="dcterms:W3CDTF">2017-08-16T10:55:00Z</dcterms:modified>
  <cp:category>Robótica</cp:category>
</cp:coreProperties>
</file>