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12" w:rsidRDefault="00FC117A">
      <w:pPr>
        <w:spacing w:before="324" w:after="108" w:line="211" w:lineRule="auto"/>
        <w:ind w:left="288"/>
        <w:rPr>
          <w:rFonts w:ascii="Verdana" w:hAnsi="Verdana"/>
          <w:b/>
          <w:color w:val="000000"/>
          <w:w w:val="105"/>
          <w:sz w:val="14"/>
        </w:rPr>
      </w:pPr>
      <w:r>
        <w:pict>
          <v:line id="_x0000_s1209" style="position:absolute;left:0;text-align:left;z-index:251664896;mso-position-horizontal-relative:text;mso-position-vertical-relative:text" from="16.9pt,25.05pt" to="527.05pt,25.05pt" strokeweight=".7pt"/>
        </w:pict>
      </w:r>
      <w:r>
        <w:rPr>
          <w:rFonts w:ascii="Verdana" w:hAnsi="Verdana"/>
          <w:b/>
          <w:color w:val="000000"/>
          <w:w w:val="105"/>
          <w:sz w:val="14"/>
        </w:rPr>
        <w:t>070— FORMANT</w:t>
      </w:r>
    </w:p>
    <w:p w:rsidR="00813912" w:rsidRDefault="00813912">
      <w:pPr>
        <w:sectPr w:rsidR="00813912">
          <w:pgSz w:w="11918" w:h="16854"/>
          <w:pgMar w:top="292" w:right="782" w:bottom="538" w:left="536" w:header="720" w:footer="720" w:gutter="0"/>
          <w:cols w:space="720"/>
        </w:sectPr>
      </w:pPr>
    </w:p>
    <w:p w:rsidR="00813912" w:rsidRDefault="00FC117A">
      <w:pPr>
        <w:rPr>
          <w:rFonts w:ascii="Arial" w:hAnsi="Arial"/>
          <w:b/>
          <w:color w:val="000000"/>
          <w:spacing w:val="-20"/>
          <w:sz w:val="26"/>
        </w:rPr>
      </w:pPr>
      <w:r>
        <w:pict>
          <v:line id="_x0000_s1207" style="position:absolute;z-index:251665920;mso-position-horizontal-relative:text;mso-position-vertical-relative:text" from="168.5pt,419.6pt" to="168.5pt,746.15pt" strokeweight=".55pt"/>
        </w:pict>
      </w:r>
      <w:r>
        <w:pict>
          <v:line id="_x0000_s1206" style="position:absolute;z-index:251666944;mso-position-horizontal-relative:text;mso-position-vertical-relative:text" from="168.85pt,.55pt" to="168.85pt,24.55pt" strokeweight=".55pt"/>
        </w:pict>
      </w:r>
      <w:r>
        <w:pict>
          <v:line id="_x0000_s1205" style="position:absolute;z-index:251667968;mso-position-horizontal-relative:text;mso-position-vertical-relative:text" from="170.1pt,378.2pt" to="170.1pt,419.85pt" strokeweight=".35pt"/>
        </w:pict>
      </w:r>
      <w:r>
        <w:pict>
          <v:line id="_x0000_s1204" style="position:absolute;z-index:251668992;mso-position-horizontal-relative:text;mso-position-vertical-relative:text" from="170.3pt,24.3pt" to="170.3pt,354.5pt" strokeweight=".55pt"/>
        </w:pict>
      </w:r>
      <w:r>
        <w:pict>
          <v:line id="_x0000_s1203" style="position:absolute;z-index:251670016;mso-position-horizontal-relative:text;mso-position-vertical-relative:text" from="484.2pt,766.8pt" to="527.7pt,766.8pt" strokeweight=".55pt"/>
        </w:pict>
      </w:r>
      <w:proofErr w:type="gramStart"/>
      <w:r>
        <w:rPr>
          <w:rFonts w:ascii="Arial" w:hAnsi="Arial"/>
          <w:b/>
          <w:color w:val="000000"/>
          <w:spacing w:val="-20"/>
          <w:sz w:val="26"/>
        </w:rPr>
        <w:t>chapter</w:t>
      </w:r>
      <w:proofErr w:type="gramEnd"/>
      <w:r>
        <w:rPr>
          <w:rFonts w:ascii="Arial" w:hAnsi="Arial"/>
          <w:b/>
          <w:color w:val="000000"/>
          <w:spacing w:val="-20"/>
          <w:sz w:val="26"/>
        </w:rPr>
        <w:t xml:space="preserve"> 10</w:t>
      </w:r>
    </w:p>
    <w:p w:rsidR="00813912" w:rsidRDefault="00FC117A">
      <w:pPr>
        <w:spacing w:before="180"/>
        <w:ind w:right="648"/>
        <w:rPr>
          <w:rFonts w:ascii="Tahoma" w:hAnsi="Tahoma"/>
          <w:b/>
          <w:color w:val="000000"/>
          <w:spacing w:val="-19"/>
          <w:sz w:val="32"/>
        </w:rPr>
      </w:pPr>
      <w:proofErr w:type="gramStart"/>
      <w:r>
        <w:rPr>
          <w:rFonts w:ascii="Tahoma" w:hAnsi="Tahoma"/>
          <w:b/>
          <w:color w:val="000000"/>
          <w:spacing w:val="-19"/>
          <w:sz w:val="32"/>
        </w:rPr>
        <w:t>voltage</w:t>
      </w:r>
      <w:proofErr w:type="gramEnd"/>
      <w:r>
        <w:rPr>
          <w:rFonts w:ascii="Tahoma" w:hAnsi="Tahoma"/>
          <w:b/>
          <w:color w:val="000000"/>
          <w:spacing w:val="-19"/>
          <w:sz w:val="32"/>
        </w:rPr>
        <w:t xml:space="preserve"> controlled </w:t>
      </w:r>
      <w:r>
        <w:rPr>
          <w:rFonts w:ascii="Tahoma" w:hAnsi="Tahoma"/>
          <w:b/>
          <w:color w:val="000000"/>
          <w:spacing w:val="-10"/>
          <w:sz w:val="32"/>
        </w:rPr>
        <w:t>amplifier (VCA)</w:t>
      </w:r>
    </w:p>
    <w:p w:rsidR="00813912" w:rsidRDefault="00FC117A">
      <w:pPr>
        <w:tabs>
          <w:tab w:val="left" w:pos="1113"/>
        </w:tabs>
        <w:spacing w:before="360" w:line="271" w:lineRule="auto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 xml:space="preserve">This chapter continues the </w:t>
      </w:r>
      <w:r>
        <w:rPr>
          <w:rFonts w:ascii="Tahoma" w:hAnsi="Tahoma"/>
          <w:b/>
          <w:color w:val="000000"/>
          <w:spacing w:val="-2"/>
          <w:sz w:val="19"/>
        </w:rPr>
        <w:t xml:space="preserve">discussion of the tone-forming </w:t>
      </w:r>
      <w:r>
        <w:rPr>
          <w:rFonts w:ascii="Tahoma" w:hAnsi="Tahoma"/>
          <w:b/>
          <w:color w:val="000000"/>
          <w:sz w:val="19"/>
        </w:rPr>
        <w:t xml:space="preserve">circuits with a description of the Dual VCA module, which can be used in conjunction with the </w:t>
      </w:r>
      <w:r>
        <w:rPr>
          <w:rFonts w:ascii="Tahoma" w:hAnsi="Tahoma"/>
          <w:b/>
          <w:color w:val="000000"/>
          <w:spacing w:val="1"/>
          <w:sz w:val="19"/>
        </w:rPr>
        <w:t xml:space="preserve">envelope shaper for dynamic </w:t>
      </w:r>
      <w:r>
        <w:rPr>
          <w:rFonts w:ascii="Tahoma" w:hAnsi="Tahoma"/>
          <w:b/>
          <w:color w:val="000000"/>
          <w:sz w:val="19"/>
        </w:rPr>
        <w:t>control</w:t>
      </w:r>
      <w:r>
        <w:rPr>
          <w:rFonts w:ascii="Tahoma" w:hAnsi="Tahoma"/>
          <w:b/>
          <w:color w:val="000000"/>
          <w:sz w:val="19"/>
        </w:rPr>
        <w:tab/>
      </w:r>
      <w:r>
        <w:rPr>
          <w:rFonts w:ascii="Tahoma" w:hAnsi="Tahoma"/>
          <w:b/>
          <w:color w:val="000000"/>
          <w:spacing w:val="-4"/>
          <w:sz w:val="19"/>
        </w:rPr>
        <w:t xml:space="preserve">signal amplitude, and </w:t>
      </w:r>
      <w:r>
        <w:rPr>
          <w:rFonts w:ascii="Tahoma" w:hAnsi="Tahoma"/>
          <w:b/>
          <w:color w:val="000000"/>
          <w:spacing w:val="-4"/>
          <w:sz w:val="19"/>
        </w:rPr>
        <w:br/>
      </w:r>
      <w:r>
        <w:rPr>
          <w:rFonts w:ascii="Tahoma" w:hAnsi="Tahoma"/>
          <w:b/>
          <w:color w:val="000000"/>
          <w:spacing w:val="4"/>
          <w:sz w:val="19"/>
        </w:rPr>
        <w:t xml:space="preserve">also for • </w:t>
      </w:r>
      <w:proofErr w:type="spellStart"/>
      <w:r>
        <w:rPr>
          <w:rFonts w:ascii="Tahoma" w:hAnsi="Tahoma"/>
          <w:b/>
          <w:color w:val="000000"/>
          <w:spacing w:val="4"/>
          <w:sz w:val="19"/>
        </w:rPr>
        <w:t>riodic</w:t>
      </w:r>
      <w:proofErr w:type="spellEnd"/>
      <w:r>
        <w:rPr>
          <w:rFonts w:ascii="Tahoma" w:hAnsi="Tahoma"/>
          <w:b/>
          <w:color w:val="000000"/>
          <w:spacing w:val="4"/>
          <w:sz w:val="19"/>
        </w:rPr>
        <w:t xml:space="preserve"> amplitude </w:t>
      </w:r>
      <w:proofErr w:type="spellStart"/>
      <w:r>
        <w:rPr>
          <w:rFonts w:ascii="Tahoma" w:hAnsi="Tahoma"/>
          <w:b/>
          <w:color w:val="000000"/>
          <w:spacing w:val="-9"/>
          <w:sz w:val="19"/>
        </w:rPr>
        <w:t>modulati</w:t>
      </w:r>
      <w:proofErr w:type="spellEnd"/>
      <w:r>
        <w:rPr>
          <w:rFonts w:ascii="Tahoma" w:hAnsi="Tahoma"/>
          <w:b/>
          <w:color w:val="000000"/>
          <w:spacing w:val="-9"/>
          <w:sz w:val="19"/>
        </w:rPr>
        <w:t xml:space="preserve"> • n of the signal waveform </w:t>
      </w:r>
      <w:r>
        <w:rPr>
          <w:rFonts w:ascii="Tahoma" w:hAnsi="Tahoma"/>
          <w:b/>
          <w:color w:val="000000"/>
          <w:sz w:val="19"/>
        </w:rPr>
        <w:t>(tremolo</w:t>
      </w:r>
    </w:p>
    <w:p w:rsidR="00813912" w:rsidRDefault="00FC117A">
      <w:pPr>
        <w:spacing w:before="432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</w:t>
      </w:r>
      <w:proofErr w:type="spellStart"/>
      <w:r>
        <w:rPr>
          <w:rFonts w:ascii="Times New Roman" w:hAnsi="Times New Roman"/>
          <w:b/>
          <w:color w:val="000000"/>
          <w:spacing w:val="4"/>
          <w:sz w:val="18"/>
        </w:rPr>
        <w:t>voltag</w:t>
      </w:r>
      <w:proofErr w:type="spellEnd"/>
      <w:r>
        <w:rPr>
          <w:rFonts w:ascii="Times New Roman" w:hAnsi="Times New Roman"/>
          <w:b/>
          <w:color w:val="000000"/>
          <w:spacing w:val="4"/>
          <w:sz w:val="18"/>
        </w:rPr>
        <w:t xml:space="preserve">' controlled amplifier module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is called • 'Dual VCA' because it </w:t>
      </w:r>
      <w:r>
        <w:rPr>
          <w:rFonts w:ascii="Times New Roman" w:hAnsi="Times New Roman"/>
          <w:b/>
          <w:color w:val="000000"/>
          <w:spacing w:val="12"/>
          <w:sz w:val="18"/>
        </w:rPr>
        <w:t xml:space="preserve">contains </w:t>
      </w:r>
      <w:proofErr w:type="spellStart"/>
      <w:r>
        <w:rPr>
          <w:rFonts w:ascii="Times New Roman" w:hAnsi="Times New Roman"/>
          <w:b/>
          <w:color w:val="000000"/>
          <w:spacing w:val="12"/>
          <w:sz w:val="18"/>
        </w:rPr>
        <w:t>t o</w:t>
      </w:r>
      <w:proofErr w:type="spellEnd"/>
      <w:r>
        <w:rPr>
          <w:rFonts w:ascii="Times New Roman" w:hAnsi="Times New Roman"/>
          <w:b/>
          <w:color w:val="000000"/>
          <w:spacing w:val="12"/>
          <w:sz w:val="18"/>
        </w:rPr>
        <w:t xml:space="preserve"> cascaded, but indepen</w:t>
      </w:r>
      <w:r>
        <w:rPr>
          <w:rFonts w:ascii="Times New Roman" w:hAnsi="Times New Roman"/>
          <w:b/>
          <w:color w:val="000000"/>
          <w:spacing w:val="12"/>
          <w:sz w:val="18"/>
        </w:rPr>
        <w:softHyphen/>
      </w:r>
      <w:r>
        <w:rPr>
          <w:rFonts w:ascii="Times New Roman" w:hAnsi="Times New Roman"/>
          <w:b/>
          <w:color w:val="000000"/>
          <w:spacing w:val="7"/>
          <w:sz w:val="18"/>
        </w:rPr>
        <w:t>dently con roll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ed, amplifiers. The gain </w:t>
      </w:r>
      <w:r>
        <w:rPr>
          <w:rFonts w:ascii="Times New Roman" w:hAnsi="Times New Roman"/>
          <w:b/>
          <w:color w:val="000000"/>
          <w:sz w:val="18"/>
        </w:rPr>
        <w:t xml:space="preserve">of the first • </w:t>
      </w:r>
      <w:proofErr w:type="spellStart"/>
      <w:r>
        <w:rPr>
          <w:rFonts w:ascii="Times New Roman" w:hAnsi="Times New Roman"/>
          <w:b/>
          <w:color w:val="000000"/>
          <w:sz w:val="18"/>
        </w:rPr>
        <w:t>mplifier</w:t>
      </w:r>
      <w:proofErr w:type="spellEnd"/>
      <w:r>
        <w:rPr>
          <w:rFonts w:ascii="Times New Roman" w:hAnsi="Times New Roman"/>
          <w:b/>
          <w:color w:val="000000"/>
          <w:sz w:val="18"/>
        </w:rPr>
        <w:t xml:space="preserve"> is voltage controlled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via an expo </w:t>
      </w:r>
      <w:proofErr w:type="spellStart"/>
      <w:r>
        <w:rPr>
          <w:rFonts w:ascii="Times New Roman" w:hAnsi="Times New Roman"/>
          <w:b/>
          <w:color w:val="000000"/>
          <w:spacing w:val="2"/>
          <w:sz w:val="18"/>
        </w:rPr>
        <w:t>ential</w:t>
      </w:r>
      <w:proofErr w:type="spellEnd"/>
      <w:r>
        <w:rPr>
          <w:rFonts w:ascii="Times New Roman" w:hAnsi="Times New Roman"/>
          <w:b/>
          <w:color w:val="000000"/>
          <w:spacing w:val="2"/>
          <w:sz w:val="18"/>
        </w:rPr>
        <w:t xml:space="preserve"> converter, and is used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for envelop shaping. The second has a </w:t>
      </w:r>
      <w:r>
        <w:rPr>
          <w:rFonts w:ascii="Times New Roman" w:hAnsi="Times New Roman"/>
          <w:b/>
          <w:color w:val="000000"/>
          <w:sz w:val="18"/>
        </w:rPr>
        <w:t>linear gain-c •</w:t>
      </w:r>
      <w:proofErr w:type="spellStart"/>
      <w:r>
        <w:rPr>
          <w:rFonts w:ascii="Times New Roman" w:hAnsi="Times New Roman"/>
          <w:b/>
          <w:color w:val="000000"/>
          <w:sz w:val="18"/>
        </w:rPr>
        <w:t>ntrol</w:t>
      </w:r>
      <w:proofErr w:type="spellEnd"/>
      <w:r>
        <w:rPr>
          <w:rFonts w:ascii="Times New Roman" w:hAnsi="Times New Roman"/>
          <w:b/>
          <w:color w:val="000000"/>
          <w:sz w:val="18"/>
        </w:rPr>
        <w:t xml:space="preserve"> input and is used for periodic </w:t>
      </w:r>
      <w:proofErr w:type="spellStart"/>
      <w:r>
        <w:rPr>
          <w:rFonts w:ascii="Times New Roman" w:hAnsi="Times New Roman"/>
          <w:b/>
          <w:color w:val="000000"/>
          <w:sz w:val="18"/>
        </w:rPr>
        <w:t>mollulation</w:t>
      </w:r>
      <w:proofErr w:type="spellEnd"/>
      <w:r>
        <w:rPr>
          <w:rFonts w:ascii="Times New Roman" w:hAnsi="Times New Roman"/>
          <w:b/>
          <w:color w:val="000000"/>
          <w:sz w:val="18"/>
        </w:rPr>
        <w:t xml:space="preserve"> of signal amplitude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(tremolo). TI e VCA is provided with a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modulation </w:t>
      </w:r>
      <w:proofErr w:type="spellStart"/>
      <w:r>
        <w:rPr>
          <w:rFonts w:ascii="Times New Roman" w:hAnsi="Times New Roman"/>
          <w:b/>
          <w:color w:val="000000"/>
          <w:spacing w:val="5"/>
          <w:sz w:val="18"/>
        </w:rPr>
        <w:t>ndicator</w:t>
      </w:r>
      <w:proofErr w:type="spellEnd"/>
      <w:r>
        <w:rPr>
          <w:rFonts w:ascii="Times New Roman" w:hAnsi="Times New Roman"/>
          <w:b/>
          <w:color w:val="000000"/>
          <w:spacing w:val="5"/>
          <w:sz w:val="18"/>
        </w:rPr>
        <w:t xml:space="preserve">, which allows the </w:t>
      </w:r>
      <w:r>
        <w:rPr>
          <w:rFonts w:ascii="Times New Roman" w:hAnsi="Times New Roman"/>
          <w:b/>
          <w:color w:val="000000"/>
          <w:spacing w:val="24"/>
          <w:sz w:val="18"/>
        </w:rPr>
        <w:t xml:space="preserve">best comp </w:t>
      </w:r>
      <w:proofErr w:type="spellStart"/>
      <w:r>
        <w:rPr>
          <w:rFonts w:ascii="Times New Roman" w:hAnsi="Times New Roman"/>
          <w:b/>
          <w:color w:val="000000"/>
          <w:spacing w:val="24"/>
          <w:sz w:val="18"/>
        </w:rPr>
        <w:t>omise</w:t>
      </w:r>
      <w:proofErr w:type="spellEnd"/>
      <w:r>
        <w:rPr>
          <w:rFonts w:ascii="Times New Roman" w:hAnsi="Times New Roman"/>
          <w:b/>
          <w:color w:val="000000"/>
          <w:spacing w:val="24"/>
          <w:sz w:val="18"/>
        </w:rPr>
        <w:t xml:space="preserve"> to be obtained </w:t>
      </w:r>
      <w:r>
        <w:rPr>
          <w:rFonts w:ascii="Times New Roman" w:hAnsi="Times New Roman"/>
          <w:b/>
          <w:color w:val="000000"/>
          <w:spacing w:val="20"/>
          <w:sz w:val="18"/>
        </w:rPr>
        <w:t xml:space="preserve">between </w:t>
      </w:r>
      <w:proofErr w:type="spellStart"/>
      <w:r>
        <w:rPr>
          <w:rFonts w:ascii="Times New Roman" w:hAnsi="Times New Roman"/>
          <w:b/>
          <w:color w:val="000000"/>
          <w:spacing w:val="20"/>
          <w:sz w:val="18"/>
        </w:rPr>
        <w:t>si</w:t>
      </w:r>
      <w:proofErr w:type="spellEnd"/>
      <w:r>
        <w:rPr>
          <w:rFonts w:ascii="Times New Roman" w:hAnsi="Times New Roman"/>
          <w:b/>
          <w:color w:val="000000"/>
          <w:spacing w:val="20"/>
          <w:sz w:val="1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20"/>
          <w:sz w:val="18"/>
        </w:rPr>
        <w:t>nal</w:t>
      </w:r>
      <w:proofErr w:type="spellEnd"/>
      <w:r>
        <w:rPr>
          <w:rFonts w:ascii="Times New Roman" w:hAnsi="Times New Roman"/>
          <w:b/>
          <w:color w:val="000000"/>
          <w:spacing w:val="20"/>
          <w:sz w:val="18"/>
        </w:rPr>
        <w:t>-t</w:t>
      </w:r>
    </w:p>
    <w:p w:rsidR="00813912" w:rsidRDefault="00FC117A">
      <w:pPr>
        <w:spacing w:line="208" w:lineRule="auto"/>
        <w:rPr>
          <w:rFonts w:ascii="Times New Roman" w:hAnsi="Times New Roman"/>
          <w:b/>
          <w:color w:val="000000"/>
          <w:sz w:val="18"/>
        </w:rPr>
      </w:pPr>
      <w:proofErr w:type="gramStart"/>
      <w:r>
        <w:rPr>
          <w:rFonts w:ascii="Times New Roman" w:hAnsi="Times New Roman"/>
          <w:b/>
          <w:color w:val="000000"/>
          <w:sz w:val="18"/>
        </w:rPr>
        <w:t>overload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mar</w:t>
      </w:r>
    </w:p>
    <w:p w:rsidR="00813912" w:rsidRDefault="00FC117A">
      <w:pPr>
        <w:spacing w:before="468"/>
        <w:ind w:right="432"/>
        <w:rPr>
          <w:rFonts w:ascii="Tahoma" w:hAnsi="Tahoma"/>
          <w:b/>
          <w:color w:val="000000"/>
          <w:spacing w:val="-3"/>
          <w:sz w:val="19"/>
        </w:rPr>
      </w:pPr>
      <w:r>
        <w:rPr>
          <w:rFonts w:ascii="Tahoma" w:hAnsi="Tahoma"/>
          <w:b/>
          <w:color w:val="000000"/>
          <w:spacing w:val="-3"/>
          <w:sz w:val="19"/>
        </w:rPr>
        <w:t xml:space="preserve">Connection • </w:t>
      </w:r>
      <w:proofErr w:type="spellStart"/>
      <w:r>
        <w:rPr>
          <w:rFonts w:ascii="Tahoma" w:hAnsi="Tahoma"/>
          <w:b/>
          <w:color w:val="000000"/>
          <w:spacing w:val="-3"/>
          <w:sz w:val="19"/>
        </w:rPr>
        <w:t>f</w:t>
      </w:r>
      <w:proofErr w:type="spellEnd"/>
      <w:r>
        <w:rPr>
          <w:rFonts w:ascii="Tahoma" w:hAnsi="Tahoma"/>
          <w:b/>
          <w:color w:val="000000"/>
          <w:spacing w:val="-3"/>
          <w:sz w:val="19"/>
        </w:rPr>
        <w:t xml:space="preserve"> the VCA in the </w:t>
      </w:r>
      <w:proofErr w:type="spellStart"/>
      <w:r>
        <w:rPr>
          <w:rFonts w:ascii="Tahoma" w:hAnsi="Tahoma"/>
          <w:b/>
          <w:color w:val="000000"/>
          <w:spacing w:val="8"/>
          <w:sz w:val="19"/>
        </w:rPr>
        <w:t>synthesiser</w:t>
      </w:r>
      <w:proofErr w:type="spellEnd"/>
      <w:r>
        <w:rPr>
          <w:rFonts w:ascii="Tahoma" w:hAnsi="Tahoma"/>
          <w:b/>
          <w:color w:val="000000"/>
          <w:spacing w:val="8"/>
          <w:sz w:val="19"/>
        </w:rPr>
        <w:t xml:space="preserve"> slam</w:t>
      </w:r>
    </w:p>
    <w:p w:rsidR="00813912" w:rsidRDefault="00FC117A">
      <w:pPr>
        <w:jc w:val="both"/>
        <w:rPr>
          <w:rFonts w:ascii="Times New Roman" w:hAnsi="Times New Roman"/>
          <w:b/>
          <w:color w:val="000000"/>
          <w:spacing w:val="8"/>
          <w:sz w:val="18"/>
        </w:rPr>
      </w:pPr>
      <w:r>
        <w:rPr>
          <w:rFonts w:ascii="Times New Roman" w:hAnsi="Times New Roman"/>
          <w:b/>
          <w:color w:val="000000"/>
          <w:spacing w:val="8"/>
          <w:sz w:val="18"/>
        </w:rPr>
        <w:t xml:space="preserve">Figure 1 illustrates how the VCA fits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into the </w:t>
      </w:r>
      <w:proofErr w:type="spellStart"/>
      <w:r>
        <w:rPr>
          <w:rFonts w:ascii="Times New Roman" w:hAnsi="Times New Roman"/>
          <w:b/>
          <w:color w:val="000000"/>
          <w:spacing w:val="6"/>
          <w:sz w:val="18"/>
        </w:rPr>
        <w:t>synthesiser</w:t>
      </w:r>
      <w:proofErr w:type="spellEnd"/>
      <w:r>
        <w:rPr>
          <w:rFonts w:ascii="Times New Roman" w:hAnsi="Times New Roman"/>
          <w:b/>
          <w:color w:val="000000"/>
          <w:spacing w:val="6"/>
          <w:sz w:val="18"/>
        </w:rPr>
        <w:t xml:space="preserve"> system. The VCA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takes its input from the output of the </w:t>
      </w:r>
      <w:r>
        <w:rPr>
          <w:rFonts w:ascii="Times New Roman" w:hAnsi="Times New Roman"/>
          <w:b/>
          <w:color w:val="000000"/>
          <w:sz w:val="18"/>
        </w:rPr>
        <w:t xml:space="preserve">VCF, which in turn takes its input signal </w:t>
      </w:r>
      <w:r>
        <w:rPr>
          <w:rFonts w:ascii="Times New Roman" w:hAnsi="Times New Roman"/>
          <w:b/>
          <w:color w:val="000000"/>
          <w:spacing w:val="2"/>
          <w:sz w:val="18"/>
        </w:rPr>
        <w:t>from the VCOs.</w:t>
      </w:r>
    </w:p>
    <w:p w:rsidR="00813912" w:rsidRDefault="00FC117A">
      <w:pPr>
        <w:jc w:val="both"/>
        <w:rPr>
          <w:rFonts w:ascii="Times New Roman" w:hAnsi="Times New Roman"/>
          <w:b/>
          <w:color w:val="000000"/>
          <w:spacing w:val="27"/>
          <w:sz w:val="18"/>
        </w:rPr>
      </w:pPr>
      <w:r>
        <w:rPr>
          <w:rFonts w:ascii="Times New Roman" w:hAnsi="Times New Roman"/>
          <w:b/>
          <w:color w:val="000000"/>
          <w:spacing w:val="27"/>
          <w:sz w:val="18"/>
        </w:rPr>
        <w:t xml:space="preserve">The VCF and VCA can both be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controlled by the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ADS R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envelope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shapers, so allowing dynamic variation </w:t>
      </w:r>
      <w:r>
        <w:rPr>
          <w:rFonts w:ascii="Times New Roman" w:hAnsi="Times New Roman"/>
          <w:b/>
          <w:color w:val="000000"/>
          <w:sz w:val="18"/>
        </w:rPr>
        <w:t xml:space="preserve">of tone </w:t>
      </w:r>
      <w:proofErr w:type="spellStart"/>
      <w:r>
        <w:rPr>
          <w:rFonts w:ascii="Times New Roman" w:hAnsi="Times New Roman"/>
          <w:b/>
          <w:color w:val="000000"/>
          <w:sz w:val="18"/>
        </w:rPr>
        <w:t>colour</w:t>
      </w:r>
      <w:proofErr w:type="spellEnd"/>
      <w:r>
        <w:rPr>
          <w:rFonts w:ascii="Times New Roman" w:hAnsi="Times New Roman"/>
          <w:b/>
          <w:color w:val="000000"/>
          <w:sz w:val="18"/>
        </w:rPr>
        <w:t xml:space="preserve"> and amplitude during the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playing of a note. However, the VCF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has a KOV input from the keyboard to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allow it to function as a tracking filter, </w:t>
      </w:r>
      <w:r>
        <w:rPr>
          <w:rFonts w:ascii="Times New Roman" w:hAnsi="Times New Roman"/>
          <w:b/>
          <w:color w:val="000000"/>
          <w:spacing w:val="1"/>
          <w:sz w:val="18"/>
        </w:rPr>
        <w:t>but the VCA lacks this, since there is no pitch related control of signal amplitude.</w:t>
      </w:r>
    </w:p>
    <w:p w:rsidR="00813912" w:rsidRDefault="00FC117A">
      <w:pPr>
        <w:spacing w:before="288"/>
        <w:rPr>
          <w:rFonts w:ascii="Tahoma" w:hAnsi="Tahoma"/>
          <w:b/>
          <w:color w:val="000000"/>
          <w:sz w:val="19"/>
        </w:rPr>
      </w:pPr>
      <w:r>
        <w:rPr>
          <w:rFonts w:ascii="Tahoma" w:hAnsi="Tahoma"/>
          <w:b/>
          <w:color w:val="000000"/>
          <w:sz w:val="19"/>
        </w:rPr>
        <w:t>Using the VCA a</w:t>
      </w:r>
      <w:r>
        <w:rPr>
          <w:rFonts w:ascii="Tahoma" w:hAnsi="Tahoma"/>
          <w:b/>
          <w:color w:val="000000"/>
          <w:sz w:val="19"/>
        </w:rPr>
        <w:t>nd the VC F</w:t>
      </w:r>
    </w:p>
    <w:p w:rsidR="00813912" w:rsidRDefault="00FC117A">
      <w:pPr>
        <w:jc w:val="both"/>
        <w:rPr>
          <w:rFonts w:ascii="Times New Roman" w:hAnsi="Times New Roman"/>
          <w:b/>
          <w:color w:val="000000"/>
          <w:spacing w:val="9"/>
          <w:sz w:val="18"/>
        </w:rPr>
      </w:pPr>
      <w:r>
        <w:rPr>
          <w:rFonts w:ascii="Times New Roman" w:hAnsi="Times New Roman"/>
          <w:b/>
          <w:color w:val="000000"/>
          <w:spacing w:val="9"/>
          <w:sz w:val="18"/>
        </w:rPr>
        <w:t xml:space="preserve">It may be interesting at this point to </w:t>
      </w:r>
      <w:r>
        <w:rPr>
          <w:rFonts w:ascii="Times New Roman" w:hAnsi="Times New Roman"/>
          <w:b/>
          <w:color w:val="000000"/>
          <w:spacing w:val="16"/>
          <w:sz w:val="18"/>
        </w:rPr>
        <w:t xml:space="preserve">spend a little time comparing and </w:t>
      </w:r>
      <w:r>
        <w:rPr>
          <w:rFonts w:ascii="Times New Roman" w:hAnsi="Times New Roman"/>
          <w:b/>
          <w:color w:val="000000"/>
          <w:spacing w:val="13"/>
          <w:sz w:val="18"/>
        </w:rPr>
        <w:t xml:space="preserve">contrasting the effects produced by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the VCA and VCF, and discussing how </w:t>
      </w:r>
      <w:r>
        <w:rPr>
          <w:rFonts w:ascii="Times New Roman" w:hAnsi="Times New Roman"/>
          <w:b/>
          <w:color w:val="000000"/>
          <w:spacing w:val="20"/>
          <w:sz w:val="18"/>
        </w:rPr>
        <w:t xml:space="preserve">they are used to complement one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another in the </w:t>
      </w:r>
      <w:proofErr w:type="spellStart"/>
      <w:r>
        <w:rPr>
          <w:rFonts w:ascii="Times New Roman" w:hAnsi="Times New Roman"/>
          <w:b/>
          <w:color w:val="000000"/>
          <w:spacing w:val="9"/>
          <w:sz w:val="18"/>
        </w:rPr>
        <w:t>synthesiser</w:t>
      </w:r>
      <w:proofErr w:type="spellEnd"/>
      <w:r>
        <w:rPr>
          <w:rFonts w:ascii="Times New Roman" w:hAnsi="Times New Roman"/>
          <w:b/>
          <w:color w:val="000000"/>
          <w:spacing w:val="9"/>
          <w:sz w:val="18"/>
        </w:rPr>
        <w:t xml:space="preserve"> system. As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an example, consider the case where the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VCA and VCF are both controlled by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same waveform from the envelope shaper, consisting of a rapid attack and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 relatively slow exponential decay, as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shown in figure 2a, and are fed with a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440 Hz </w:t>
      </w:r>
      <w:proofErr w:type="spellStart"/>
      <w:r>
        <w:rPr>
          <w:rFonts w:ascii="Times New Roman" w:hAnsi="Times New Roman"/>
          <w:b/>
          <w:color w:val="000000"/>
          <w:spacing w:val="4"/>
          <w:sz w:val="18"/>
        </w:rPr>
        <w:t>sawtooth</w:t>
      </w:r>
      <w:proofErr w:type="spellEnd"/>
      <w:r>
        <w:rPr>
          <w:rFonts w:ascii="Times New Roman" w:hAnsi="Times New Roman"/>
          <w:b/>
          <w:color w:val="000000"/>
          <w:spacing w:val="4"/>
          <w:sz w:val="18"/>
        </w:rPr>
        <w:t xml:space="preserve"> waveform.</w:t>
      </w:r>
    </w:p>
    <w:p w:rsidR="00813912" w:rsidRDefault="00FC117A">
      <w:pPr>
        <w:jc w:val="center"/>
        <w:rPr>
          <w:rFonts w:ascii="Times New Roman" w:hAnsi="Times New Roman"/>
          <w:b/>
          <w:color w:val="000000"/>
          <w:spacing w:val="5"/>
          <w:sz w:val="18"/>
        </w:rPr>
      </w:pPr>
      <w:r>
        <w:rPr>
          <w:rFonts w:ascii="Times New Roman" w:hAnsi="Times New Roman"/>
          <w:b/>
          <w:color w:val="000000"/>
          <w:spacing w:val="5"/>
          <w:sz w:val="18"/>
        </w:rPr>
        <w:t xml:space="preserve">If the VCF is used alone in the </w:t>
      </w:r>
      <w:proofErr w:type="spellStart"/>
      <w:r>
        <w:rPr>
          <w:rFonts w:ascii="Times New Roman" w:hAnsi="Times New Roman"/>
          <w:b/>
          <w:color w:val="000000"/>
          <w:spacing w:val="5"/>
          <w:sz w:val="18"/>
        </w:rPr>
        <w:t>lowpass</w:t>
      </w:r>
      <w:proofErr w:type="spellEnd"/>
      <w:r>
        <w:rPr>
          <w:rFonts w:ascii="Times New Roman" w:hAnsi="Times New Roman"/>
          <w:b/>
          <w:color w:val="000000"/>
          <w:spacing w:val="5"/>
          <w:sz w:val="18"/>
        </w:rPr>
        <w:t xml:space="preserve"> </w:t>
      </w:r>
      <w:r>
        <w:rPr>
          <w:rFonts w:ascii="Times New Roman" w:hAnsi="Times New Roman"/>
          <w:b/>
          <w:color w:val="000000"/>
          <w:spacing w:val="5"/>
          <w:sz w:val="18"/>
        </w:rPr>
        <w:br/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mode and the cutoff frequency </w:t>
      </w:r>
      <w:r>
        <w:rPr>
          <w:rFonts w:ascii="Times New Roman" w:hAnsi="Times New Roman"/>
          <w:b/>
          <w:color w:val="000000"/>
          <w:spacing w:val="8"/>
          <w:sz w:val="19"/>
        </w:rPr>
        <w:t>of the</w:t>
      </w:r>
    </w:p>
    <w:p w:rsidR="00813912" w:rsidRDefault="00FC117A">
      <w:pPr>
        <w:spacing w:line="220" w:lineRule="auto"/>
        <w:jc w:val="both"/>
        <w:rPr>
          <w:rFonts w:ascii="Times New Roman" w:hAnsi="Times New Roman"/>
          <w:b/>
          <w:color w:val="000000"/>
          <w:spacing w:val="2"/>
          <w:sz w:val="18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2"/>
          <w:sz w:val="18"/>
        </w:rPr>
        <w:t>filter</w:t>
      </w:r>
      <w:proofErr w:type="gramEnd"/>
      <w:r>
        <w:rPr>
          <w:rFonts w:ascii="Times New Roman" w:hAnsi="Times New Roman"/>
          <w:b/>
          <w:color w:val="000000"/>
          <w:spacing w:val="2"/>
          <w:sz w:val="18"/>
        </w:rPr>
        <w:t xml:space="preserve"> is </w:t>
      </w:r>
      <w:proofErr w:type="spellStart"/>
      <w:r>
        <w:rPr>
          <w:rFonts w:ascii="Times New Roman" w:hAnsi="Times New Roman"/>
          <w:b/>
          <w:color w:val="000000"/>
          <w:spacing w:val="2"/>
          <w:sz w:val="18"/>
        </w:rPr>
        <w:t>initally</w:t>
      </w:r>
      <w:proofErr w:type="spellEnd"/>
      <w:r>
        <w:rPr>
          <w:rFonts w:ascii="Times New Roman" w:hAnsi="Times New Roman"/>
          <w:b/>
          <w:color w:val="000000"/>
          <w:spacing w:val="2"/>
          <w:sz w:val="18"/>
        </w:rPr>
        <w:t xml:space="preserve">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set very low, the input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signal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will be completely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suppressed. </w:t>
      </w:r>
      <w:proofErr w:type="spellStart"/>
      <w:r>
        <w:rPr>
          <w:rFonts w:ascii="Times New Roman" w:hAnsi="Times New Roman"/>
          <w:b/>
          <w:color w:val="000000"/>
          <w:spacing w:val="-4"/>
          <w:sz w:val="19"/>
        </w:rPr>
        <w:t>Yiviivem</w:t>
      </w:r>
      <w:proofErr w:type="spellEnd"/>
      <w:r>
        <w:rPr>
          <w:rFonts w:ascii="Times New Roman" w:hAnsi="Times New Roman"/>
          <w:b/>
          <w:color w:val="000000"/>
          <w:spacing w:val="-4"/>
          <w:sz w:val="19"/>
        </w:rPr>
        <w:t xml:space="preserve"> -wring </w:t>
      </w:r>
      <w:proofErr w:type="spellStart"/>
      <w:r>
        <w:rPr>
          <w:rFonts w:ascii="Times New Roman" w:hAnsi="Times New Roman"/>
          <w:b/>
          <w:color w:val="000000"/>
          <w:spacing w:val="-4"/>
          <w:sz w:val="19"/>
        </w:rPr>
        <w:t>Vitt</w:t>
      </w:r>
      <w:proofErr w:type="spellEnd"/>
      <w:r>
        <w:rPr>
          <w:rFonts w:ascii="Times New Roman" w:hAnsi="Times New Roman"/>
          <w:b/>
          <w:color w:val="000000"/>
          <w:spacing w:val="-4"/>
          <w:sz w:val="19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pacing w:val="-4"/>
          <w:sz w:val="19"/>
        </w:rPr>
        <w:t>Wank</w:t>
      </w:r>
      <w:proofErr w:type="spellEnd"/>
      <w:r>
        <w:rPr>
          <w:rFonts w:ascii="Times New Roman" w:hAnsi="Times New Roman"/>
          <w:b/>
          <w:color w:val="000000"/>
          <w:spacing w:val="-4"/>
          <w:sz w:val="19"/>
        </w:rPr>
        <w:t xml:space="preserve"> phase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envelope control waveform the cutoff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frequency of the filter </w:t>
      </w:r>
      <w:proofErr w:type="spellStart"/>
      <w:r>
        <w:rPr>
          <w:rFonts w:ascii="Times New Roman" w:hAnsi="Times New Roman"/>
          <w:b/>
          <w:color w:val="000000"/>
          <w:spacing w:val="7"/>
          <w:sz w:val="19"/>
        </w:rPr>
        <w:t>vill</w:t>
      </w:r>
      <w:proofErr w:type="spellEnd"/>
      <w:r>
        <w:rPr>
          <w:rFonts w:ascii="Times New Roman" w:hAnsi="Times New Roman"/>
          <w:b/>
          <w:color w:val="000000"/>
          <w:spacing w:val="7"/>
          <w:sz w:val="19"/>
        </w:rPr>
        <w:t xml:space="preserve"> rise very </w:t>
      </w:r>
      <w:r>
        <w:rPr>
          <w:rFonts w:ascii="Times New Roman" w:hAnsi="Times New Roman"/>
          <w:b/>
          <w:color w:val="000000"/>
          <w:spacing w:val="25"/>
          <w:sz w:val="19"/>
        </w:rPr>
        <w:t xml:space="preserve">rapidly, and the </w:t>
      </w:r>
      <w:proofErr w:type="spellStart"/>
      <w:r>
        <w:rPr>
          <w:rFonts w:ascii="Times New Roman" w:hAnsi="Times New Roman"/>
          <w:b/>
          <w:color w:val="000000"/>
          <w:spacing w:val="25"/>
          <w:sz w:val="19"/>
        </w:rPr>
        <w:t>amlitude</w:t>
      </w:r>
      <w:proofErr w:type="spellEnd"/>
      <w:r>
        <w:rPr>
          <w:rFonts w:ascii="Times New Roman" w:hAnsi="Times New Roman"/>
          <w:b/>
          <w:color w:val="000000"/>
          <w:spacing w:val="25"/>
          <w:sz w:val="19"/>
        </w:rPr>
        <w:t xml:space="preserve"> and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harmonic content of the note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will both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increase as first the fundamental, then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harmonics, are passed. During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slow decay phase the note will die away 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slowly as the cutoff frequency falls,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starting with the higher harmonics, then </w:t>
      </w:r>
      <w:r>
        <w:rPr>
          <w:rFonts w:ascii="Times New Roman" w:hAnsi="Times New Roman"/>
          <w:b/>
          <w:color w:val="000000"/>
          <w:sz w:val="18"/>
        </w:rPr>
        <w:t xml:space="preserve">the lower harmonics, </w:t>
      </w:r>
      <w:proofErr w:type="spellStart"/>
      <w:r>
        <w:rPr>
          <w:rFonts w:ascii="Times New Roman" w:hAnsi="Times New Roman"/>
          <w:b/>
          <w:color w:val="000000"/>
          <w:sz w:val="19"/>
        </w:rPr>
        <w:t>anc</w:t>
      </w:r>
      <w:proofErr w:type="spellEnd"/>
      <w:r>
        <w:rPr>
          <w:rFonts w:ascii="Times New Roman" w:hAnsi="Times New Roman"/>
          <w:b/>
          <w:color w:val="000000"/>
          <w:sz w:val="19"/>
        </w:rPr>
        <w:t xml:space="preserve"> finally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fundamental. The </w:t>
      </w:r>
      <w:proofErr w:type="spellStart"/>
      <w:r>
        <w:rPr>
          <w:rFonts w:ascii="Times New Roman" w:hAnsi="Times New Roman"/>
          <w:b/>
          <w:color w:val="000000"/>
          <w:spacing w:val="-2"/>
          <w:sz w:val="19"/>
        </w:rPr>
        <w:t>variatioi</w:t>
      </w:r>
      <w:proofErr w:type="spellEnd"/>
      <w:r>
        <w:rPr>
          <w:rFonts w:ascii="Times New Roman" w:hAnsi="Times New Roman"/>
          <w:b/>
          <w:color w:val="000000"/>
          <w:spacing w:val="-2"/>
          <w:sz w:val="19"/>
        </w:rPr>
        <w:t xml:space="preserve"> in turnover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frequency of the filter is illustrated in </w:t>
      </w:r>
      <w:r>
        <w:rPr>
          <w:rFonts w:ascii="Times New Roman" w:hAnsi="Times New Roman"/>
          <w:b/>
          <w:color w:val="000000"/>
          <w:sz w:val="19"/>
        </w:rPr>
        <w:t>figure 2b.</w:t>
      </w:r>
    </w:p>
    <w:p w:rsidR="00813912" w:rsidRDefault="00FC117A">
      <w:pPr>
        <w:spacing w:line="228" w:lineRule="auto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The tone thus produced .s not unlike </w:t>
      </w:r>
      <w:r>
        <w:rPr>
          <w:rFonts w:ascii="Times New Roman" w:hAnsi="Times New Roman"/>
          <w:b/>
          <w:color w:val="000000"/>
          <w:sz w:val="19"/>
        </w:rPr>
        <w:t xml:space="preserve">that of a clavichord, or </w:t>
      </w:r>
      <w:r>
        <w:rPr>
          <w:rFonts w:ascii="Times New Roman" w:hAnsi="Times New Roman"/>
          <w:b/>
          <w:color w:val="000000"/>
          <w:sz w:val="18"/>
        </w:rPr>
        <w:t xml:space="preserve">of a piano which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has had drawing pins stuck into the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hammers to produce a </w:t>
      </w:r>
      <w:proofErr w:type="spellStart"/>
      <w:r>
        <w:rPr>
          <w:rFonts w:ascii="Times New Roman" w:hAnsi="Times New Roman"/>
          <w:b/>
          <w:color w:val="000000"/>
          <w:spacing w:val="7"/>
          <w:sz w:val="18"/>
        </w:rPr>
        <w:t>jaagly</w:t>
      </w:r>
      <w:proofErr w:type="spellEnd"/>
      <w:r>
        <w:rPr>
          <w:rFonts w:ascii="Times New Roman" w:hAnsi="Times New Roman"/>
          <w:b/>
          <w:color w:val="000000"/>
          <w:spacing w:val="7"/>
          <w:sz w:val="18"/>
        </w:rPr>
        <w:t>, honky-</w:t>
      </w:r>
      <w:r>
        <w:rPr>
          <w:rFonts w:ascii="Times New Roman" w:hAnsi="Times New Roman"/>
          <w:b/>
          <w:color w:val="000000"/>
          <w:spacing w:val="4"/>
          <w:sz w:val="18"/>
        </w:rPr>
        <w:t>tonk effect.</w:t>
      </w:r>
    </w:p>
    <w:p w:rsidR="00813912" w:rsidRDefault="00FC117A">
      <w:pPr>
        <w:spacing w:line="230" w:lineRule="auto"/>
        <w:jc w:val="both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  <w:b/>
          <w:color w:val="000000"/>
          <w:sz w:val="18"/>
        </w:rPr>
        <w:t xml:space="preserve">If the same signal and control waveforms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are fed to the VCA, the signal amplitude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will rise rapidly as the gain increases during the attack phase, and will fall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away slowly during the decay phase. </w:t>
      </w:r>
      <w:r>
        <w:rPr>
          <w:rFonts w:ascii="Times New Roman" w:hAnsi="Times New Roman"/>
          <w:b/>
          <w:color w:val="000000"/>
          <w:spacing w:val="6"/>
          <w:sz w:val="18"/>
        </w:rPr>
        <w:t>However, the harmonic content of</w:t>
      </w: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z w:val="18"/>
        </w:rPr>
      </w:pPr>
      <w:proofErr w:type="gramStart"/>
      <w:r>
        <w:rPr>
          <w:rFonts w:ascii="Times New Roman" w:hAnsi="Times New Roman"/>
          <w:b/>
          <w:color w:val="000000"/>
          <w:sz w:val="18"/>
        </w:rPr>
        <w:t>signal</w:t>
      </w:r>
      <w:proofErr w:type="gramEnd"/>
      <w:r>
        <w:rPr>
          <w:rFonts w:ascii="Times New Roman" w:hAnsi="Times New Roman"/>
          <w:b/>
          <w:color w:val="000000"/>
          <w:sz w:val="18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 xml:space="preserve">will remain unaltered The sound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thus produced is similar to that of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percussion instruments </w:t>
      </w:r>
      <w:proofErr w:type="spellStart"/>
      <w:r>
        <w:rPr>
          <w:rFonts w:ascii="Times New Roman" w:hAnsi="Times New Roman"/>
          <w:b/>
          <w:color w:val="000000"/>
          <w:spacing w:val="11"/>
          <w:sz w:val="18"/>
        </w:rPr>
        <w:t>stch</w:t>
      </w:r>
      <w:proofErr w:type="spellEnd"/>
      <w:r>
        <w:rPr>
          <w:rFonts w:ascii="Times New Roman" w:hAnsi="Times New Roman"/>
          <w:b/>
          <w:color w:val="000000"/>
          <w:spacing w:val="11"/>
          <w:sz w:val="18"/>
        </w:rPr>
        <w:t xml:space="preserve"> as th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e </w:t>
      </w:r>
      <w:r>
        <w:rPr>
          <w:rFonts w:ascii="Times New Roman" w:hAnsi="Times New Roman"/>
          <w:b/>
          <w:color w:val="000000"/>
          <w:sz w:val="18"/>
        </w:rPr>
        <w:t xml:space="preserve">piano </w:t>
      </w:r>
      <w:r>
        <w:rPr>
          <w:rFonts w:ascii="Times New Roman" w:hAnsi="Times New Roman"/>
          <w:b/>
          <w:color w:val="000000"/>
          <w:sz w:val="19"/>
        </w:rPr>
        <w:t>and xylophone.</w:t>
      </w:r>
    </w:p>
    <w:p w:rsidR="00813912" w:rsidRDefault="00FC117A">
      <w:pPr>
        <w:spacing w:line="213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By varying the attack and decay times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of the envelope shapers a </w:t>
      </w:r>
      <w:proofErr w:type="spellStart"/>
      <w:r>
        <w:rPr>
          <w:rFonts w:ascii="Times New Roman" w:hAnsi="Times New Roman"/>
          <w:b/>
          <w:color w:val="000000"/>
          <w:spacing w:val="4"/>
          <w:sz w:val="19"/>
        </w:rPr>
        <w:t>vide</w:t>
      </w:r>
      <w:proofErr w:type="spellEnd"/>
      <w:r>
        <w:rPr>
          <w:rFonts w:ascii="Times New Roman" w:hAnsi="Times New Roman"/>
          <w:b/>
          <w:color w:val="000000"/>
          <w:spacing w:val="4"/>
          <w:sz w:val="19"/>
        </w:rPr>
        <w:t xml:space="preserve"> variety </w:t>
      </w:r>
      <w:r>
        <w:rPr>
          <w:rFonts w:ascii="Times New Roman" w:hAnsi="Times New Roman"/>
          <w:b/>
          <w:color w:val="000000"/>
          <w:sz w:val="19"/>
        </w:rPr>
        <w:t xml:space="preserve">of tone </w:t>
      </w:r>
      <w:proofErr w:type="spellStart"/>
      <w:r>
        <w:rPr>
          <w:rFonts w:ascii="Times New Roman" w:hAnsi="Times New Roman"/>
          <w:b/>
          <w:color w:val="000000"/>
          <w:sz w:val="19"/>
        </w:rPr>
        <w:t>colour</w:t>
      </w:r>
      <w:proofErr w:type="spellEnd"/>
      <w:r>
        <w:rPr>
          <w:rFonts w:ascii="Times New Roman" w:hAnsi="Times New Roman"/>
          <w:b/>
          <w:color w:val="000000"/>
          <w:sz w:val="19"/>
        </w:rPr>
        <w:t xml:space="preserve"> and amplitude dynamics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can be produced using tin VCF and </w:t>
      </w:r>
      <w:r>
        <w:rPr>
          <w:rFonts w:ascii="Times New Roman" w:hAnsi="Times New Roman"/>
          <w:b/>
          <w:color w:val="000000"/>
          <w:sz w:val="19"/>
        </w:rPr>
        <w:t>VCA in conjunction.</w:t>
      </w:r>
    </w:p>
    <w:p w:rsidR="00813912" w:rsidRDefault="00FC117A">
      <w:pPr>
        <w:spacing w:before="432" w:line="252" w:lineRule="auto"/>
        <w:rPr>
          <w:rFonts w:ascii="Tahoma" w:hAnsi="Tahoma"/>
          <w:b/>
          <w:color w:val="000000"/>
          <w:spacing w:val="-2"/>
          <w:sz w:val="19"/>
        </w:rPr>
      </w:pPr>
      <w:r>
        <w:rPr>
          <w:rFonts w:ascii="Tahoma" w:hAnsi="Tahoma"/>
          <w:b/>
          <w:color w:val="000000"/>
          <w:spacing w:val="-2"/>
          <w:sz w:val="19"/>
        </w:rPr>
        <w:t>VCA design considerations</w:t>
      </w:r>
    </w:p>
    <w:p w:rsidR="00813912" w:rsidRDefault="00FC117A">
      <w:pPr>
        <w:spacing w:before="36" w:line="230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dual VCA contains two amplifiers </w:t>
      </w:r>
      <w:r>
        <w:rPr>
          <w:rFonts w:ascii="Times New Roman" w:hAnsi="Times New Roman"/>
          <w:b/>
          <w:color w:val="000000"/>
          <w:spacing w:val="2"/>
          <w:sz w:val="18"/>
        </w:rPr>
        <w:t>whose gains are independently voltage-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controllable, and the design 3f the VCA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poses certain problems, the principal one being that of obtaining adequate </w:t>
      </w:r>
      <w:r>
        <w:rPr>
          <w:rFonts w:ascii="Times New Roman" w:hAnsi="Times New Roman"/>
          <w:b/>
          <w:color w:val="000000"/>
          <w:spacing w:val="15"/>
          <w:sz w:val="18"/>
        </w:rPr>
        <w:t xml:space="preserve">dynamic range, as is illustrated in </w:t>
      </w:r>
      <w:r>
        <w:rPr>
          <w:rFonts w:ascii="Times New Roman" w:hAnsi="Times New Roman"/>
          <w:b/>
          <w:color w:val="000000"/>
          <w:spacing w:val="2"/>
          <w:sz w:val="18"/>
        </w:rPr>
        <w:t>figures 3a to 3d.</w:t>
      </w:r>
    </w:p>
    <w:p w:rsidR="00813912" w:rsidRDefault="00FC117A">
      <w:pPr>
        <w:spacing w:line="228" w:lineRule="auto"/>
        <w:jc w:val="both"/>
        <w:rPr>
          <w:rFonts w:ascii="Times New Roman" w:hAnsi="Times New Roman"/>
          <w:b/>
          <w:color w:val="000000"/>
          <w:spacing w:val="3"/>
          <w:sz w:val="18"/>
        </w:rPr>
      </w:pPr>
      <w:r>
        <w:rPr>
          <w:rFonts w:ascii="Times New Roman" w:hAnsi="Times New Roman"/>
          <w:b/>
          <w:color w:val="000000"/>
          <w:spacing w:val="3"/>
          <w:sz w:val="18"/>
        </w:rPr>
        <w:t xml:space="preserve">Figure 3a shows a control contour from the envelope shaper. At the peak of the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control contour the VCA must have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 finite maximum gain, which, for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purposes of the discussion, it will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be </w:t>
      </w:r>
      <w:r>
        <w:rPr>
          <w:rFonts w:ascii="Times New Roman" w:hAnsi="Times New Roman"/>
          <w:b/>
          <w:color w:val="000000"/>
          <w:spacing w:val="19"/>
          <w:sz w:val="18"/>
        </w:rPr>
        <w:t xml:space="preserve">assumed is unity, or 0 </w:t>
      </w:r>
      <w:proofErr w:type="spellStart"/>
      <w:r>
        <w:rPr>
          <w:rFonts w:ascii="Times New Roman" w:hAnsi="Times New Roman"/>
          <w:b/>
          <w:color w:val="000000"/>
          <w:spacing w:val="19"/>
          <w:sz w:val="18"/>
        </w:rPr>
        <w:t>dB.</w:t>
      </w:r>
      <w:proofErr w:type="spellEnd"/>
      <w:r>
        <w:rPr>
          <w:rFonts w:ascii="Times New Roman" w:hAnsi="Times New Roman"/>
          <w:b/>
          <w:color w:val="000000"/>
          <w:spacing w:val="19"/>
          <w:sz w:val="18"/>
        </w:rPr>
        <w:t xml:space="preserve"> At the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beginning and end of the note the signal must be inaudible, which means that the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gain of the amplifier should ideally be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infinitesimally small at these moments </w:t>
      </w:r>
      <w:r>
        <w:rPr>
          <w:rFonts w:ascii="Times New Roman" w:hAnsi="Times New Roman"/>
          <w:b/>
          <w:color w:val="000000"/>
          <w:sz w:val="18"/>
        </w:rPr>
        <w:t xml:space="preserve">in time. In practice, if the gain is around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—70 </w:t>
      </w:r>
      <w:proofErr w:type="spellStart"/>
      <w:r>
        <w:rPr>
          <w:rFonts w:ascii="Times New Roman" w:hAnsi="Times New Roman"/>
          <w:b/>
          <w:color w:val="000000"/>
          <w:spacing w:val="2"/>
          <w:sz w:val="18"/>
        </w:rPr>
        <w:t>dB•then</w:t>
      </w:r>
      <w:proofErr w:type="spellEnd"/>
      <w:r>
        <w:rPr>
          <w:rFonts w:ascii="Times New Roman" w:hAnsi="Times New Roman"/>
          <w:b/>
          <w:color w:val="000000"/>
          <w:spacing w:val="2"/>
          <w:sz w:val="18"/>
        </w:rPr>
        <w:t xml:space="preserve"> this will be adequate.</w:t>
      </w:r>
    </w:p>
    <w:p w:rsidR="00813912" w:rsidRDefault="00FC117A">
      <w:pPr>
        <w:spacing w:line="230" w:lineRule="auto"/>
        <w:jc w:val="both"/>
        <w:rPr>
          <w:rFonts w:ascii="Times New Roman" w:hAnsi="Times New Roman"/>
          <w:b/>
          <w:color w:val="000000"/>
          <w:spacing w:val="5"/>
          <w:sz w:val="18"/>
        </w:rPr>
      </w:pPr>
      <w:r>
        <w:rPr>
          <w:rFonts w:ascii="Times New Roman" w:hAnsi="Times New Roman"/>
          <w:b/>
          <w:color w:val="000000"/>
          <w:spacing w:val="5"/>
          <w:sz w:val="18"/>
        </w:rPr>
        <w:t>What happens if t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he dynamic range is 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inadequate is shown in figure 3b. </w:t>
      </w:r>
      <w:r>
        <w:rPr>
          <w:rFonts w:ascii="Times New Roman" w:hAnsi="Times New Roman"/>
          <w:b/>
          <w:color w:val="000000"/>
          <w:sz w:val="18"/>
        </w:rPr>
        <w:t xml:space="preserve">Suppose the gain of the amplifier can be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varied by a range of only 40 dB or so,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and is set to 0 dB on the peak of the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control contour. At the start and end of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the note the signal will only be 40 dB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down, and if the note is being played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fortissimo then this residual signal will </w:t>
      </w:r>
      <w:r>
        <w:rPr>
          <w:rFonts w:ascii="Times New Roman" w:hAnsi="Times New Roman"/>
          <w:b/>
          <w:color w:val="000000"/>
          <w:spacing w:val="2"/>
          <w:sz w:val="18"/>
        </w:rPr>
        <w:t>still be quite audible.</w:t>
      </w:r>
    </w:p>
    <w:p w:rsidR="00813912" w:rsidRDefault="00FC117A">
      <w:pPr>
        <w:spacing w:line="228" w:lineRule="auto"/>
        <w:jc w:val="both"/>
        <w:rPr>
          <w:rFonts w:ascii="Times New Roman" w:hAnsi="Times New Roman"/>
          <w:b/>
          <w:color w:val="000000"/>
          <w:spacing w:val="-1"/>
          <w:sz w:val="18"/>
        </w:rPr>
      </w:pPr>
      <w:r>
        <w:rPr>
          <w:rFonts w:ascii="Times New Roman" w:hAnsi="Times New Roman"/>
          <w:b/>
          <w:color w:val="000000"/>
          <w:spacing w:val="-1"/>
          <w:sz w:val="18"/>
        </w:rPr>
        <w:t xml:space="preserve">Another fault of badly-designed VCAs is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illustrated in figure 3c. In this example,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the VCA cuts off completely below a </w:t>
      </w:r>
      <w:r>
        <w:rPr>
          <w:rFonts w:ascii="Times New Roman" w:hAnsi="Times New Roman"/>
          <w:b/>
          <w:color w:val="000000"/>
          <w:spacing w:val="4"/>
          <w:sz w:val="18"/>
        </w:rPr>
        <w:t>certain level of control voltage,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 and so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misses part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of the attack and decay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period of the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note. This might be said to </w:t>
      </w:r>
      <w:r>
        <w:rPr>
          <w:rFonts w:ascii="Times New Roman" w:hAnsi="Times New Roman"/>
          <w:b/>
          <w:color w:val="000000"/>
          <w:spacing w:val="27"/>
          <w:sz w:val="18"/>
        </w:rPr>
        <w:t>be the opposite fault to that of</w:t>
      </w:r>
    </w:p>
    <w:p w:rsidR="00813912" w:rsidRDefault="00FC117A">
      <w:pPr>
        <w:spacing w:line="220" w:lineRule="auto"/>
        <w:jc w:val="both"/>
        <w:rPr>
          <w:rFonts w:ascii="Times New Roman" w:hAnsi="Times New Roman"/>
          <w:b/>
          <w:color w:val="000000"/>
          <w:spacing w:val="13"/>
          <w:sz w:val="18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13"/>
          <w:sz w:val="18"/>
        </w:rPr>
        <w:t>figure</w:t>
      </w:r>
      <w:proofErr w:type="gramEnd"/>
      <w:r>
        <w:rPr>
          <w:rFonts w:ascii="Times New Roman" w:hAnsi="Times New Roman"/>
          <w:b/>
          <w:color w:val="000000"/>
          <w:spacing w:val="13"/>
          <w:sz w:val="18"/>
        </w:rPr>
        <w:t xml:space="preserve"> 3b, though it is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not directly </w:t>
      </w:r>
      <w:r>
        <w:rPr>
          <w:rFonts w:ascii="Times New Roman" w:hAnsi="Times New Roman"/>
          <w:b/>
          <w:color w:val="000000"/>
          <w:spacing w:val="1"/>
          <w:sz w:val="18"/>
        </w:rPr>
        <w:t xml:space="preserve">related to dynamic range, but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rather to </w:t>
      </w:r>
      <w:r>
        <w:rPr>
          <w:rFonts w:ascii="Times New Roman" w:hAnsi="Times New Roman"/>
          <w:b/>
          <w:color w:val="000000"/>
          <w:sz w:val="19"/>
        </w:rPr>
        <w:t>extreme non</w:t>
      </w:r>
      <w:r>
        <w:rPr>
          <w:rFonts w:ascii="Times New Roman" w:hAnsi="Times New Roman"/>
          <w:b/>
          <w:color w:val="000000"/>
          <w:sz w:val="6"/>
        </w:rPr>
        <w:t>-</w:t>
      </w:r>
      <w:r>
        <w:rPr>
          <w:rFonts w:ascii="Times New Roman" w:hAnsi="Times New Roman"/>
          <w:b/>
          <w:color w:val="000000"/>
          <w:sz w:val="19"/>
        </w:rPr>
        <w:t xml:space="preserve">linearity </w:t>
      </w:r>
      <w:r>
        <w:rPr>
          <w:rFonts w:ascii="Times New Roman" w:hAnsi="Times New Roman"/>
          <w:b/>
          <w:color w:val="000000"/>
          <w:sz w:val="18"/>
        </w:rPr>
        <w:t>of the control characteristic.</w:t>
      </w:r>
    </w:p>
    <w:p w:rsidR="00813912" w:rsidRDefault="00FC117A">
      <w:pPr>
        <w:spacing w:line="228" w:lineRule="auto"/>
        <w:jc w:val="both"/>
        <w:rPr>
          <w:rFonts w:ascii="Times New Roman" w:hAnsi="Times New Roman"/>
          <w:b/>
          <w:color w:val="000000"/>
          <w:spacing w:val="7"/>
          <w:sz w:val="18"/>
        </w:rPr>
      </w:pPr>
      <w:r>
        <w:rPr>
          <w:rFonts w:ascii="Times New Roman" w:hAnsi="Times New Roman"/>
          <w:b/>
          <w:color w:val="000000"/>
          <w:spacing w:val="7"/>
          <w:sz w:val="18"/>
        </w:rPr>
        <w:t xml:space="preserve">Returning to the example of the VCA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with only 40 dB dynamic range, if the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gain is adjusted so that the signal is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inaudible at the beginning and end of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the note </w:t>
      </w:r>
      <w:r>
        <w:rPr>
          <w:rFonts w:ascii="Tahoma" w:hAnsi="Tahoma"/>
          <w:color w:val="000000"/>
          <w:spacing w:val="4"/>
          <w:sz w:val="18"/>
        </w:rPr>
        <w:t xml:space="preserve">(i.e.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some 70 dB down), it will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only be able to increase by 40 dB when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the control voltage is applied, instead of </w:t>
      </w:r>
      <w:r>
        <w:rPr>
          <w:rFonts w:ascii="Times New Roman" w:hAnsi="Times New Roman"/>
          <w:b/>
          <w:color w:val="000000"/>
          <w:spacing w:val="8"/>
          <w:sz w:val="18"/>
        </w:rPr>
        <w:t xml:space="preserve">the 70 dB required to reach the 0 dB </w:t>
      </w:r>
      <w:r>
        <w:rPr>
          <w:rFonts w:ascii="Times New Roman" w:hAnsi="Times New Roman"/>
          <w:b/>
          <w:color w:val="000000"/>
          <w:spacing w:val="2"/>
          <w:sz w:val="18"/>
        </w:rPr>
        <w:t>level. The result is an amplitude plateau, as shown in figure 3d.</w:t>
      </w:r>
    </w:p>
    <w:p w:rsidR="00813912" w:rsidRDefault="00FC117A">
      <w:pPr>
        <w:spacing w:line="232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pacing w:val="4"/>
          <w:sz w:val="18"/>
        </w:rPr>
        <w:t xml:space="preserve">As mentioned briefly earlier, control of </w:t>
      </w:r>
      <w:r>
        <w:rPr>
          <w:rFonts w:ascii="Times New Roman" w:hAnsi="Times New Roman"/>
          <w:b/>
          <w:color w:val="000000"/>
          <w:spacing w:val="13"/>
          <w:sz w:val="18"/>
        </w:rPr>
        <w:t xml:space="preserve">the envelope shaping section of the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VCA is carried out exponentially. This </w:t>
      </w:r>
      <w:r>
        <w:rPr>
          <w:rFonts w:ascii="Times New Roman" w:hAnsi="Times New Roman"/>
          <w:color w:val="000000"/>
          <w:spacing w:val="10"/>
          <w:sz w:val="18"/>
        </w:rPr>
        <w:t xml:space="preserve">is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to compensate for the logarithmic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loudness response of the human ear. On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other hand control of the periodic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amplitude modulation section (tremolo)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is linear, since this gives the 'softest' and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`sweetest' sound </w:t>
      </w:r>
      <w:r>
        <w:rPr>
          <w:rFonts w:ascii="Times New Roman" w:hAnsi="Times New Roman"/>
          <w:b/>
          <w:color w:val="000000"/>
          <w:spacing w:val="4"/>
          <w:sz w:val="18"/>
        </w:rPr>
        <w:t>to the tremolo effect.</w:t>
      </w:r>
    </w:p>
    <w:p w:rsidR="00813912" w:rsidRDefault="00FC117A">
      <w:pPr>
        <w:spacing w:before="324" w:line="252" w:lineRule="auto"/>
        <w:rPr>
          <w:rFonts w:ascii="Tahoma" w:hAnsi="Tahoma"/>
          <w:b/>
          <w:color w:val="000000"/>
          <w:spacing w:val="2"/>
          <w:sz w:val="19"/>
        </w:rPr>
      </w:pPr>
      <w:r>
        <w:rPr>
          <w:rFonts w:ascii="Tahoma" w:hAnsi="Tahoma"/>
          <w:b/>
          <w:color w:val="000000"/>
          <w:spacing w:val="2"/>
          <w:sz w:val="19"/>
        </w:rPr>
        <w:t>Principle of the Formant VCA</w:t>
      </w:r>
    </w:p>
    <w:p w:rsidR="00813912" w:rsidRDefault="00FC117A">
      <w:pPr>
        <w:spacing w:before="36" w:line="225" w:lineRule="auto"/>
        <w:jc w:val="both"/>
        <w:rPr>
          <w:rFonts w:ascii="Times New Roman" w:hAnsi="Times New Roman"/>
          <w:b/>
          <w:color w:val="000000"/>
          <w:spacing w:val="4"/>
          <w:sz w:val="18"/>
        </w:rPr>
      </w:pPr>
      <w:r>
        <w:rPr>
          <w:rFonts w:ascii="Times New Roman" w:hAnsi="Times New Roman"/>
          <w:b/>
          <w:color w:val="000000"/>
          <w:spacing w:val="4"/>
          <w:sz w:val="18"/>
        </w:rPr>
        <w:t xml:space="preserve">The VCA in Formant uses the CA3080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OTA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as the controllable amplifier, as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in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the VCF. The principle of the Formant VCA is illustrated in 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figure 4. The input </w:t>
      </w:r>
      <w:r>
        <w:rPr>
          <w:rFonts w:ascii="Times New Roman" w:hAnsi="Times New Roman"/>
          <w:b/>
          <w:color w:val="000000"/>
          <w:spacing w:val="-1"/>
          <w:sz w:val="18"/>
        </w:rPr>
        <w:t xml:space="preserve">voltage </w:t>
      </w:r>
      <w:proofErr w:type="spellStart"/>
      <w:r>
        <w:rPr>
          <w:rFonts w:ascii="Times New Roman" w:hAnsi="Times New Roman"/>
          <w:b/>
          <w:color w:val="000000"/>
          <w:spacing w:val="-1"/>
          <w:sz w:val="18"/>
        </w:rPr>
        <w:t>Ui</w:t>
      </w:r>
      <w:proofErr w:type="spellEnd"/>
      <w:r>
        <w:rPr>
          <w:rFonts w:ascii="Times New Roman" w:hAnsi="Times New Roman"/>
          <w:b/>
          <w:color w:val="000000"/>
          <w:spacing w:val="-1"/>
          <w:sz w:val="18"/>
        </w:rPr>
        <w:t xml:space="preserve"> is converted to a proportional </w:t>
      </w:r>
      <w:r>
        <w:rPr>
          <w:rFonts w:ascii="Times New Roman" w:hAnsi="Times New Roman"/>
          <w:b/>
          <w:color w:val="000000"/>
          <w:spacing w:val="6"/>
          <w:sz w:val="18"/>
        </w:rPr>
        <w:t>output current I</w:t>
      </w:r>
      <w:r>
        <w:rPr>
          <w:rFonts w:ascii="Times New Roman" w:hAnsi="Times New Roman"/>
          <w:b/>
          <w:color w:val="000000"/>
          <w:spacing w:val="6"/>
          <w:sz w:val="18"/>
          <w:vertAlign w:val="subscript"/>
        </w:rPr>
        <w:t>o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 = g</w:t>
      </w:r>
      <w:r>
        <w:rPr>
          <w:rFonts w:ascii="Times New Roman" w:hAnsi="Times New Roman"/>
          <w:b/>
          <w:color w:val="000000"/>
          <w:spacing w:val="6"/>
          <w:sz w:val="18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 • 14 However, </w:t>
      </w:r>
      <w:r>
        <w:rPr>
          <w:rFonts w:ascii="Times New Roman" w:hAnsi="Times New Roman"/>
          <w:b/>
          <w:color w:val="000000"/>
          <w:sz w:val="18"/>
        </w:rPr>
        <w:t>since we are interested in voltage ampli</w:t>
      </w:r>
      <w:r>
        <w:rPr>
          <w:rFonts w:ascii="Times New Roman" w:hAnsi="Times New Roman"/>
          <w:b/>
          <w:color w:val="000000"/>
          <w:sz w:val="18"/>
        </w:rPr>
        <w:softHyphen/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fication this output current must be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converted into an output voltage, and </w:t>
      </w:r>
      <w:r>
        <w:rPr>
          <w:rFonts w:ascii="Times New Roman" w:hAnsi="Times New Roman"/>
          <w:b/>
          <w:color w:val="000000"/>
          <w:spacing w:val="17"/>
          <w:sz w:val="18"/>
        </w:rPr>
        <w:t xml:space="preserve">this is done simply by feeding the </w:t>
      </w:r>
      <w:r>
        <w:rPr>
          <w:rFonts w:ascii="Times New Roman" w:hAnsi="Times New Roman"/>
          <w:b/>
          <w:color w:val="000000"/>
          <w:spacing w:val="20"/>
          <w:sz w:val="18"/>
        </w:rPr>
        <w:t xml:space="preserve">current </w:t>
      </w:r>
      <w:r>
        <w:rPr>
          <w:rFonts w:ascii="Times New Roman" w:hAnsi="Times New Roman"/>
          <w:color w:val="000000"/>
          <w:spacing w:val="20"/>
          <w:sz w:val="18"/>
        </w:rPr>
        <w:t xml:space="preserve">through a load resistor RL </w:t>
      </w:r>
      <w:r>
        <w:rPr>
          <w:rFonts w:ascii="Times New Roman" w:hAnsi="Times New Roman"/>
          <w:b/>
          <w:color w:val="000000"/>
          <w:spacing w:val="34"/>
          <w:sz w:val="18"/>
        </w:rPr>
        <w:t xml:space="preserve">to produce an output voltage </w:t>
      </w:r>
      <w:r>
        <w:rPr>
          <w:rFonts w:ascii="Times New Roman" w:hAnsi="Times New Roman"/>
          <w:b/>
          <w:color w:val="000000"/>
          <w:spacing w:val="2"/>
          <w:sz w:val="19"/>
        </w:rPr>
        <w:t>U</w:t>
      </w:r>
      <w:r>
        <w:rPr>
          <w:rFonts w:ascii="Times New Roman" w:hAnsi="Times New Roman"/>
          <w:b/>
          <w:color w:val="000000"/>
          <w:spacing w:val="2"/>
          <w:sz w:val="19"/>
          <w:vertAlign w:val="subscript"/>
        </w:rPr>
        <w:t>0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 = g</w:t>
      </w:r>
      <w:r>
        <w:rPr>
          <w:rFonts w:ascii="Times New Roman" w:hAnsi="Times New Roman"/>
          <w:b/>
          <w:color w:val="000000"/>
          <w:spacing w:val="2"/>
          <w:sz w:val="19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 • </w:t>
      </w:r>
      <w:proofErr w:type="spellStart"/>
      <w:r>
        <w:rPr>
          <w:rFonts w:ascii="Times New Roman" w:hAnsi="Times New Roman"/>
          <w:b/>
          <w:color w:val="000000"/>
          <w:spacing w:val="2"/>
          <w:sz w:val="19"/>
        </w:rPr>
        <w:t>Ui</w:t>
      </w:r>
      <w:proofErr w:type="spellEnd"/>
      <w:r>
        <w:rPr>
          <w:rFonts w:ascii="Times New Roman" w:hAnsi="Times New Roman"/>
          <w:b/>
          <w:color w:val="000000"/>
          <w:spacing w:val="2"/>
          <w:sz w:val="19"/>
        </w:rPr>
        <w:t xml:space="preserve"> • </w:t>
      </w:r>
      <w:r>
        <w:rPr>
          <w:rFonts w:ascii="Times New Roman" w:hAnsi="Times New Roman"/>
          <w:b/>
          <w:color w:val="000000"/>
          <w:spacing w:val="2"/>
          <w:sz w:val="18"/>
        </w:rPr>
        <w:t>RL.</w:t>
      </w:r>
    </w:p>
    <w:p w:rsidR="00813912" w:rsidRDefault="00FC117A">
      <w:pPr>
        <w:spacing w:line="232" w:lineRule="auto"/>
        <w:jc w:val="both"/>
        <w:rPr>
          <w:rFonts w:ascii="Times New Roman" w:hAnsi="Times New Roman"/>
          <w:b/>
          <w:color w:val="000000"/>
          <w:spacing w:val="7"/>
          <w:sz w:val="18"/>
        </w:rPr>
      </w:pPr>
      <w:r>
        <w:rPr>
          <w:rFonts w:ascii="Times New Roman" w:hAnsi="Times New Roman"/>
          <w:b/>
          <w:color w:val="000000"/>
          <w:spacing w:val="7"/>
          <w:sz w:val="18"/>
        </w:rPr>
        <w:t xml:space="preserve">The </w:t>
      </w:r>
      <w:proofErr w:type="spellStart"/>
      <w:r>
        <w:rPr>
          <w:rFonts w:ascii="Times New Roman" w:hAnsi="Times New Roman"/>
          <w:color w:val="000000"/>
          <w:spacing w:val="7"/>
          <w:sz w:val="18"/>
        </w:rPr>
        <w:t>transconductance</w:t>
      </w:r>
      <w:proofErr w:type="spellEnd"/>
      <w:r>
        <w:rPr>
          <w:rFonts w:ascii="Times New Roman" w:hAnsi="Times New Roman"/>
          <w:color w:val="000000"/>
          <w:spacing w:val="7"/>
          <w:sz w:val="18"/>
        </w:rPr>
        <w:t xml:space="preserve">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of the amplifier, </w:t>
      </w:r>
      <w:r>
        <w:rPr>
          <w:rFonts w:ascii="Times New Roman" w:hAnsi="Times New Roman"/>
          <w:b/>
          <w:color w:val="000000"/>
          <w:spacing w:val="18"/>
          <w:sz w:val="18"/>
        </w:rPr>
        <w:t>g</w:t>
      </w:r>
      <w:r>
        <w:rPr>
          <w:rFonts w:ascii="Times New Roman" w:hAnsi="Times New Roman"/>
          <w:b/>
          <w:color w:val="000000"/>
          <w:spacing w:val="18"/>
          <w:sz w:val="18"/>
          <w:vertAlign w:val="subscript"/>
        </w:rPr>
        <w:t>m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, may of course be varied by a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control current </w:t>
      </w:r>
      <w:proofErr w:type="spellStart"/>
      <w:r>
        <w:rPr>
          <w:rFonts w:ascii="Times New Roman" w:hAnsi="Times New Roman"/>
          <w:b/>
          <w:color w:val="000000"/>
          <w:spacing w:val="7"/>
          <w:sz w:val="18"/>
        </w:rPr>
        <w:t>IABc</w:t>
      </w:r>
      <w:proofErr w:type="spellEnd"/>
      <w:r>
        <w:rPr>
          <w:rFonts w:ascii="Times New Roman" w:hAnsi="Times New Roman"/>
          <w:b/>
          <w:color w:val="000000"/>
          <w:spacing w:val="7"/>
          <w:sz w:val="18"/>
        </w:rPr>
        <w:t xml:space="preserve">, as explained in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chapter 6, and the gain of the VCA may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thus be controlled — although at this </w:t>
      </w:r>
      <w:r>
        <w:rPr>
          <w:rFonts w:ascii="Times New Roman" w:hAnsi="Times New Roman"/>
          <w:b/>
          <w:color w:val="000000"/>
          <w:spacing w:val="2"/>
          <w:sz w:val="18"/>
        </w:rPr>
        <w:t>stage of course it is a CCA!</w:t>
      </w:r>
    </w:p>
    <w:p w:rsidR="00813912" w:rsidRDefault="00FC117A">
      <w:pPr>
        <w:spacing w:line="228" w:lineRule="auto"/>
        <w:jc w:val="both"/>
        <w:rPr>
          <w:rFonts w:ascii="Times New Roman" w:hAnsi="Times New Roman"/>
          <w:b/>
          <w:color w:val="000000"/>
          <w:spacing w:val="6"/>
          <w:sz w:val="18"/>
        </w:rPr>
      </w:pPr>
      <w:r>
        <w:rPr>
          <w:rFonts w:ascii="Times New Roman" w:hAnsi="Times New Roman"/>
          <w:b/>
          <w:color w:val="000000"/>
          <w:spacing w:val="6"/>
          <w:sz w:val="18"/>
        </w:rPr>
        <w:t xml:space="preserve">The output of the OTA may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not drive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any external load </w:t>
      </w:r>
      <w:r>
        <w:rPr>
          <w:rFonts w:ascii="Times New Roman" w:hAnsi="Times New Roman"/>
          <w:color w:val="000000"/>
          <w:spacing w:val="3"/>
          <w:sz w:val="18"/>
        </w:rPr>
        <w:t xml:space="preserve">in </w:t>
      </w:r>
      <w:r>
        <w:rPr>
          <w:rFonts w:ascii="Times New Roman" w:hAnsi="Times New Roman"/>
          <w:b/>
          <w:color w:val="000000"/>
          <w:spacing w:val="3"/>
          <w:sz w:val="18"/>
        </w:rPr>
        <w:t xml:space="preserve">addition to RL, as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this would lower the load impedance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and alter the gain, so the output of the </w:t>
      </w:r>
      <w:r>
        <w:rPr>
          <w:rFonts w:ascii="Times New Roman" w:hAnsi="Times New Roman"/>
          <w:b/>
          <w:color w:val="000000"/>
          <w:spacing w:val="29"/>
          <w:sz w:val="18"/>
        </w:rPr>
        <w:t xml:space="preserve">OTA is connected to a voltage </w:t>
      </w:r>
      <w:r>
        <w:rPr>
          <w:rFonts w:ascii="Times New Roman" w:hAnsi="Times New Roman"/>
          <w:b/>
          <w:color w:val="000000"/>
          <w:spacing w:val="18"/>
          <w:sz w:val="18"/>
        </w:rPr>
        <w:t xml:space="preserve">follower/buffer with a high input </w:t>
      </w:r>
      <w:r>
        <w:rPr>
          <w:rFonts w:ascii="Times New Roman" w:hAnsi="Times New Roman"/>
          <w:b/>
          <w:color w:val="000000"/>
          <w:sz w:val="18"/>
        </w:rPr>
        <w:t>impedance.</w:t>
      </w:r>
    </w:p>
    <w:p w:rsidR="00813912" w:rsidRDefault="00FC117A">
      <w:pPr>
        <w:spacing w:before="72" w:line="232" w:lineRule="auto"/>
        <w:jc w:val="both"/>
        <w:rPr>
          <w:rFonts w:ascii="Times New Roman" w:hAnsi="Times New Roman"/>
          <w:b/>
          <w:color w:val="000000"/>
          <w:spacing w:val="10"/>
          <w:sz w:val="18"/>
        </w:rPr>
      </w:pPr>
      <w:r>
        <w:rPr>
          <w:rFonts w:ascii="Times New Roman" w:hAnsi="Times New Roman"/>
          <w:b/>
          <w:color w:val="000000"/>
          <w:spacing w:val="10"/>
          <w:sz w:val="18"/>
        </w:rPr>
        <w:t xml:space="preserve">Both sections of the VCA operate on </w:t>
      </w:r>
      <w:r>
        <w:rPr>
          <w:rFonts w:ascii="Times New Roman" w:hAnsi="Times New Roman"/>
          <w:b/>
          <w:color w:val="000000"/>
          <w:spacing w:val="5"/>
          <w:sz w:val="18"/>
        </w:rPr>
        <w:t xml:space="preserve">the same principle. However, only the output of the second OTA is buffered,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since it is this output that is connected </w:t>
      </w:r>
      <w:r>
        <w:rPr>
          <w:rFonts w:ascii="Times New Roman" w:hAnsi="Times New Roman"/>
          <w:b/>
          <w:color w:val="000000"/>
          <w:spacing w:val="6"/>
          <w:sz w:val="18"/>
        </w:rPr>
        <w:t xml:space="preserve">to any external loads. As the output of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the first OTA has no external connection </w:t>
      </w:r>
      <w:r>
        <w:rPr>
          <w:rFonts w:ascii="Times New Roman" w:hAnsi="Times New Roman"/>
          <w:b/>
          <w:color w:val="000000"/>
          <w:spacing w:val="10"/>
          <w:sz w:val="18"/>
        </w:rPr>
        <w:t xml:space="preserve">it is simply connected to the input of </w:t>
      </w:r>
      <w:r>
        <w:rPr>
          <w:rFonts w:ascii="Times New Roman" w:hAnsi="Times New Roman"/>
          <w:b/>
          <w:color w:val="000000"/>
          <w:spacing w:val="2"/>
          <w:sz w:val="18"/>
        </w:rPr>
        <w:t>the second OTA.</w:t>
      </w:r>
    </w:p>
    <w:p w:rsidR="00813912" w:rsidRDefault="00FC117A">
      <w:pPr>
        <w:spacing w:before="72" w:after="36" w:line="230" w:lineRule="auto"/>
        <w:jc w:val="both"/>
        <w:rPr>
          <w:rFonts w:ascii="Times New Roman" w:hAnsi="Times New Roman"/>
          <w:b/>
          <w:color w:val="000000"/>
          <w:spacing w:val="10"/>
          <w:sz w:val="18"/>
        </w:rPr>
      </w:pPr>
      <w:r>
        <w:rPr>
          <w:rFonts w:ascii="Times New Roman" w:hAnsi="Times New Roman"/>
          <w:b/>
          <w:color w:val="000000"/>
          <w:spacing w:val="10"/>
          <w:sz w:val="18"/>
        </w:rPr>
        <w:t xml:space="preserve">The OTA has one disadvantage that </w:t>
      </w:r>
      <w:r>
        <w:rPr>
          <w:rFonts w:ascii="Times New Roman" w:hAnsi="Times New Roman"/>
          <w:b/>
          <w:color w:val="000000"/>
          <w:spacing w:val="2"/>
          <w:sz w:val="18"/>
        </w:rPr>
        <w:t xml:space="preserve">cannot be ignored. As mentioned in the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previous chapter, </w:t>
      </w:r>
      <w:r>
        <w:rPr>
          <w:rFonts w:ascii="Times New Roman" w:hAnsi="Times New Roman"/>
          <w:color w:val="000000"/>
          <w:spacing w:val="7"/>
          <w:sz w:val="18"/>
        </w:rPr>
        <w:t xml:space="preserve">its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linearity is good </w:t>
      </w:r>
      <w:r>
        <w:rPr>
          <w:rFonts w:ascii="Times New Roman" w:hAnsi="Times New Roman"/>
          <w:b/>
          <w:color w:val="000000"/>
          <w:spacing w:val="9"/>
          <w:sz w:val="18"/>
        </w:rPr>
        <w:t xml:space="preserve">only for small input signals (typically </w:t>
      </w:r>
      <w:r>
        <w:rPr>
          <w:rFonts w:ascii="Times New Roman" w:hAnsi="Times New Roman"/>
          <w:b/>
          <w:color w:val="000000"/>
          <w:sz w:val="18"/>
        </w:rPr>
        <w:t xml:space="preserve">± 10 mV) which is why a large degree of </w:t>
      </w:r>
      <w:r>
        <w:rPr>
          <w:rFonts w:ascii="Times New Roman" w:hAnsi="Times New Roman"/>
          <w:b/>
          <w:color w:val="000000"/>
          <w:spacing w:val="-2"/>
          <w:sz w:val="18"/>
        </w:rPr>
        <w:t>input si</w:t>
      </w:r>
      <w:r>
        <w:rPr>
          <w:rFonts w:ascii="Times New Roman" w:hAnsi="Times New Roman"/>
          <w:b/>
          <w:color w:val="000000"/>
          <w:spacing w:val="-2"/>
          <w:sz w:val="18"/>
        </w:rPr>
        <w:t xml:space="preserve">gnal attenuation is required. This </w:t>
      </w:r>
      <w:r>
        <w:rPr>
          <w:rFonts w:ascii="Times New Roman" w:hAnsi="Times New Roman"/>
          <w:b/>
          <w:color w:val="000000"/>
          <w:spacing w:val="7"/>
          <w:sz w:val="18"/>
        </w:rPr>
        <w:t xml:space="preserve">means that the signal-to-noise ratio is </w:t>
      </w:r>
      <w:r>
        <w:rPr>
          <w:rFonts w:ascii="Times New Roman" w:hAnsi="Times New Roman"/>
          <w:b/>
          <w:color w:val="000000"/>
          <w:spacing w:val="11"/>
          <w:sz w:val="18"/>
        </w:rPr>
        <w:t xml:space="preserve">not exceptionally good, and for this </w:t>
      </w:r>
      <w:r>
        <w:rPr>
          <w:rFonts w:ascii="Times New Roman" w:hAnsi="Times New Roman"/>
          <w:b/>
          <w:color w:val="000000"/>
          <w:sz w:val="18"/>
        </w:rPr>
        <w:t xml:space="preserve">reason it is best to use the VCA with the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largest possible input signal consistent </w:t>
      </w:r>
      <w:r>
        <w:rPr>
          <w:rFonts w:ascii="Times New Roman" w:hAnsi="Times New Roman"/>
          <w:b/>
          <w:color w:val="000000"/>
          <w:spacing w:val="16"/>
          <w:sz w:val="18"/>
        </w:rPr>
        <w:t xml:space="preserve">with low distortion. A modulation </w:t>
      </w:r>
      <w:r>
        <w:rPr>
          <w:rFonts w:ascii="Times New Roman" w:hAnsi="Times New Roman"/>
          <w:b/>
          <w:color w:val="000000"/>
          <w:spacing w:val="4"/>
          <w:sz w:val="18"/>
        </w:rPr>
        <w:t xml:space="preserve">indicator is provided, which allows the </w:t>
      </w:r>
      <w:r>
        <w:rPr>
          <w:rFonts w:ascii="Times New Roman" w:hAnsi="Times New Roman"/>
          <w:b/>
          <w:color w:val="000000"/>
          <w:sz w:val="18"/>
        </w:rPr>
        <w:t xml:space="preserve">best compromise to be obtained between </w:t>
      </w:r>
      <w:r>
        <w:rPr>
          <w:rFonts w:ascii="Times New Roman" w:hAnsi="Times New Roman"/>
          <w:b/>
          <w:color w:val="000000"/>
          <w:spacing w:val="2"/>
          <w:sz w:val="18"/>
        </w:rPr>
        <w:t>excessive noise, at low input levels, and distortion at high input levels.</w:t>
      </w:r>
    </w:p>
    <w:p w:rsidR="00813912" w:rsidRDefault="00813912">
      <w:pPr>
        <w:sectPr w:rsidR="00813912">
          <w:type w:val="continuous"/>
          <w:pgSz w:w="11918" w:h="16854"/>
          <w:pgMar w:top="292" w:right="782" w:bottom="538" w:left="856" w:header="720" w:footer="720" w:gutter="0"/>
          <w:cols w:num="3" w:sep="1" w:space="0" w:equalWidth="0">
            <w:col w:w="3287" w:space="197"/>
            <w:col w:w="3287" w:space="162"/>
            <w:col w:w="3287" w:space="0"/>
          </w:cols>
        </w:sectPr>
      </w:pPr>
    </w:p>
    <w:p w:rsidR="00813912" w:rsidRDefault="00FC117A">
      <w:pPr>
        <w:spacing w:before="324" w:after="108" w:line="204" w:lineRule="auto"/>
        <w:ind w:right="360"/>
        <w:jc w:val="right"/>
        <w:rPr>
          <w:rFonts w:ascii="Verdana" w:hAnsi="Verdana"/>
          <w:b/>
          <w:color w:val="000000"/>
          <w:spacing w:val="-4"/>
          <w:sz w:val="14"/>
        </w:rPr>
      </w:pPr>
      <w:r>
        <w:lastRenderedPageBreak/>
        <w:pict>
          <v:line id="_x0000_s1201" style="position:absolute;left:0;text-align:left;z-index:251671040;mso-position-horizontal-relative:text;mso-position-vertical-relative:text" from="0,.95pt" to="548.05pt,.95pt" strokeweight=".2pt"/>
        </w:pict>
      </w:r>
      <w:r>
        <w:pict>
          <v:line id="_x0000_s1200" style="position:absolute;left:0;text-align:left;z-index:251672064;mso-position-horizontal-relative:text;mso-position-vertical-relative:text" from="22.7pt,25.2pt" to="530.7pt,25.2pt" strokeweight=".7pt"/>
        </w:pict>
      </w:r>
      <w:r>
        <w:rPr>
          <w:rFonts w:ascii="Verdana" w:hAnsi="Verdana"/>
          <w:b/>
          <w:color w:val="000000"/>
          <w:spacing w:val="-4"/>
          <w:sz w:val="14"/>
        </w:rPr>
        <w:t xml:space="preserve">FORMANT — </w:t>
      </w:r>
      <w:r>
        <w:rPr>
          <w:rFonts w:ascii="Verdana" w:hAnsi="Verdana"/>
          <w:b/>
          <w:color w:val="000000"/>
          <w:spacing w:val="-4"/>
          <w:sz w:val="15"/>
        </w:rPr>
        <w:t>071</w:t>
      </w:r>
    </w:p>
    <w:p w:rsidR="00813912" w:rsidRDefault="00813912">
      <w:pPr>
        <w:sectPr w:rsidR="00813912">
          <w:pgSz w:w="11918" w:h="16854"/>
          <w:pgMar w:top="292" w:right="485" w:bottom="572" w:left="413" w:header="720" w:footer="720" w:gutter="0"/>
          <w:cols w:space="720"/>
        </w:sectPr>
      </w:pPr>
    </w:p>
    <w:p w:rsidR="00813912" w:rsidRDefault="00FC117A">
      <w:pPr>
        <w:spacing w:line="256" w:lineRule="auto"/>
        <w:jc w:val="center"/>
        <w:rPr>
          <w:rFonts w:ascii="Verdana" w:hAnsi="Verdana"/>
          <w:b/>
          <w:color w:val="000000"/>
          <w:spacing w:val="-5"/>
          <w:sz w:val="1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199" type="#_x0000_t202" style="position:absolute;left:0;text-align:left;margin-left:209.8pt;margin-top:48.3pt;width:358.85pt;height:748.45pt;z-index:-251749888;mso-wrap-distance-left:0;mso-wrap-distance-right:0;mso-position-horizontal-relative:page;mso-position-vertical-relative:page" filled="f" stroked="f">
            <v:textbox inset="0,0,0,0">
              <w:txbxContent>
                <w:p w:rsidR="00813912" w:rsidRDefault="00813912"/>
              </w:txbxContent>
            </v:textbox>
            <w10:wrap type="square" anchorx="page" anchory="page"/>
          </v:shape>
        </w:pict>
      </w:r>
      <w:r>
        <w:pict>
          <v:shape id="_x0000_s1198" type="#_x0000_t202" style="position:absolute;left:0;text-align:left;margin-left:210.6pt;margin-top:48.65pt;width:343.4pt;height:435.05pt;z-index:-251748864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ind w:left="114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88790" cy="5525135"/>
                        <wp:effectExtent l="0" t="0" r="0" b="0"/>
                        <wp:docPr id="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test1"/>
                                <pic:cNvPicPr preferRelativeResize="0"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8790" cy="5525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7" type="#_x0000_t202" style="position:absolute;left:0;text-align:left;margin-left:333.7pt;margin-top:123.35pt;width:13.65pt;height:5.25pt;z-index:-251747840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99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VCF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6" type="#_x0000_t202" style="position:absolute;left:0;text-align:left;margin-left:263.3pt;margin-top:89.35pt;width:57.8pt;height:95.05pt;z-index:-251746816;mso-wrap-distance-left:0;mso-wrap-distance-right:0;mso-position-horizontal-relative:page;mso-position-vertical-relative:page" stroked="f">
            <v:textbox inset="0,0,0,0">
              <w:txbxContent>
                <w:p w:rsidR="00813912" w:rsidRPr="00FC117A" w:rsidRDefault="00FC117A">
                  <w:pPr>
                    <w:shd w:val="solid" w:color="FFFFFF" w:fill="FFFFFF"/>
                    <w:tabs>
                      <w:tab w:val="right" w:leader="underscore" w:pos="1141"/>
                    </w:tabs>
                    <w:spacing w:before="36" w:line="400" w:lineRule="auto"/>
                    <w:ind w:left="288"/>
                    <w:rPr>
                      <w:rFonts w:ascii="Verdana" w:hAnsi="Verdana"/>
                      <w:b/>
                      <w:color w:val="000000"/>
                      <w:sz w:val="12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z w:val="12"/>
                      <w:lang w:val="es-ES"/>
                    </w:rPr>
                    <w:t>ES)</w:t>
                  </w:r>
                  <w:r w:rsidRPr="00FC117A">
                    <w:rPr>
                      <w:rFonts w:ascii="Verdana" w:hAnsi="Verdana"/>
                      <w:b/>
                      <w:color w:val="000000"/>
                      <w:sz w:val="12"/>
                      <w:lang w:val="es-ES"/>
                    </w:rPr>
                    <w:tab/>
                  </w:r>
                </w:p>
                <w:p w:rsidR="00813912" w:rsidRPr="00FC117A" w:rsidRDefault="00FC117A">
                  <w:pPr>
                    <w:shd w:val="solid" w:color="FFFFFF" w:fill="FFFFFF"/>
                    <w:tabs>
                      <w:tab w:val="right" w:leader="underscore" w:pos="1156"/>
                    </w:tabs>
                    <w:spacing w:before="216"/>
                    <w:rPr>
                      <w:rFonts w:ascii="Arial" w:hAnsi="Arial"/>
                      <w:color w:val="000000"/>
                      <w:sz w:val="19"/>
                      <w:lang w:val="es-ES"/>
                    </w:rPr>
                  </w:pPr>
                  <w:proofErr w:type="gramStart"/>
                  <w:r w:rsidRPr="00FC117A">
                    <w:rPr>
                      <w:rFonts w:ascii="Arial" w:hAnsi="Arial"/>
                      <w:color w:val="000000"/>
                      <w:sz w:val="19"/>
                      <w:lang w:val="es-ES"/>
                    </w:rPr>
                    <w:t>v</w:t>
                  </w:r>
                  <w:proofErr w:type="gramEnd"/>
                  <w:r w:rsidRPr="00FC117A">
                    <w:rPr>
                      <w:rFonts w:ascii="Arial" w:hAnsi="Arial"/>
                      <w:color w:val="000000"/>
                      <w:sz w:val="19"/>
                      <w:lang w:val="es-ES"/>
                    </w:rPr>
                    <w:t xml:space="preserve"> col 0</w:t>
                  </w:r>
                  <w:r w:rsidRPr="00FC117A">
                    <w:rPr>
                      <w:rFonts w:ascii="Arial" w:hAnsi="Arial"/>
                      <w:color w:val="000000"/>
                      <w:sz w:val="19"/>
                      <w:lang w:val="es-ES"/>
                    </w:rPr>
                    <w:tab/>
                  </w:r>
                </w:p>
                <w:p w:rsidR="00813912" w:rsidRPr="00FC117A" w:rsidRDefault="00FC117A">
                  <w:pPr>
                    <w:shd w:val="solid" w:color="FFFFFF" w:fill="FFFFFF"/>
                    <w:tabs>
                      <w:tab w:val="right" w:leader="underscore" w:pos="1145"/>
                    </w:tabs>
                    <w:spacing w:before="144" w:line="360" w:lineRule="auto"/>
                    <w:rPr>
                      <w:rFonts w:ascii="Verdana" w:hAnsi="Verdana"/>
                      <w:b/>
                      <w:color w:val="000000"/>
                      <w:spacing w:val="20"/>
                      <w:sz w:val="12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pacing w:val="20"/>
                      <w:sz w:val="12"/>
                      <w:lang w:val="es-ES"/>
                    </w:rPr>
                    <w:t>VCO2 0</w:t>
                  </w:r>
                  <w:r w:rsidRPr="00FC117A">
                    <w:rPr>
                      <w:rFonts w:ascii="Verdana" w:hAnsi="Verdana"/>
                      <w:b/>
                      <w:color w:val="000000"/>
                      <w:spacing w:val="20"/>
                      <w:sz w:val="12"/>
                      <w:lang w:val="es-ES"/>
                    </w:rPr>
                    <w:tab/>
                  </w:r>
                </w:p>
                <w:p w:rsidR="00813912" w:rsidRPr="00FC117A" w:rsidRDefault="00FC117A">
                  <w:pPr>
                    <w:shd w:val="solid" w:color="FFFFFF" w:fill="FFFFFF"/>
                    <w:tabs>
                      <w:tab w:val="right" w:leader="underscore" w:pos="1148"/>
                    </w:tabs>
                    <w:spacing w:before="72"/>
                    <w:rPr>
                      <w:rFonts w:ascii="Verdana" w:hAnsi="Verdana"/>
                      <w:b/>
                      <w:color w:val="000000"/>
                      <w:spacing w:val="16"/>
                      <w:sz w:val="12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pacing w:val="16"/>
                      <w:sz w:val="12"/>
                      <w:lang w:val="es-ES"/>
                    </w:rPr>
                    <w:t xml:space="preserve">VCO3 </w:t>
                  </w:r>
                  <w:r w:rsidRPr="00FC117A">
                    <w:rPr>
                      <w:rFonts w:ascii="Verdana" w:hAnsi="Verdana"/>
                      <w:b/>
                      <w:color w:val="000000"/>
                      <w:spacing w:val="16"/>
                      <w:sz w:val="12"/>
                      <w:lang w:val="es-ES"/>
                    </w:rPr>
                    <w:tab/>
                  </w:r>
                </w:p>
                <w:p w:rsidR="00813912" w:rsidRDefault="00FC117A">
                  <w:pPr>
                    <w:shd w:val="solid" w:color="FFFFFF" w:fill="FFFFFF"/>
                    <w:tabs>
                      <w:tab w:val="right" w:leader="underscore" w:pos="1156"/>
                    </w:tabs>
                    <w:spacing w:before="360" w:after="36" w:line="302" w:lineRule="auto"/>
                    <w:rPr>
                      <w:rFonts w:ascii="Verdana" w:hAnsi="Verdana"/>
                      <w:b/>
                      <w:color w:val="000000"/>
                      <w:spacing w:val="6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2"/>
                    </w:rPr>
                    <w:t>KOV 0</w:t>
                  </w:r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12"/>
                    </w:rPr>
                    <w:tab/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5" type="#_x0000_t202" style="position:absolute;left:0;text-align:left;margin-left:377.4pt;margin-top:123.55pt;width:9pt;height:6.3pt;z-index:-251745792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tabs>
                      <w:tab w:val="left" w:leader="underscore" w:pos="0"/>
                    </w:tabs>
                    <w:spacing w:line="119" w:lineRule="exact"/>
                    <w:rPr>
                      <w:rFonts w:ascii="Arial" w:hAnsi="Arial"/>
                      <w:color w:val="000000"/>
                      <w:sz w:val="18"/>
                    </w:rPr>
                  </w:pPr>
                  <w:r>
                    <w:rPr>
                      <w:rFonts w:ascii="Arial" w:hAnsi="Arial"/>
                      <w:color w:val="000000"/>
                      <w:sz w:val="18"/>
                    </w:rPr>
                    <w:tab/>
                  </w:r>
                  <w:r>
                    <w:rPr>
                      <w:rFonts w:ascii="Arial" w:hAnsi="Arial"/>
                      <w:color w:val="000000"/>
                      <w:spacing w:val="-17"/>
                      <w:sz w:val="18"/>
                    </w:rPr>
                    <w:t>1&gt;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4" type="#_x0000_t202" style="position:absolute;left:0;text-align:left;margin-left:398.85pt;margin-top:123.7pt;width:14.2pt;height:5.4pt;z-index:-25174476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02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VCA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3" type="#_x0000_t202" style="position:absolute;left:0;text-align:left;margin-left:286.7pt;margin-top:349.45pt;width:12.05pt;height:6.65pt;z-index:-251743744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99" w:lineRule="auto"/>
                    <w:rPr>
                      <w:rFonts w:ascii="Arial" w:hAnsi="Arial"/>
                      <w:color w:val="000000"/>
                      <w:sz w:val="14"/>
                    </w:rPr>
                  </w:pPr>
                  <w:proofErr w:type="spellStart"/>
                  <w:r>
                    <w:rPr>
                      <w:rFonts w:ascii="Arial" w:hAnsi="Arial"/>
                      <w:color w:val="000000"/>
                      <w:sz w:val="14"/>
                    </w:rPr>
                    <w:t>U</w:t>
                  </w:r>
                  <w:r>
                    <w:rPr>
                      <w:rFonts w:ascii="Tahoma" w:hAnsi="Tahoma"/>
                      <w:color w:val="000000"/>
                      <w:sz w:val="11"/>
                    </w:rPr>
                    <w:t>iv</w:t>
                  </w:r>
                  <w:proofErr w:type="spellEnd"/>
                  <w:r>
                    <w:rPr>
                      <w:rFonts w:ascii="Tahoma" w:hAnsi="Tahoma"/>
                      <w:color w:val="000000"/>
                      <w:sz w:val="11"/>
                    </w:rPr>
                    <w:t>)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2" type="#_x0000_t202" style="position:absolute;left:0;text-align:left;margin-left:292.65pt;margin-top:363.65pt;width:7.2pt;height:4.5pt;z-index:-251742720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85" w:lineRule="exact"/>
                    <w:rPr>
                      <w:rFonts w:ascii="Arial" w:hAnsi="Arial"/>
                      <w:color w:val="000000"/>
                      <w:spacing w:val="-5"/>
                      <w:sz w:val="15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sz w:val="15"/>
                    </w:rPr>
                    <w:t>+</w:t>
                  </w:r>
                  <w:r>
                    <w:rPr>
                      <w:rFonts w:ascii="Arial" w:hAnsi="Arial"/>
                      <w:color w:val="000000"/>
                      <w:spacing w:val="-5"/>
                      <w:w w:val="105"/>
                      <w:sz w:val="10"/>
                    </w:rPr>
                    <w:t>5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91" type="#_x0000_t202" style="position:absolute;left:0;text-align:left;margin-left:290.3pt;margin-top:446.8pt;width:10.45pt;height:5.05pt;z-index:-251741696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201" w:lineRule="auto"/>
                    <w:rPr>
                      <w:rFonts w:ascii="Tahoma" w:hAnsi="Tahoma"/>
                      <w:b/>
                      <w:color w:val="000000"/>
                      <w:spacing w:val="-9"/>
                      <w:w w:val="95"/>
                      <w:sz w:val="10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9"/>
                      <w:w w:val="95"/>
                      <w:sz w:val="10"/>
                    </w:rPr>
                    <w:t>+0</w:t>
                  </w: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-9"/>
                      <w:w w:val="95"/>
                      <w:sz w:val="10"/>
                    </w:rPr>
                    <w:t>,5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190" type="#_x0000_t202" style="position:absolute;left:0;text-align:left;margin-left:306.85pt;margin-top:466.8pt;width:20.7pt;height:5.6pt;z-index:-251740672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4" w:lineRule="auto"/>
                    <w:rPr>
                      <w:rFonts w:ascii="Verdana" w:hAnsi="Verdana"/>
                      <w:b/>
                      <w:color w:val="000000"/>
                      <w:spacing w:val="-7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7"/>
                      <w:sz w:val="12"/>
                    </w:rPr>
                    <w:t>Attack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9" type="#_x0000_t202" style="position:absolute;left:0;text-align:left;margin-left:366.6pt;margin-top:467.35pt;width:18.9pt;height:6.65pt;z-index:-25173964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218" w:lineRule="auto"/>
                    <w:rPr>
                      <w:rFonts w:ascii="Verdana" w:hAnsi="Verdana"/>
                      <w:b/>
                      <w:color w:val="000000"/>
                      <w:spacing w:val="-10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0"/>
                      <w:sz w:val="12"/>
                    </w:rPr>
                    <w:t>Decay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8" type="#_x0000_t202" style="position:absolute;left:0;text-align:left;margin-left:462.4pt;margin-top:462.85pt;width:30.6pt;height:4.65pt;z-index:-251738624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88" w:lineRule="exact"/>
                    <w:rPr>
                      <w:rFonts w:ascii="Tahoma" w:hAnsi="Tahoma"/>
                      <w:b/>
                      <w:color w:val="000000"/>
                      <w:spacing w:val="11"/>
                      <w:sz w:val="12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pacing w:val="11"/>
                      <w:sz w:val="12"/>
                    </w:rPr>
                    <w:t>t</w:t>
                  </w:r>
                  <w:proofErr w:type="gramEnd"/>
                  <w:r>
                    <w:rPr>
                      <w:rFonts w:ascii="Tahoma" w:hAnsi="Tahoma"/>
                      <w:b/>
                      <w:color w:val="000000"/>
                      <w:spacing w:val="11"/>
                      <w:sz w:val="12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000000"/>
                      <w:spacing w:val="11"/>
                      <w:w w:val="95"/>
                      <w:sz w:val="10"/>
                    </w:rPr>
                    <w:t>9726 2a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7" type="#_x0000_t202" style="position:absolute;left:0;text-align:left;margin-left:345.75pt;margin-top:59.8pt;width:27pt;height:10.45pt;z-index:-251737600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345" w:lineRule="auto"/>
                    <w:rPr>
                      <w:rFonts w:ascii="Verdana" w:hAnsi="Verdana"/>
                      <w:b/>
                      <w:color w:val="000000"/>
                      <w:spacing w:val="24"/>
                      <w:sz w:val="12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24"/>
                      <w:sz w:val="12"/>
                    </w:rPr>
                    <w:t>ES )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24"/>
                      <w:sz w:val="12"/>
                    </w:rPr>
                    <w:t>—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6" type="#_x0000_t202" style="position:absolute;left:0;text-align:left;margin-left:424.05pt;margin-top:95.65pt;width:41.2pt;height:8.8pt;z-index:-251736576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67" w:lineRule="exact"/>
                    <w:rPr>
                      <w:rFonts w:ascii="Times New Roman" w:hAnsi="Times New Roman"/>
                      <w:color w:val="000000"/>
                      <w:spacing w:val="-24"/>
                      <w:w w:val="170"/>
                      <w:sz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24"/>
                      <w:w w:val="170"/>
                      <w:sz w:val="24"/>
                    </w:rPr>
                    <w:t xml:space="preserve">—0 </w:t>
                  </w:r>
                  <w:r>
                    <w:rPr>
                      <w:rFonts w:ascii="Arial" w:hAnsi="Arial"/>
                      <w:color w:val="000000"/>
                      <w:spacing w:val="-24"/>
                      <w:sz w:val="13"/>
                    </w:rPr>
                    <w:t>IOS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5" type="#_x0000_t202" style="position:absolute;left:0;text-align:left;margin-left:439.7pt;margin-top:140.65pt;width:27pt;height:10.95pt;z-index:-251735552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360" w:lineRule="auto"/>
                    <w:rPr>
                      <w:rFonts w:ascii="Verdana" w:hAnsi="Verdana"/>
                      <w:b/>
                      <w:color w:val="000000"/>
                      <w:spacing w:val="21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21"/>
                      <w:sz w:val="12"/>
                    </w:rPr>
                    <w:t>C OUT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4" type="#_x0000_t202" style="position:absolute;left:0;text-align:left;margin-left:328.65pt;margin-top:214.8pt;width:24.65pt;height:5.75pt;z-index:-25173452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9" w:lineRule="auto"/>
                    <w:rPr>
                      <w:rFonts w:ascii="Verdana" w:hAnsi="Verdana"/>
                      <w:b/>
                      <w:color w:val="000000"/>
                      <w:spacing w:val="-5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12"/>
                    </w:rPr>
                    <w:t>ADSR 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3" type="#_x0000_t202" style="position:absolute;left:0;text-align:left;margin-left:391.3pt;margin-top:215.15pt;width:25.2pt;height:5.4pt;z-index:-251733504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02" w:lineRule="exact"/>
                    <w:rPr>
                      <w:rFonts w:ascii="Verdana" w:hAnsi="Verdana"/>
                      <w:b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12"/>
                    </w:rPr>
                    <w:t>ADSR 2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2" type="#_x0000_t202" style="position:absolute;left:0;text-align:left;margin-left:261.3pt;margin-top:240.55pt;width:32.25pt;height:9pt;z-index:-251732480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297" w:lineRule="auto"/>
                    <w:rPr>
                      <w:rFonts w:ascii="Verdana" w:hAnsi="Verdana"/>
                      <w:b/>
                      <w:color w:val="000000"/>
                      <w:spacing w:val="22"/>
                      <w:sz w:val="12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22"/>
                      <w:sz w:val="12"/>
                    </w:rPr>
                    <w:t>GATE 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1" type="#_x0000_t202" style="position:absolute;left:0;text-align:left;margin-left:394.9pt;margin-top:236.2pt;width:34.35pt;height:51.5pt;z-index:-251731456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7" w:lineRule="auto"/>
                    <w:ind w:left="72"/>
                    <w:rPr>
                      <w:rFonts w:ascii="Times New Roman" w:hAnsi="Times New Roman"/>
                      <w:b/>
                      <w:color w:val="000000"/>
                      <w:w w:val="110"/>
                      <w:sz w:val="29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w w:val="110"/>
                      <w:sz w:val="29"/>
                      <w:u w:val="single"/>
                    </w:rPr>
                    <w:t>4</w:t>
                  </w:r>
                </w:p>
                <w:p w:rsidR="00813912" w:rsidRDefault="00FC117A">
                  <w:pPr>
                    <w:shd w:val="solid" w:color="FFFFFF" w:fill="FFFFFF"/>
                    <w:spacing w:before="540" w:line="202" w:lineRule="exact"/>
                    <w:rPr>
                      <w:rFonts w:ascii="Times New Roman" w:hAnsi="Times New Roman"/>
                      <w:b/>
                      <w:color w:val="000000"/>
                      <w:spacing w:val="222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222"/>
                      <w:sz w:val="28"/>
                    </w:rPr>
                    <w:t>0-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80" type="#_x0000_t202" style="position:absolute;left:0;text-align:left;margin-left:434.65pt;margin-top:263.6pt;width:90.2pt;height:52.9pt;z-index:-251730432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259" w:lineRule="exact"/>
                    <w:rPr>
                      <w:rFonts w:ascii="Verdana" w:hAnsi="Verdana"/>
                      <w:b/>
                      <w:color w:val="000000"/>
                      <w:sz w:val="12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>external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z w:val="12"/>
                    </w:rPr>
                    <w:t xml:space="preserve"> input/output </w:t>
                  </w:r>
                  <w:r>
                    <w:rPr>
                      <w:rFonts w:ascii="Verdana" w:hAnsi="Verdana"/>
                      <w:b/>
                      <w:color w:val="000000"/>
                      <w:spacing w:val="-11"/>
                      <w:sz w:val="12"/>
                    </w:rPr>
                    <w:t xml:space="preserve">internally wired input/output </w:t>
                  </w:r>
                  <w:r>
                    <w:rPr>
                      <w:rFonts w:ascii="Verdana" w:hAnsi="Verdana"/>
                      <w:b/>
                      <w:color w:val="000000"/>
                      <w:spacing w:val="-8"/>
                      <w:sz w:val="12"/>
                    </w:rPr>
                    <w:t>signal path</w:t>
                  </w:r>
                </w:p>
                <w:p w:rsidR="00813912" w:rsidRDefault="00FC117A">
                  <w:pPr>
                    <w:shd w:val="solid" w:color="FFFFFF" w:fill="FFFFFF"/>
                    <w:spacing w:before="72" w:after="36" w:line="150" w:lineRule="exact"/>
                    <w:rPr>
                      <w:rFonts w:ascii="Verdana" w:hAnsi="Verdana"/>
                      <w:b/>
                      <w:color w:val="000000"/>
                      <w:spacing w:val="-6"/>
                      <w:sz w:val="12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2"/>
                    </w:rPr>
                    <w:t>control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12"/>
                    </w:rPr>
                    <w:t xml:space="preserve"> signal path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9" type="#_x0000_t202" style="position:absolute;left:0;text-align:left;margin-left:335.3pt;margin-top:236.05pt;width:6.65pt;height:11.35pt;z-index:-25172940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215" w:lineRule="exact"/>
                    <w:rPr>
                      <w:rFonts w:ascii="Times New Roman" w:hAnsi="Times New Roman"/>
                      <w:b/>
                      <w:color w:val="000000"/>
                      <w:w w:val="95"/>
                      <w:sz w:val="32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w w:val="95"/>
                      <w:sz w:val="32"/>
                      <w:u w:val="single"/>
                    </w:rPr>
                    <w:t>4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8" type="#_x0000_t202" style="position:absolute;left:0;text-align:left;margin-left:210.6pt;margin-top:488.75pt;width:358.05pt;height:307.1pt;z-index:-251728384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ind w:left="72" w:right="318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7360" cy="390017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7360" cy="3900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77" style="position:absolute;left:0;text-align:left;z-index:251673088;mso-position-horizontal-relative:page;mso-position-vertical-relative:page" from="210.2pt,48.3pt" to="210.2pt,795.55pt" strokeweight=".7pt">
            <w10:wrap anchorx="page" anchory="page"/>
          </v:line>
        </w:pict>
      </w:r>
      <w:r>
        <w:rPr>
          <w:rFonts w:ascii="Verdana" w:hAnsi="Verdana"/>
          <w:b/>
          <w:color w:val="000000"/>
          <w:spacing w:val="-5"/>
          <w:sz w:val="14"/>
        </w:rPr>
        <w:t xml:space="preserve">Figure 1. Block diagram illustrating how the </w:t>
      </w:r>
      <w:r>
        <w:rPr>
          <w:rFonts w:ascii="Verdana" w:hAnsi="Verdana"/>
          <w:b/>
          <w:color w:val="000000"/>
          <w:spacing w:val="-5"/>
          <w:sz w:val="14"/>
        </w:rPr>
        <w:br/>
      </w:r>
      <w:r>
        <w:rPr>
          <w:rFonts w:ascii="Verdana" w:hAnsi="Verdana"/>
          <w:b/>
          <w:color w:val="000000"/>
          <w:spacing w:val="-8"/>
          <w:sz w:val="14"/>
        </w:rPr>
        <w:t xml:space="preserve">VCA fits into the Formant </w:t>
      </w:r>
      <w:proofErr w:type="spellStart"/>
      <w:r>
        <w:rPr>
          <w:rFonts w:ascii="Verdana" w:hAnsi="Verdana"/>
          <w:b/>
          <w:color w:val="000000"/>
          <w:spacing w:val="-8"/>
          <w:sz w:val="14"/>
        </w:rPr>
        <w:t>synthesiser</w:t>
      </w:r>
      <w:proofErr w:type="spellEnd"/>
      <w:r>
        <w:rPr>
          <w:rFonts w:ascii="Verdana" w:hAnsi="Verdana"/>
          <w:b/>
          <w:color w:val="000000"/>
          <w:spacing w:val="-8"/>
          <w:sz w:val="14"/>
        </w:rPr>
        <w:t xml:space="preserve"> system.</w:t>
      </w:r>
    </w:p>
    <w:p w:rsidR="00813912" w:rsidRDefault="00FC117A">
      <w:pPr>
        <w:spacing w:before="144" w:line="254" w:lineRule="auto"/>
        <w:jc w:val="both"/>
        <w:rPr>
          <w:rFonts w:ascii="Verdana" w:hAnsi="Verdana"/>
          <w:b/>
          <w:color w:val="000000"/>
          <w:spacing w:val="-3"/>
          <w:sz w:val="14"/>
        </w:rPr>
      </w:pPr>
      <w:r>
        <w:rPr>
          <w:rFonts w:ascii="Verdana" w:hAnsi="Verdana"/>
          <w:b/>
          <w:color w:val="000000"/>
          <w:spacing w:val="-3"/>
          <w:sz w:val="14"/>
        </w:rPr>
        <w:t xml:space="preserve">Figure 2. Envelope control of the VCF and </w:t>
      </w:r>
      <w:r>
        <w:rPr>
          <w:rFonts w:ascii="Verdana" w:hAnsi="Verdana"/>
          <w:b/>
          <w:color w:val="000000"/>
          <w:spacing w:val="-7"/>
          <w:sz w:val="14"/>
        </w:rPr>
        <w:t xml:space="preserve">VCA. The attack-decay contour of figure 2a, </w:t>
      </w:r>
      <w:r>
        <w:rPr>
          <w:rFonts w:ascii="Verdana" w:hAnsi="Verdana"/>
          <w:b/>
          <w:color w:val="000000"/>
          <w:spacing w:val="-9"/>
          <w:sz w:val="14"/>
        </w:rPr>
        <w:t xml:space="preserve">when applied to the VCF, varies the turnover </w:t>
      </w:r>
      <w:r>
        <w:rPr>
          <w:rFonts w:ascii="Verdana" w:hAnsi="Verdana"/>
          <w:b/>
          <w:color w:val="000000"/>
          <w:spacing w:val="2"/>
          <w:sz w:val="14"/>
        </w:rPr>
        <w:t>frequency of the filter, which pr</w:t>
      </w:r>
      <w:r>
        <w:rPr>
          <w:rFonts w:ascii="Verdana" w:hAnsi="Verdana"/>
          <w:b/>
          <w:color w:val="000000"/>
          <w:spacing w:val="2"/>
          <w:sz w:val="14"/>
        </w:rPr>
        <w:t xml:space="preserve">ovides </w:t>
      </w:r>
      <w:r>
        <w:rPr>
          <w:rFonts w:ascii="Verdana" w:hAnsi="Verdana"/>
          <w:b/>
          <w:color w:val="000000"/>
          <w:spacing w:val="-7"/>
          <w:sz w:val="14"/>
        </w:rPr>
        <w:t xml:space="preserve">dynamic alteration in the tone </w:t>
      </w:r>
      <w:proofErr w:type="spellStart"/>
      <w:r>
        <w:rPr>
          <w:rFonts w:ascii="Verdana" w:hAnsi="Verdana"/>
          <w:b/>
          <w:color w:val="000000"/>
          <w:spacing w:val="-7"/>
          <w:sz w:val="14"/>
        </w:rPr>
        <w:t>colour</w:t>
      </w:r>
      <w:proofErr w:type="spellEnd"/>
      <w:r>
        <w:rPr>
          <w:rFonts w:ascii="Verdana" w:hAnsi="Verdana"/>
          <w:b/>
          <w:color w:val="000000"/>
          <w:spacing w:val="-7"/>
          <w:sz w:val="14"/>
        </w:rPr>
        <w:t xml:space="preserve"> of the sound (figure 2b). When applied to the VCA, </w:t>
      </w:r>
      <w:r>
        <w:rPr>
          <w:rFonts w:ascii="Verdana" w:hAnsi="Verdana"/>
          <w:b/>
          <w:color w:val="000000"/>
          <w:spacing w:val="-5"/>
          <w:sz w:val="14"/>
        </w:rPr>
        <w:t xml:space="preserve">the envelope contour alters the gain of the VCA, and thus the amplitude of the sound </w:t>
      </w:r>
      <w:r>
        <w:rPr>
          <w:rFonts w:ascii="Verdana" w:hAnsi="Verdana"/>
          <w:b/>
          <w:color w:val="000000"/>
          <w:spacing w:val="-10"/>
          <w:sz w:val="14"/>
        </w:rPr>
        <w:t>(figure 2c).</w:t>
      </w:r>
    </w:p>
    <w:p w:rsidR="00813912" w:rsidRDefault="00FC117A">
      <w:pPr>
        <w:spacing w:before="1548" w:line="201" w:lineRule="auto"/>
        <w:rPr>
          <w:rFonts w:ascii="Tahoma" w:hAnsi="Tahoma"/>
          <w:b/>
          <w:color w:val="000000"/>
          <w:spacing w:val="-2"/>
          <w:sz w:val="20"/>
        </w:rPr>
      </w:pPr>
      <w:r>
        <w:rPr>
          <w:rFonts w:ascii="Tahoma" w:hAnsi="Tahoma"/>
          <w:b/>
          <w:color w:val="000000"/>
          <w:spacing w:val="-2"/>
          <w:sz w:val="20"/>
        </w:rPr>
        <w:t>Circuit of the. VCA</w:t>
      </w:r>
    </w:p>
    <w:p w:rsidR="00813912" w:rsidRDefault="00FC117A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rFonts w:ascii="Times New Roman" w:hAnsi="Times New Roman"/>
          <w:b/>
          <w:color w:val="000000"/>
          <w:spacing w:val="9"/>
          <w:sz w:val="19"/>
        </w:rPr>
        <w:t xml:space="preserve">The complete circuit of the VCA is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given in figure 5. The exponential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converter built around IC1 and 1C3 will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immediately be </w:t>
      </w:r>
      <w:proofErr w:type="spellStart"/>
      <w:r>
        <w:rPr>
          <w:rFonts w:ascii="Times New Roman" w:hAnsi="Times New Roman"/>
          <w:b/>
          <w:color w:val="000000"/>
          <w:spacing w:val="3"/>
          <w:sz w:val="19"/>
        </w:rPr>
        <w:t>recognised</w:t>
      </w:r>
      <w:proofErr w:type="spellEnd"/>
      <w:r>
        <w:rPr>
          <w:rFonts w:ascii="Times New Roman" w:hAnsi="Times New Roman"/>
          <w:b/>
          <w:color w:val="000000"/>
          <w:spacing w:val="3"/>
          <w:sz w:val="19"/>
        </w:rPr>
        <w:t xml:space="preserve">, since it is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very similar to that used in the VCF. The input configuration, however, is </w:t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much simpler, there being but one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external input, ENV, from the envelope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shaper. If required this can be switched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out by </w:t>
      </w:r>
      <w:proofErr w:type="gramStart"/>
      <w:r>
        <w:rPr>
          <w:rFonts w:ascii="Times New Roman" w:hAnsi="Times New Roman"/>
          <w:b/>
          <w:color w:val="000000"/>
          <w:spacing w:val="9"/>
          <w:sz w:val="19"/>
        </w:rPr>
        <w:t>setting  Si</w:t>
      </w:r>
      <w:proofErr w:type="gramEnd"/>
      <w:r>
        <w:rPr>
          <w:rFonts w:ascii="Times New Roman" w:hAnsi="Times New Roman"/>
          <w:b/>
          <w:color w:val="000000"/>
          <w:spacing w:val="9"/>
          <w:sz w:val="19"/>
        </w:rPr>
        <w:t xml:space="preserve"> in position 'a', in </w:t>
      </w:r>
      <w:r>
        <w:rPr>
          <w:rFonts w:ascii="Times New Roman" w:hAnsi="Times New Roman"/>
          <w:b/>
          <w:color w:val="000000"/>
          <w:spacing w:val="-1"/>
          <w:sz w:val="19"/>
        </w:rPr>
        <w:t>which case a fixed gain results.</w:t>
      </w: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pacing w:val="2"/>
          <w:sz w:val="19"/>
        </w:rPr>
      </w:pPr>
      <w:r>
        <w:rPr>
          <w:rFonts w:ascii="Times New Roman" w:hAnsi="Times New Roman"/>
          <w:b/>
          <w:color w:val="000000"/>
          <w:spacing w:val="2"/>
          <w:sz w:val="19"/>
        </w:rPr>
        <w:t xml:space="preserve">The gain/control voltage characteristic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of the VCF is roughly 12 dB/volt, but as </w:t>
      </w:r>
      <w:r>
        <w:rPr>
          <w:rFonts w:ascii="Times New Roman" w:hAnsi="Times New Roman"/>
          <w:b/>
          <w:color w:val="000000"/>
          <w:spacing w:val="2"/>
          <w:sz w:val="19"/>
        </w:rPr>
        <w:t>the use of the word 'ro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ughly' suggests,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accuracy of this characteristic is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relatively unimportant, unlike the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octave/volt characteristics of the VCO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and VCF. The ear is much less critical of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amplitude errors than it is of frequency errors. The dB/volt characteristic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VCA may be adjusted by P2, whilst P1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is an offset trimmer. The output current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of the exponential converter controls </w:t>
      </w:r>
      <w:r>
        <w:rPr>
          <w:rFonts w:ascii="Times New Roman" w:hAnsi="Times New Roman"/>
          <w:b/>
          <w:color w:val="000000"/>
          <w:sz w:val="19"/>
        </w:rPr>
        <w:t>the gain of the first OTA, 106.</w:t>
      </w:r>
    </w:p>
    <w:p w:rsidR="00813912" w:rsidRDefault="00FC117A">
      <w:pPr>
        <w:spacing w:before="36" w:line="216" w:lineRule="auto"/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linear voltage-current converter is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constructed around IC2, which is </w:t>
      </w:r>
      <w:r>
        <w:rPr>
          <w:rFonts w:ascii="Times New Roman" w:hAnsi="Times New Roman"/>
          <w:b/>
          <w:color w:val="000000"/>
          <w:sz w:val="19"/>
        </w:rPr>
        <w:t xml:space="preserve">connected as an inverting, summing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amplifier. An input signal may be fed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P4 via the AM input socket, and a DC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input voltage is available from P3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(`Gain'). Both these input voltages cause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proportional currents to flow through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R12 and R 13, and since these currents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cannot flow into the inverting input of </w:t>
      </w:r>
      <w:r>
        <w:rPr>
          <w:rFonts w:ascii="Times New Roman" w:hAnsi="Times New Roman"/>
          <w:b/>
          <w:color w:val="000000"/>
          <w:spacing w:val="19"/>
          <w:sz w:val="19"/>
        </w:rPr>
        <w:t xml:space="preserve">the op-amp they flow round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feedback loop through T 1, and into the </w:t>
      </w:r>
      <w:r>
        <w:rPr>
          <w:rFonts w:ascii="Times New Roman" w:hAnsi="Times New Roman"/>
          <w:b/>
          <w:color w:val="000000"/>
          <w:sz w:val="19"/>
        </w:rPr>
        <w:t>control input of IC7.</w:t>
      </w:r>
    </w:p>
    <w:p w:rsidR="00813912" w:rsidRDefault="00FC117A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 xml:space="preserve">The audio signal to the VCA comes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either from the permanently wired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internal signal input (IS) or from the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external signal socket (ES) on the front </w:t>
      </w:r>
      <w:r>
        <w:rPr>
          <w:rFonts w:ascii="Times New Roman" w:hAnsi="Times New Roman"/>
          <w:b/>
          <w:color w:val="000000"/>
          <w:spacing w:val="24"/>
          <w:sz w:val="19"/>
        </w:rPr>
        <w:t xml:space="preserve">panel of the VCA module. The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amplitude of the external input signal is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controlled by P5, whereas the amplitude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of the internal signal is controlled at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IOS output of the VCF, by P6 of the </w:t>
      </w:r>
      <w:r>
        <w:rPr>
          <w:rFonts w:ascii="Times New Roman" w:hAnsi="Times New Roman"/>
          <w:b/>
          <w:color w:val="000000"/>
          <w:sz w:val="19"/>
        </w:rPr>
        <w:t>VCF module.</w:t>
      </w:r>
    </w:p>
    <w:p w:rsidR="00813912" w:rsidRDefault="00FC117A">
      <w:pPr>
        <w:spacing w:before="72" w:line="218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>IC4 function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s as a summing amplifier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with a gain of —1, and the signal level at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output of IC4 is monitored by the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modulation indicator constructed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around IC5. This is a non-inverting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amplifier feeding a bridge rectifier D1 to </w:t>
      </w:r>
      <w:r>
        <w:rPr>
          <w:rFonts w:ascii="Times New Roman" w:hAnsi="Times New Roman"/>
          <w:b/>
          <w:color w:val="000000"/>
          <w:sz w:val="19"/>
        </w:rPr>
        <w:t xml:space="preserve">D4, the output of which drives the </w:t>
      </w:r>
      <w:r>
        <w:rPr>
          <w:rFonts w:ascii="Times New Roman" w:hAnsi="Times New Roman"/>
          <w:b/>
          <w:color w:val="000000"/>
          <w:spacing w:val="-2"/>
          <w:sz w:val="19"/>
        </w:rPr>
        <w:t>modulation indicator LED D5. Once the</w:t>
      </w:r>
    </w:p>
    <w:p w:rsidR="00813912" w:rsidRDefault="00813912">
      <w:pPr>
        <w:sectPr w:rsidR="00813912">
          <w:type w:val="continuous"/>
          <w:pgSz w:w="11918" w:h="16854"/>
          <w:pgMar w:top="292" w:right="7740" w:bottom="572" w:left="838" w:header="720" w:footer="720" w:gutter="0"/>
          <w:cols w:space="720"/>
        </w:sectPr>
      </w:pPr>
    </w:p>
    <w:p w:rsidR="00813912" w:rsidRDefault="00FC117A">
      <w:pPr>
        <w:spacing w:before="288" w:after="108" w:line="213" w:lineRule="auto"/>
        <w:ind w:left="288"/>
        <w:rPr>
          <w:rFonts w:ascii="Tahoma" w:hAnsi="Tahoma"/>
          <w:b/>
          <w:color w:val="000000"/>
          <w:sz w:val="14"/>
        </w:rPr>
      </w:pPr>
      <w:r>
        <w:lastRenderedPageBreak/>
        <w:pict>
          <v:line id="_x0000_s1176" style="position:absolute;left:0;text-align:left;z-index:251674112;mso-position-horizontal-relative:text;mso-position-vertical-relative:text" from="0,.75pt" to="548.05pt,.75pt" strokeweight=".2pt"/>
        </w:pict>
      </w:r>
      <w:r>
        <w:pict>
          <v:line id="_x0000_s1175" style="position:absolute;left:0;text-align:left;z-index:251675136;mso-position-horizontal-relative:text;mso-position-vertical-relative:text" from="17.25pt,24.1pt" to="525.6pt,24.1pt" strokeweight=".9pt"/>
        </w:pict>
      </w:r>
      <w:r>
        <w:rPr>
          <w:rFonts w:ascii="Tahoma" w:hAnsi="Tahoma"/>
          <w:b/>
          <w:color w:val="000000"/>
          <w:sz w:val="14"/>
        </w:rPr>
        <w:t xml:space="preserve">072 — </w:t>
      </w:r>
      <w:r>
        <w:rPr>
          <w:rFonts w:ascii="Verdana" w:hAnsi="Verdana"/>
          <w:b/>
          <w:color w:val="000000"/>
          <w:sz w:val="15"/>
        </w:rPr>
        <w:t>FORMANT</w:t>
      </w:r>
    </w:p>
    <w:p w:rsidR="00813912" w:rsidRDefault="00813912">
      <w:pPr>
        <w:sectPr w:rsidR="00813912">
          <w:pgSz w:w="11918" w:h="16854"/>
          <w:pgMar w:top="294" w:right="329" w:bottom="230" w:left="569" w:header="720" w:footer="720" w:gutter="0"/>
          <w:cols w:space="720"/>
        </w:sectPr>
      </w:pP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pict>
          <v:shape id="_x0000_s1174" type="#_x0000_t202" style="position:absolute;left:0;text-align:left;margin-left:28.45pt;margin-top:46.95pt;width:356.85pt;height:750.45pt;z-index:-251727360;mso-wrap-distance-left:0;mso-wrap-distance-right:0;mso-position-horizontal-relative:page;mso-position-vertical-relative:page" filled="f" stroked="f">
            <v:textbox inset="0,0,0,0">
              <w:txbxContent>
                <w:p w:rsidR="00813912" w:rsidRDefault="00813912"/>
              </w:txbxContent>
            </v:textbox>
            <w10:wrap type="square" anchorx="page" anchory="page"/>
          </v:shape>
        </w:pict>
      </w:r>
      <w:r>
        <w:pict>
          <v:shape id="_x0000_s1173" type="#_x0000_t202" style="position:absolute;left:0;text-align:left;margin-left:28.45pt;margin-top:46.95pt;width:355.85pt;height:147.05pt;z-index:-251726336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spacing w:after="72"/>
                    <w:ind w:left="288" w:right="73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63390" cy="1804035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3390" cy="1804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2" type="#_x0000_t202" style="position:absolute;left:0;text-align:left;margin-left:42.8pt;margin-top:194pt;width:337.3pt;height:417.8pt;z-index:-251725312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83710" cy="5306060"/>
                        <wp:effectExtent l="0" t="0" r="0" b="0"/>
                        <wp:docPr id="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1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3710" cy="5306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1" type="#_x0000_t202" style="position:absolute;left:0;text-align:left;margin-left:51.45pt;margin-top:199.8pt;width:20.5pt;height:9.5pt;z-index:-25172428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0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3b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70" type="#_x0000_t202" style="position:absolute;left:0;text-align:left;margin-left:108.85pt;margin-top:202.65pt;width:12.6pt;height:6.15pt;z-index:-251723264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4" w:lineRule="auto"/>
                    <w:rPr>
                      <w:rFonts w:ascii="Arial" w:hAnsi="Arial"/>
                      <w:color w:val="000000"/>
                      <w:spacing w:val="-20"/>
                      <w:w w:val="110"/>
                      <w:sz w:val="14"/>
                    </w:rPr>
                  </w:pPr>
                  <w:r>
                    <w:rPr>
                      <w:rFonts w:ascii="Arial" w:hAnsi="Arial"/>
                      <w:color w:val="000000"/>
                      <w:spacing w:val="-20"/>
                      <w:w w:val="110"/>
                      <w:sz w:val="14"/>
                    </w:rPr>
                    <w:t xml:space="preserve">+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20"/>
                      <w:w w:val="110"/>
                      <w:sz w:val="14"/>
                    </w:rPr>
                    <w:t>U</w:t>
                  </w:r>
                  <w:r>
                    <w:rPr>
                      <w:rFonts w:ascii="Arial" w:hAnsi="Arial"/>
                      <w:color w:val="000000"/>
                      <w:spacing w:val="-20"/>
                      <w:sz w:val="13"/>
                    </w:rPr>
                    <w:t>a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>
          <v:shape id="_x0000_s1169" type="#_x0000_t202" style="position:absolute;left:0;text-align:left;margin-left:278.25pt;margin-top:413.45pt;width:20.85pt;height:4.3pt;z-index:-251722240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9" w:lineRule="auto"/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  <w:t>9726 3e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8" type="#_x0000_t202" style="position:absolute;left:0;text-align:left;margin-left:110.1pt;margin-top:486.35pt;width:12.45pt;height:6.1pt;z-index:-251721216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15" w:lineRule="exact"/>
                    <w:rPr>
                      <w:rFonts w:ascii="Arial" w:hAnsi="Arial"/>
                      <w:color w:val="000000"/>
                      <w:spacing w:val="-14"/>
                      <w:sz w:val="15"/>
                    </w:rPr>
                  </w:pPr>
                  <w:r>
                    <w:rPr>
                      <w:rFonts w:ascii="Arial" w:hAnsi="Arial"/>
                      <w:color w:val="000000"/>
                      <w:spacing w:val="-14"/>
                      <w:sz w:val="15"/>
                    </w:rPr>
                    <w:t>+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4"/>
                      <w:sz w:val="15"/>
                    </w:rPr>
                    <w:t>Ua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>
          <v:shape id="_x0000_s1167" type="#_x0000_t202" style="position:absolute;left:0;text-align:left;margin-left:48.4pt;margin-top:481.1pt;width:20.7pt;height:9.55pt;z-index:-251720192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1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5" type="#_x0000_t202" style="position:absolute;left:0;text-align:left;margin-left:119.65pt;margin-top:597.2pt;width:2.9pt;height:4.15pt;z-index:-25171916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78" w:lineRule="exact"/>
                    <w:rPr>
                      <w:rFonts w:ascii="Arial" w:hAnsi="Arial"/>
                      <w:b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z w:val="14"/>
                    </w:rPr>
                    <w:t>a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164" type="#_x0000_t202" style="position:absolute;left:0;text-align:left;margin-left:297.7pt;margin-top:566.8pt;width:21.2pt;height:4.7pt;z-index:-251718144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208" w:lineRule="auto"/>
                    <w:rPr>
                      <w:rFonts w:ascii="Verdana" w:hAnsi="Verdana"/>
                      <w:b/>
                      <w:color w:val="000000"/>
                      <w:spacing w:val="-3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3"/>
                      <w:sz w:val="9"/>
                    </w:rPr>
                    <w:t>9726 3d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3" type="#_x0000_t202" style="position:absolute;left:0;text-align:left;margin-left:98.8pt;margin-top:539.1pt;width:25.55pt;height:6.1pt;z-index:-251717120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2" w:lineRule="auto"/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"/>
                      <w:sz w:val="14"/>
                    </w:rPr>
                    <w:t>VCA 3 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60" type="#_x0000_t202" style="position:absolute;left:0;text-align:left;margin-left:108.85pt;margin-top:313.35pt;width:12.8pt;height:6.15pt;z-index:-251716096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16" w:lineRule="exact"/>
                    <w:rPr>
                      <w:rFonts w:ascii="Tahoma" w:hAnsi="Tahoma"/>
                      <w:b/>
                      <w:color w:val="000000"/>
                      <w:spacing w:val="-24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24"/>
                      <w:sz w:val="14"/>
                    </w:rPr>
                    <w:t>—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24"/>
                      <w:sz w:val="14"/>
                    </w:rPr>
                    <w:t>Ua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>
          <v:shape id="_x0000_s1159" type="#_x0000_t202" style="position:absolute;left:0;text-align:left;margin-left:290.5pt;margin-top:252.7pt;width:9.35pt;height:3.25pt;z-index:-251715072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77" w:lineRule="exact"/>
                    <w:rPr>
                      <w:rFonts w:ascii="Verdana" w:hAnsi="Verdana"/>
                      <w:color w:val="000000"/>
                      <w:spacing w:val="-5"/>
                      <w:sz w:val="7"/>
                    </w:rPr>
                  </w:pPr>
                  <w:r>
                    <w:rPr>
                      <w:rFonts w:ascii="Verdana" w:hAnsi="Verdana"/>
                      <w:color w:val="000000"/>
                      <w:spacing w:val="-5"/>
                      <w:sz w:val="7"/>
                    </w:rPr>
                    <w:t xml:space="preserve">SI </w:t>
                  </w:r>
                  <w:r>
                    <w:rPr>
                      <w:rFonts w:ascii="Verdana" w:hAnsi="Verdana"/>
                      <w:color w:val="000000"/>
                      <w:spacing w:val="-5"/>
                      <w:sz w:val="16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8" type="#_x0000_t202" style="position:absolute;left:0;text-align:left;margin-left:289.05pt;margin-top:271.4pt;width:10.05pt;height:3.1pt;z-index:-25171404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73" w:lineRule="exact"/>
                    <w:rPr>
                      <w:rFonts w:ascii="Times New Roman" w:hAnsi="Times New Roman"/>
                      <w:color w:val="000000"/>
                      <w:spacing w:val="-4"/>
                      <w:sz w:val="13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4"/>
                      <w:sz w:val="13"/>
                    </w:rPr>
                    <w:t xml:space="preserve">l• </w:t>
                  </w:r>
                  <w:r>
                    <w:rPr>
                      <w:rFonts w:ascii="Arial" w:hAnsi="Arial"/>
                      <w:color w:val="000000"/>
                      <w:spacing w:val="-4"/>
                      <w:w w:val="115"/>
                      <w:sz w:val="21"/>
                    </w:rPr>
                    <w:t>•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7" type="#_x0000_t202" style="position:absolute;left:0;text-align:left;margin-left:282.4pt;margin-top:277.7pt;width:21.05pt;height:4.15pt;z-index:-251713024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82" w:lineRule="auto"/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  <w:t>9726 3b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6" type="#_x0000_t202" style="position:absolute;left:0;text-align:left;margin-left:95.2pt;margin-top:256.1pt;width:17.45pt;height:5.95pt;z-index:-251712000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13" w:lineRule="exact"/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0"/>
                      <w:sz w:val="14"/>
                    </w:rPr>
                    <w:t>VCA1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5" type="#_x0000_t202" style="position:absolute;left:0;text-align:left;margin-left:50.7pt;margin-top:340pt;width:72.9pt;height:10.1pt;z-index:-251710976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tabs>
                      <w:tab w:val="right" w:pos="1455"/>
                    </w:tabs>
                    <w:spacing w:line="191" w:lineRule="exact"/>
                    <w:rPr>
                      <w:rFonts w:ascii="Verdana" w:hAnsi="Verdana"/>
                      <w:b/>
                      <w:color w:val="000000"/>
                      <w:sz w:val="23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>3c</w:t>
                  </w:r>
                  <w:r>
                    <w:rPr>
                      <w:rFonts w:ascii="Verdana" w:hAnsi="Verdana"/>
                      <w:b/>
                      <w:color w:val="000000"/>
                      <w:sz w:val="23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w w:val="90"/>
                      <w:sz w:val="15"/>
                    </w:rPr>
                    <w:t>+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w w:val="90"/>
                      <w:sz w:val="15"/>
                    </w:rPr>
                    <w:t>ua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r>
        <w:pict>
          <v:shape id="_x0000_s1154" type="#_x0000_t202" style="position:absolute;left:0;text-align:left;margin-left:99.7pt;margin-top:394.55pt;width:25.35pt;height:5.95pt;z-index:-251709952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113" w:lineRule="exact"/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5"/>
                      <w:sz w:val="14"/>
                    </w:rPr>
                    <w:t xml:space="preserve">VCA 2 </w:t>
                  </w:r>
                  <w:r>
                    <w:rPr>
                      <w:rFonts w:ascii="Verdana" w:hAnsi="Verdana"/>
                      <w:b/>
                      <w:color w:val="000000"/>
                      <w:spacing w:val="-5"/>
                      <w:sz w:val="9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53" type="#_x0000_t202" style="position:absolute;left:0;text-align:left;margin-left:119.1pt;margin-top:449.6pt;width:2.7pt;height:4pt;z-index:-251708928;mso-wrap-distance-left:0;mso-wrap-distance-right:0;mso-position-horizontal-relative:page;mso-position-vertical-relative:page" stroked="f">
            <v:textbox inset="0,0,0,0">
              <w:txbxContent>
                <w:p w:rsidR="00813912" w:rsidRDefault="00FC117A">
                  <w:pPr>
                    <w:shd w:val="solid" w:color="FFFFFF" w:fill="FFFFFF"/>
                    <w:spacing w:line="94" w:lineRule="exact"/>
                    <w:rPr>
                      <w:rFonts w:ascii="Tahoma" w:hAnsi="Tahoma"/>
                      <w:b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Tahoma" w:hAnsi="Tahoma"/>
                      <w:b/>
                      <w:color w:val="000000"/>
                      <w:sz w:val="14"/>
                    </w:rPr>
                    <w:t>a</w:t>
                  </w:r>
                  <w:proofErr w:type="gramEnd"/>
                </w:p>
              </w:txbxContent>
            </v:textbox>
            <w10:wrap type="square" anchorx="page" anchory="page"/>
          </v:shape>
        </w:pict>
      </w:r>
      <w:r>
        <w:pict>
          <v:shape id="_x0000_s1152" type="#_x0000_t202" style="position:absolute;left:0;text-align:left;margin-left:28.45pt;margin-top:615.95pt;width:355.85pt;height:180.55pt;z-index:-251707904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ind w:left="255" w:right="130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4820" cy="229298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4820" cy="22929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51" style="position:absolute;left:0;text-align:left;z-index:251676160;mso-position-horizontal-relative:page;mso-position-vertical-relative:page" from="384.8pt,49.5pt" to="384.8pt,796pt" strokeweight=".9pt">
            <w10:wrap anchorx="page" anchory="page"/>
          </v:line>
        </w:pict>
      </w:r>
      <w:proofErr w:type="gramStart"/>
      <w:r>
        <w:rPr>
          <w:rFonts w:ascii="Times New Roman" w:hAnsi="Times New Roman"/>
          <w:b/>
          <w:color w:val="000000"/>
          <w:spacing w:val="5"/>
          <w:sz w:val="19"/>
        </w:rPr>
        <w:t>peak</w:t>
      </w:r>
      <w:proofErr w:type="gramEnd"/>
      <w:r>
        <w:rPr>
          <w:rFonts w:ascii="Times New Roman" w:hAnsi="Times New Roman"/>
          <w:b/>
          <w:color w:val="000000"/>
          <w:spacing w:val="5"/>
          <w:sz w:val="19"/>
        </w:rPr>
        <w:t xml:space="preserve"> signal level at the output of 105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exceeds the combined knee voltages of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131 plus D5 plus D4 (or D3 plus D5 plus </w:t>
      </w:r>
      <w:r>
        <w:rPr>
          <w:rFonts w:ascii="Times New Roman" w:hAnsi="Times New Roman"/>
          <w:b/>
          <w:color w:val="000000"/>
          <w:sz w:val="19"/>
        </w:rPr>
        <w:t xml:space="preserve">D2) then the LED will start to glow and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will glow brighter as the signal level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increases. P6 is used to adjust the gain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of 105 so that D5 starts to glow at the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signal level where </w:t>
      </w:r>
      <w:proofErr w:type="spellStart"/>
      <w:r>
        <w:rPr>
          <w:rFonts w:ascii="Times New Roman" w:hAnsi="Times New Roman"/>
          <w:b/>
          <w:color w:val="000000"/>
          <w:spacing w:val="12"/>
          <w:sz w:val="19"/>
        </w:rPr>
        <w:t>overmodulation</w:t>
      </w:r>
      <w:proofErr w:type="spellEnd"/>
      <w:r>
        <w:rPr>
          <w:rFonts w:ascii="Times New Roman" w:hAnsi="Times New Roman"/>
          <w:b/>
          <w:color w:val="000000"/>
          <w:spacing w:val="12"/>
          <w:sz w:val="19"/>
        </w:rPr>
        <w:t xml:space="preserve"> </w:t>
      </w:r>
      <w:r>
        <w:rPr>
          <w:rFonts w:ascii="Times New Roman" w:hAnsi="Times New Roman"/>
          <w:b/>
          <w:color w:val="000000"/>
          <w:sz w:val="19"/>
        </w:rPr>
        <w:t>begins to occur.</w:t>
      </w:r>
    </w:p>
    <w:p w:rsidR="00813912" w:rsidRDefault="00FC117A">
      <w:pPr>
        <w:jc w:val="both"/>
        <w:rPr>
          <w:rFonts w:ascii="Times New Roman" w:hAnsi="Times New Roman"/>
          <w:b/>
          <w:color w:val="000000"/>
          <w:spacing w:val="-2"/>
          <w:sz w:val="19"/>
        </w:rPr>
      </w:pPr>
      <w:r>
        <w:rPr>
          <w:rFonts w:ascii="Times New Roman" w:hAnsi="Times New Roman"/>
          <w:b/>
          <w:color w:val="000000"/>
          <w:spacing w:val="-2"/>
          <w:sz w:val="19"/>
        </w:rPr>
        <w:t xml:space="preserve">The output signal from 1C4 is attenuated </w:t>
      </w:r>
      <w:r>
        <w:rPr>
          <w:rFonts w:ascii="Times New Roman" w:hAnsi="Times New Roman"/>
          <w:b/>
          <w:color w:val="000000"/>
          <w:spacing w:val="3"/>
          <w:sz w:val="19"/>
        </w:rPr>
        <w:t>by R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19 and R20 down to a level which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the OTA, 106, can handle. The output of the exponentially controlled OTA,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106, is fed via a second attenuator </w:t>
      </w:r>
      <w:r>
        <w:rPr>
          <w:rFonts w:ascii="Times New Roman" w:hAnsi="Times New Roman"/>
          <w:b/>
          <w:color w:val="000000"/>
          <w:spacing w:val="4"/>
          <w:sz w:val="19"/>
        </w:rPr>
        <w:t>R25/R26, to the input of the linearly-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controlled OTA, 1C7. The output of </w:t>
      </w:r>
      <w:r>
        <w:rPr>
          <w:rFonts w:ascii="Times New Roman" w:hAnsi="Times New Roman"/>
          <w:b/>
          <w:color w:val="000000"/>
          <w:sz w:val="19"/>
        </w:rPr>
        <w:t xml:space="preserve">1C7 is buffered by voltage-follower 1C8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and two outputs from the VCA are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provided, an internally wired output,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10S, and an output to a front panel socket, EOS. Potentiometers P7 and </w:t>
      </w:r>
      <w:r>
        <w:rPr>
          <w:rFonts w:ascii="Times New Roman" w:hAnsi="Times New Roman"/>
          <w:b/>
          <w:color w:val="000000"/>
          <w:spacing w:val="-6"/>
          <w:sz w:val="19"/>
        </w:rPr>
        <w:t xml:space="preserve">P8 are provided for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trimming the offset </w:t>
      </w:r>
      <w:r>
        <w:rPr>
          <w:rFonts w:ascii="Times New Roman" w:hAnsi="Times New Roman"/>
          <w:b/>
          <w:color w:val="000000"/>
          <w:spacing w:val="-2"/>
          <w:sz w:val="19"/>
        </w:rPr>
        <w:t>voltages of IC6 and IC7.</w:t>
      </w:r>
    </w:p>
    <w:p w:rsidR="00813912" w:rsidRDefault="00FC117A">
      <w:pPr>
        <w:spacing w:before="216" w:line="206" w:lineRule="auto"/>
        <w:rPr>
          <w:rFonts w:ascii="Verdana" w:hAnsi="Verdana"/>
          <w:b/>
          <w:color w:val="000000"/>
          <w:spacing w:val="-20"/>
          <w:sz w:val="20"/>
        </w:rPr>
      </w:pPr>
      <w:r>
        <w:rPr>
          <w:rFonts w:ascii="Verdana" w:hAnsi="Verdana"/>
          <w:b/>
          <w:color w:val="000000"/>
          <w:spacing w:val="-20"/>
          <w:sz w:val="20"/>
        </w:rPr>
        <w:t>Construction</w:t>
      </w:r>
    </w:p>
    <w:p w:rsidR="00813912" w:rsidRDefault="00FC117A">
      <w:pPr>
        <w:spacing w:before="72" w:after="3168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The comments </w:t>
      </w:r>
      <w:r>
        <w:rPr>
          <w:rFonts w:ascii="Times New Roman" w:hAnsi="Times New Roman"/>
          <w:b/>
          <w:color w:val="000000"/>
          <w:spacing w:val="14"/>
          <w:sz w:val="19"/>
        </w:rPr>
        <w:t>with regard to com</w:t>
      </w:r>
      <w:r>
        <w:rPr>
          <w:rFonts w:ascii="Times New Roman" w:hAnsi="Times New Roman"/>
          <w:b/>
          <w:color w:val="000000"/>
          <w:spacing w:val="14"/>
          <w:sz w:val="19"/>
        </w:rPr>
        <w:softHyphen/>
      </w:r>
      <w:r>
        <w:rPr>
          <w:rFonts w:ascii="Times New Roman" w:hAnsi="Times New Roman"/>
          <w:b/>
          <w:color w:val="000000"/>
          <w:spacing w:val="3"/>
          <w:sz w:val="19"/>
        </w:rPr>
        <w:t>pone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nt </w:t>
      </w:r>
      <w:r>
        <w:rPr>
          <w:rFonts w:ascii="Times New Roman" w:hAnsi="Times New Roman"/>
          <w:b/>
          <w:color w:val="000000"/>
          <w:spacing w:val="-7"/>
          <w:sz w:val="19"/>
        </w:rPr>
        <w:t xml:space="preserve">quality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that have been made in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previous chapters apply equally to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construction of the VCA, and will not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be repeated. A printed circuit board and </w:t>
      </w:r>
      <w:r>
        <w:rPr>
          <w:rFonts w:ascii="Times New Roman" w:hAnsi="Times New Roman"/>
          <w:b/>
          <w:color w:val="000000"/>
          <w:spacing w:val="11"/>
          <w:sz w:val="19"/>
        </w:rPr>
        <w:t>component layout for the VCA are</w:t>
      </w:r>
    </w:p>
    <w:p w:rsidR="00813912" w:rsidRDefault="00FC117A">
      <w:pPr>
        <w:ind w:right="72"/>
        <w:jc w:val="both"/>
        <w:rPr>
          <w:rFonts w:ascii="Verdana" w:hAnsi="Verdana"/>
          <w:b/>
          <w:color w:val="000000"/>
          <w:spacing w:val="-11"/>
          <w:sz w:val="14"/>
        </w:rPr>
      </w:pPr>
      <w:r>
        <w:rPr>
          <w:rFonts w:ascii="Verdana" w:hAnsi="Verdana"/>
          <w:b/>
          <w:color w:val="000000"/>
          <w:spacing w:val="-11"/>
          <w:sz w:val="14"/>
        </w:rPr>
        <w:t>Figures 3a to 3d. Some typical faults of badly-</w:t>
      </w:r>
      <w:r>
        <w:rPr>
          <w:rFonts w:ascii="Verdana" w:hAnsi="Verdana"/>
          <w:b/>
          <w:color w:val="000000"/>
          <w:spacing w:val="-6"/>
          <w:sz w:val="14"/>
        </w:rPr>
        <w:t>designed or badly-adjusted VCAs are illus</w:t>
      </w:r>
      <w:r>
        <w:rPr>
          <w:rFonts w:ascii="Verdana" w:hAnsi="Verdana"/>
          <w:b/>
          <w:color w:val="000000"/>
          <w:spacing w:val="-6"/>
          <w:sz w:val="14"/>
        </w:rPr>
        <w:softHyphen/>
      </w:r>
      <w:r>
        <w:rPr>
          <w:rFonts w:ascii="Verdana" w:hAnsi="Verdana"/>
          <w:b/>
          <w:color w:val="000000"/>
          <w:spacing w:val="-7"/>
          <w:sz w:val="14"/>
        </w:rPr>
        <w:t xml:space="preserve">trated here. None of the amplitude envelopes </w:t>
      </w:r>
      <w:r>
        <w:rPr>
          <w:rFonts w:ascii="Tahoma" w:hAnsi="Tahoma"/>
          <w:b/>
          <w:color w:val="000000"/>
          <w:spacing w:val="4"/>
          <w:sz w:val="13"/>
        </w:rPr>
        <w:t xml:space="preserve">in </w:t>
      </w:r>
      <w:r>
        <w:rPr>
          <w:rFonts w:ascii="Verdana" w:hAnsi="Verdana"/>
          <w:b/>
          <w:color w:val="000000"/>
          <w:spacing w:val="4"/>
          <w:sz w:val="14"/>
        </w:rPr>
        <w:t xml:space="preserve">figures 3b to 3d follows the control </w:t>
      </w:r>
      <w:r>
        <w:rPr>
          <w:rFonts w:ascii="Verdana" w:hAnsi="Verdana"/>
          <w:b/>
          <w:color w:val="000000"/>
          <w:spacing w:val="-8"/>
          <w:sz w:val="14"/>
        </w:rPr>
        <w:t>contour of figure 3a.</w:t>
      </w:r>
    </w:p>
    <w:p w:rsidR="00813912" w:rsidRDefault="00FC117A">
      <w:pPr>
        <w:ind w:right="72"/>
        <w:jc w:val="both"/>
        <w:rPr>
          <w:rFonts w:ascii="Verdana" w:hAnsi="Verdana"/>
          <w:b/>
          <w:color w:val="000000"/>
          <w:spacing w:val="-11"/>
          <w:sz w:val="14"/>
        </w:rPr>
      </w:pPr>
      <w:r>
        <w:rPr>
          <w:rFonts w:ascii="Verdana" w:hAnsi="Verdana"/>
          <w:b/>
          <w:color w:val="000000"/>
          <w:spacing w:val="-11"/>
          <w:sz w:val="14"/>
        </w:rPr>
        <w:t xml:space="preserve">In figure 3b there is </w:t>
      </w:r>
      <w:proofErr w:type="spellStart"/>
      <w:r>
        <w:rPr>
          <w:rFonts w:ascii="Verdana" w:hAnsi="Verdana"/>
          <w:b/>
          <w:color w:val="000000"/>
          <w:spacing w:val="-11"/>
          <w:sz w:val="14"/>
        </w:rPr>
        <w:t>feedthrough</w:t>
      </w:r>
      <w:proofErr w:type="spellEnd"/>
      <w:r>
        <w:rPr>
          <w:rFonts w:ascii="Verdana" w:hAnsi="Verdana"/>
          <w:b/>
          <w:color w:val="000000"/>
          <w:spacing w:val="-11"/>
          <w:sz w:val="14"/>
        </w:rPr>
        <w:t xml:space="preserve"> of the signal </w:t>
      </w:r>
      <w:r>
        <w:rPr>
          <w:rFonts w:ascii="Verdana" w:hAnsi="Verdana"/>
          <w:b/>
          <w:color w:val="000000"/>
          <w:spacing w:val="-8"/>
          <w:sz w:val="14"/>
        </w:rPr>
        <w:t xml:space="preserve">after the control contour finishes; in figure 3c </w:t>
      </w:r>
      <w:r>
        <w:rPr>
          <w:rFonts w:ascii="Verdana" w:hAnsi="Verdana"/>
          <w:b/>
          <w:color w:val="000000"/>
          <w:spacing w:val="-5"/>
          <w:sz w:val="14"/>
        </w:rPr>
        <w:t xml:space="preserve">the signal is still cut off for some time after </w:t>
      </w:r>
      <w:r>
        <w:rPr>
          <w:rFonts w:ascii="Verdana" w:hAnsi="Verdana"/>
          <w:b/>
          <w:color w:val="000000"/>
          <w:spacing w:val="-10"/>
          <w:sz w:val="14"/>
        </w:rPr>
        <w:t xml:space="preserve">the control contour starts, and cuts off again </w:t>
      </w:r>
      <w:r>
        <w:rPr>
          <w:rFonts w:ascii="Verdana" w:hAnsi="Verdana"/>
          <w:b/>
          <w:color w:val="000000"/>
          <w:spacing w:val="-6"/>
          <w:sz w:val="14"/>
        </w:rPr>
        <w:t>before it finishes:</w:t>
      </w:r>
      <w:r>
        <w:rPr>
          <w:rFonts w:ascii="Arial" w:hAnsi="Arial"/>
          <w:b/>
          <w:color w:val="000000"/>
          <w:spacing w:val="-6"/>
          <w:sz w:val="14"/>
          <w:vertAlign w:val="superscript"/>
        </w:rPr>
        <w:t>.</w:t>
      </w:r>
      <w:r>
        <w:rPr>
          <w:rFonts w:ascii="Verdana" w:hAnsi="Verdana"/>
          <w:b/>
          <w:color w:val="000000"/>
          <w:spacing w:val="-6"/>
          <w:sz w:val="14"/>
        </w:rPr>
        <w:t xml:space="preserve"> </w:t>
      </w:r>
      <w:proofErr w:type="gramStart"/>
      <w:r>
        <w:rPr>
          <w:rFonts w:ascii="Verdana" w:hAnsi="Verdana"/>
          <w:b/>
          <w:color w:val="000000"/>
          <w:spacing w:val="-6"/>
          <w:sz w:val="14"/>
        </w:rPr>
        <w:t>in</w:t>
      </w:r>
      <w:proofErr w:type="gramEnd"/>
      <w:r>
        <w:rPr>
          <w:rFonts w:ascii="Verdana" w:hAnsi="Verdana"/>
          <w:b/>
          <w:color w:val="000000"/>
          <w:spacing w:val="-6"/>
          <w:sz w:val="14"/>
        </w:rPr>
        <w:t xml:space="preserve"> figure 3d the VCA has </w:t>
      </w:r>
      <w:proofErr w:type="spellStart"/>
      <w:r>
        <w:rPr>
          <w:rFonts w:ascii="Verdana" w:hAnsi="Verdana"/>
          <w:b/>
          <w:color w:val="000000"/>
          <w:spacing w:val="-5"/>
          <w:sz w:val="14"/>
        </w:rPr>
        <w:t>insufficent</w:t>
      </w:r>
      <w:proofErr w:type="spellEnd"/>
      <w:r>
        <w:rPr>
          <w:rFonts w:ascii="Verdana" w:hAnsi="Verdana"/>
          <w:b/>
          <w:color w:val="000000"/>
          <w:spacing w:val="-5"/>
          <w:sz w:val="14"/>
        </w:rPr>
        <w:t xml:space="preserve"> headroom and limits causing a </w:t>
      </w:r>
      <w:r>
        <w:rPr>
          <w:rFonts w:ascii="Verdana" w:hAnsi="Verdana"/>
          <w:b/>
          <w:color w:val="000000"/>
          <w:spacing w:val="-7"/>
          <w:sz w:val="14"/>
        </w:rPr>
        <w:t>'plateau' on top of the envelope curve.</w:t>
      </w:r>
    </w:p>
    <w:p w:rsidR="00813912" w:rsidRDefault="00FC117A">
      <w:pPr>
        <w:spacing w:before="252"/>
        <w:ind w:right="72"/>
        <w:jc w:val="both"/>
        <w:rPr>
          <w:rFonts w:ascii="Verdana" w:hAnsi="Verdana"/>
          <w:b/>
          <w:color w:val="000000"/>
          <w:spacing w:val="-2"/>
          <w:sz w:val="14"/>
        </w:rPr>
      </w:pPr>
      <w:r>
        <w:pict>
          <v:line id="_x0000_s1150" style="position:absolute;left:0;text-align:left;z-index:251677184;mso-position-horizontal-relative:text;mso-position-vertical-relative:text" from="185.05pt,29.35pt" to="185.05pt,54.4pt" strokeweight=".35pt"/>
        </w:pict>
      </w:r>
      <w:r>
        <w:rPr>
          <w:rFonts w:ascii="Verdana" w:hAnsi="Verdana"/>
          <w:b/>
          <w:color w:val="000000"/>
          <w:spacing w:val="-2"/>
          <w:sz w:val="14"/>
        </w:rPr>
        <w:t xml:space="preserve">Figure 4. The principle of the Formant VCA is illustrated here. The OTA produces an </w:t>
      </w:r>
      <w:r>
        <w:rPr>
          <w:rFonts w:ascii="Verdana" w:hAnsi="Verdana"/>
          <w:b/>
          <w:color w:val="000000"/>
          <w:spacing w:val="-8"/>
          <w:sz w:val="14"/>
        </w:rPr>
        <w:t xml:space="preserve">output current proportional to the product of </w:t>
      </w:r>
      <w:r>
        <w:rPr>
          <w:rFonts w:ascii="Verdana" w:hAnsi="Verdana"/>
          <w:b/>
          <w:color w:val="000000"/>
          <w:spacing w:val="-3"/>
          <w:sz w:val="14"/>
        </w:rPr>
        <w:t xml:space="preserve">the Input voltage and the control </w:t>
      </w:r>
      <w:proofErr w:type="gramStart"/>
      <w:r>
        <w:rPr>
          <w:rFonts w:ascii="Verdana" w:hAnsi="Verdana"/>
          <w:b/>
          <w:color w:val="000000"/>
          <w:spacing w:val="-3"/>
          <w:sz w:val="14"/>
        </w:rPr>
        <w:t xml:space="preserve">current </w:t>
      </w:r>
      <w:r>
        <w:rPr>
          <w:rFonts w:ascii="Verdana" w:hAnsi="Verdana"/>
          <w:b/>
          <w:color w:val="000000"/>
          <w:spacing w:val="-5"/>
          <w:sz w:val="14"/>
        </w:rPr>
        <w:t>!Ag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>• This causes a voltage drop across the load resistor R L, and the output is buff</w:t>
      </w:r>
      <w:r>
        <w:rPr>
          <w:rFonts w:ascii="Verdana" w:hAnsi="Verdana"/>
          <w:b/>
          <w:color w:val="000000"/>
          <w:spacing w:val="-5"/>
          <w:sz w:val="14"/>
        </w:rPr>
        <w:t xml:space="preserve">ered </w:t>
      </w:r>
      <w:r>
        <w:rPr>
          <w:rFonts w:ascii="Verdana" w:hAnsi="Verdana"/>
          <w:b/>
          <w:color w:val="000000"/>
          <w:spacing w:val="-4"/>
          <w:sz w:val="14"/>
        </w:rPr>
        <w:t xml:space="preserve">by an op-amp voltage follower. The input </w:t>
      </w:r>
      <w:r>
        <w:rPr>
          <w:rFonts w:ascii="Verdana" w:hAnsi="Verdana"/>
          <w:b/>
          <w:color w:val="000000"/>
          <w:spacing w:val="-7"/>
          <w:sz w:val="14"/>
        </w:rPr>
        <w:t xml:space="preserve">attenuator is necessary to avoid overloading </w:t>
      </w:r>
      <w:r>
        <w:rPr>
          <w:rFonts w:ascii="Verdana" w:hAnsi="Verdana"/>
          <w:b/>
          <w:color w:val="000000"/>
          <w:sz w:val="14"/>
        </w:rPr>
        <w:t>the OTA.</w:t>
      </w:r>
    </w:p>
    <w:p w:rsidR="00813912" w:rsidRDefault="00FC117A">
      <w:pPr>
        <w:spacing w:before="252"/>
        <w:ind w:right="72"/>
        <w:jc w:val="both"/>
        <w:rPr>
          <w:rFonts w:ascii="Verdana" w:hAnsi="Verdana"/>
          <w:b/>
          <w:color w:val="000000"/>
          <w:spacing w:val="-3"/>
          <w:sz w:val="14"/>
        </w:rPr>
      </w:pPr>
      <w:r>
        <w:pict>
          <v:line id="_x0000_s1149" style="position:absolute;left:0;text-align:left;z-index:251678208;mso-position-horizontal-relative:text;mso-position-vertical-relative:text" from="185.05pt,-19.1pt" to="185.05pt,2.05pt" strokeweight=".2pt"/>
        </w:pict>
      </w:r>
      <w:r>
        <w:pict>
          <v:line id="_x0000_s1148" style="position:absolute;left:0;text-align:left;z-index:251679232;mso-position-horizontal-relative:text;mso-position-vertical-relative:text" from="184.7pt,17.8pt" to="184.7pt,83.95pt" strokeweight=".35pt"/>
        </w:pict>
      </w:r>
      <w:r>
        <w:rPr>
          <w:rFonts w:ascii="Verdana" w:hAnsi="Verdana"/>
          <w:b/>
          <w:color w:val="000000"/>
          <w:spacing w:val="-3"/>
          <w:sz w:val="14"/>
        </w:rPr>
        <w:t xml:space="preserve">Figure 5. Complete circuit of the Formant </w:t>
      </w:r>
      <w:r>
        <w:rPr>
          <w:rFonts w:ascii="Verdana" w:hAnsi="Verdana"/>
          <w:b/>
          <w:color w:val="000000"/>
          <w:sz w:val="14"/>
        </w:rPr>
        <w:t xml:space="preserve">Dual VCA. This contains two, cascaded, </w:t>
      </w:r>
      <w:r>
        <w:rPr>
          <w:rFonts w:ascii="Verdana" w:hAnsi="Verdana"/>
          <w:b/>
          <w:color w:val="000000"/>
          <w:spacing w:val="-13"/>
          <w:sz w:val="14"/>
        </w:rPr>
        <w:t xml:space="preserve">voltage-controlled amplifiers with independent </w:t>
      </w:r>
      <w:r>
        <w:rPr>
          <w:rFonts w:ascii="Verdana" w:hAnsi="Verdana"/>
          <w:b/>
          <w:color w:val="000000"/>
          <w:spacing w:val="-8"/>
          <w:sz w:val="14"/>
        </w:rPr>
        <w:t>control inputs; exponential control for envel</w:t>
      </w:r>
      <w:r>
        <w:rPr>
          <w:rFonts w:ascii="Verdana" w:hAnsi="Verdana"/>
          <w:b/>
          <w:color w:val="000000"/>
          <w:spacing w:val="-8"/>
          <w:sz w:val="14"/>
        </w:rPr>
        <w:softHyphen/>
      </w:r>
      <w:r>
        <w:rPr>
          <w:rFonts w:ascii="Verdana" w:hAnsi="Verdana"/>
          <w:b/>
          <w:color w:val="000000"/>
          <w:spacing w:val="-9"/>
          <w:sz w:val="14"/>
        </w:rPr>
        <w:t xml:space="preserve">ope shaping and linear control for amplitude </w:t>
      </w:r>
      <w:r>
        <w:rPr>
          <w:rFonts w:ascii="Verdana" w:hAnsi="Verdana"/>
          <w:b/>
          <w:color w:val="000000"/>
          <w:spacing w:val="-8"/>
          <w:sz w:val="14"/>
        </w:rPr>
        <w:t>modulation (tremolo).</w:t>
      </w:r>
    </w:p>
    <w:p w:rsidR="00813912" w:rsidRDefault="00813912">
      <w:pPr>
        <w:sectPr w:rsidR="00813912">
          <w:type w:val="continuous"/>
          <w:pgSz w:w="11918" w:h="16854"/>
          <w:pgMar w:top="294" w:right="754" w:bottom="230" w:left="7764" w:header="720" w:footer="720" w:gutter="0"/>
          <w:cols w:space="720"/>
        </w:sectPr>
      </w:pPr>
    </w:p>
    <w:p w:rsidR="00813912" w:rsidRDefault="00FC117A">
      <w:pPr>
        <w:spacing w:before="288" w:after="108"/>
        <w:ind w:right="504"/>
        <w:jc w:val="right"/>
        <w:rPr>
          <w:rFonts w:ascii="Verdana" w:hAnsi="Verdana"/>
          <w:b/>
          <w:color w:val="000000"/>
          <w:sz w:val="14"/>
        </w:rPr>
      </w:pPr>
      <w:r>
        <w:lastRenderedPageBreak/>
        <w:pict>
          <v:line id="_x0000_s1147" style="position:absolute;left:0;text-align:left;z-index:251680256;mso-position-horizontal-relative:text;mso-position-vertical-relative:text" from=".1pt,.95pt" to="547.9pt,.95pt" strokeweight=".2pt"/>
        </w:pict>
      </w:r>
      <w:r>
        <w:pict>
          <v:line id="_x0000_s1146" style="position:absolute;left:0;text-align:left;z-index:251681280;mso-position-horizontal-relative:text;mso-position-vertical-relative:text" from="15.25pt,25pt" to="522.9pt,25pt" strokeweight=".35pt"/>
        </w:pict>
      </w:r>
      <w:r>
        <w:pict>
          <v:line id="_x0000_s1145" style="position:absolute;left:0;text-align:left;z-index:251682304;mso-position-horizontal-relative:text;mso-position-vertical-relative:text" from="547.5pt,.95pt" to="547.5pt,677.95pt" strokeweight=".7pt"/>
        </w:pict>
      </w:r>
      <w:r>
        <w:rPr>
          <w:rFonts w:ascii="Verdana" w:hAnsi="Verdana"/>
          <w:b/>
          <w:color w:val="000000"/>
          <w:sz w:val="14"/>
        </w:rPr>
        <w:t>FORMANT — 073</w:t>
      </w:r>
    </w:p>
    <w:p w:rsidR="00813912" w:rsidRDefault="00813912">
      <w:pPr>
        <w:sectPr w:rsidR="00813912">
          <w:pgSz w:w="11918" w:h="16854"/>
          <w:pgMar w:top="294" w:right="354" w:bottom="1622" w:left="544" w:header="720" w:footer="720" w:gutter="0"/>
          <w:cols w:space="720"/>
        </w:sectPr>
      </w:pPr>
    </w:p>
    <w:p w:rsidR="00813912" w:rsidRDefault="00FC117A">
      <w:pPr>
        <w:rPr>
          <w:rFonts w:ascii="Times New Roman" w:hAnsi="Times New Roman"/>
          <w:b/>
          <w:color w:val="000000"/>
          <w:spacing w:val="8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8"/>
          <w:sz w:val="19"/>
        </w:rPr>
        <w:t>given</w:t>
      </w:r>
      <w:proofErr w:type="gramEnd"/>
      <w:r>
        <w:rPr>
          <w:rFonts w:ascii="Times New Roman" w:hAnsi="Times New Roman"/>
          <w:b/>
          <w:color w:val="000000"/>
          <w:spacing w:val="8"/>
          <w:sz w:val="19"/>
        </w:rPr>
        <w:t xml:space="preserve"> in figure 6, and a front panel </w:t>
      </w:r>
      <w:r>
        <w:rPr>
          <w:rFonts w:ascii="Times New Roman" w:hAnsi="Times New Roman"/>
          <w:b/>
          <w:color w:val="000000"/>
          <w:spacing w:val="-1"/>
          <w:sz w:val="19"/>
        </w:rPr>
        <w:t>layout is given in figure 7.</w:t>
      </w:r>
    </w:p>
    <w:p w:rsidR="00813912" w:rsidRDefault="00FC117A">
      <w:pPr>
        <w:spacing w:before="216"/>
        <w:rPr>
          <w:rFonts w:ascii="Tahoma" w:hAnsi="Tahoma"/>
          <w:b/>
          <w:color w:val="000000"/>
          <w:spacing w:val="-8"/>
          <w:sz w:val="20"/>
        </w:rPr>
      </w:pPr>
      <w:r>
        <w:rPr>
          <w:rFonts w:ascii="Tahoma" w:hAnsi="Tahoma"/>
          <w:b/>
          <w:color w:val="000000"/>
          <w:spacing w:val="-8"/>
          <w:sz w:val="20"/>
        </w:rPr>
        <w:t>Testing and adjustment</w:t>
      </w:r>
    </w:p>
    <w:p w:rsidR="00813912" w:rsidRDefault="00FC117A">
      <w:pPr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For optimum performance the VCA </w:t>
      </w:r>
      <w:r>
        <w:rPr>
          <w:rFonts w:ascii="Times New Roman" w:hAnsi="Times New Roman"/>
          <w:b/>
          <w:color w:val="000000"/>
          <w:spacing w:val="17"/>
          <w:sz w:val="19"/>
        </w:rPr>
        <w:t xml:space="preserve">must be matched to a particular </w:t>
      </w:r>
      <w:r>
        <w:rPr>
          <w:rFonts w:ascii="Times New Roman" w:hAnsi="Times New Roman"/>
          <w:b/>
          <w:color w:val="000000"/>
          <w:spacing w:val="7"/>
          <w:sz w:val="19"/>
        </w:rPr>
        <w:t xml:space="preserve">envelope shaper, and thereafter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VCA and envelope shaper should be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used as a pair. This is not necessary in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the case of the VCF, which may be used </w:t>
      </w:r>
      <w:r>
        <w:rPr>
          <w:rFonts w:ascii="Times New Roman" w:hAnsi="Times New Roman"/>
          <w:b/>
          <w:color w:val="000000"/>
          <w:sz w:val="19"/>
        </w:rPr>
        <w:t>with any envelope shaper.</w:t>
      </w: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pacing w:val="18"/>
          <w:sz w:val="19"/>
        </w:rPr>
      </w:pPr>
      <w:r>
        <w:rPr>
          <w:rFonts w:ascii="Times New Roman" w:hAnsi="Times New Roman"/>
          <w:b/>
          <w:color w:val="000000"/>
          <w:spacing w:val="18"/>
          <w:sz w:val="19"/>
        </w:rPr>
        <w:t xml:space="preserve">To test and adjust the VCA,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completed keyboard and interface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receiver must be available, together with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VCOs, VCF and the envelope shaper to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which the VCA is to be matched. The </w:t>
      </w:r>
      <w:r>
        <w:rPr>
          <w:rFonts w:ascii="Times New Roman" w:hAnsi="Times New Roman"/>
          <w:b/>
          <w:color w:val="000000"/>
          <w:sz w:val="19"/>
        </w:rPr>
        <w:t xml:space="preserve">IOS output of the VCO is connected to one of the VCO inputs of the VCF, and </w:t>
      </w:r>
      <w:r>
        <w:rPr>
          <w:rFonts w:ascii="Times New Roman" w:hAnsi="Times New Roman"/>
          <w:b/>
          <w:color w:val="000000"/>
          <w:sz w:val="19"/>
        </w:rPr>
        <w:t xml:space="preserve">the IOS output of the VCF is connected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to the IS input of the VCA. The GATE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output of the interface receiver is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connected to the GATE input of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envelope shaper and output ENV of the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envelope shaper is connected to input </w:t>
      </w:r>
      <w:r>
        <w:rPr>
          <w:rFonts w:ascii="Times New Roman" w:hAnsi="Times New Roman"/>
          <w:b/>
          <w:color w:val="000000"/>
          <w:sz w:val="19"/>
        </w:rPr>
        <w:t>ENV of the VCA.</w:t>
      </w:r>
    </w:p>
    <w:p w:rsidR="00813912" w:rsidRDefault="00FC117A">
      <w:pPr>
        <w:spacing w:after="36" w:line="216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 xml:space="preserve">For the initial test, the </w:t>
      </w:r>
      <w:proofErr w:type="spellStart"/>
      <w:r>
        <w:rPr>
          <w:rFonts w:ascii="Times New Roman" w:hAnsi="Times New Roman"/>
          <w:b/>
          <w:color w:val="000000"/>
          <w:spacing w:val="1"/>
          <w:sz w:val="19"/>
        </w:rPr>
        <w:t>sawtooth</w:t>
      </w:r>
      <w:proofErr w:type="spellEnd"/>
      <w:r>
        <w:rPr>
          <w:rFonts w:ascii="Times New Roman" w:hAnsi="Times New Roman"/>
          <w:b/>
          <w:color w:val="000000"/>
          <w:spacing w:val="1"/>
          <w:sz w:val="19"/>
        </w:rPr>
        <w:t xml:space="preserve"> output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of the VCO is selected and the output </w:t>
      </w:r>
      <w:r>
        <w:rPr>
          <w:rFonts w:ascii="Times New Roman" w:hAnsi="Times New Roman"/>
          <w:b/>
          <w:color w:val="000000"/>
          <w:sz w:val="19"/>
        </w:rPr>
        <w:t xml:space="preserve">level is set to maximum. The VCF is set to the </w:t>
      </w:r>
      <w:proofErr w:type="spellStart"/>
      <w:r>
        <w:rPr>
          <w:rFonts w:ascii="Times New Roman" w:hAnsi="Times New Roman"/>
          <w:b/>
          <w:color w:val="000000"/>
          <w:sz w:val="19"/>
        </w:rPr>
        <w:t>lowpass</w:t>
      </w:r>
      <w:proofErr w:type="spellEnd"/>
      <w:r>
        <w:rPr>
          <w:rFonts w:ascii="Times New Roman" w:hAnsi="Times New Roman"/>
          <w:b/>
          <w:color w:val="000000"/>
          <w:sz w:val="19"/>
        </w:rPr>
        <w:t xml:space="preserve"> mode, but the turnover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frequency is set to maximum by turning </w:t>
      </w:r>
      <w:r>
        <w:rPr>
          <w:rFonts w:ascii="Times New Roman" w:hAnsi="Times New Roman"/>
          <w:b/>
          <w:color w:val="000000"/>
          <w:sz w:val="19"/>
        </w:rPr>
        <w:t>the octaves control fully clockwise. The</w:t>
      </w:r>
    </w:p>
    <w:p w:rsidR="00813912" w:rsidRDefault="00FC117A">
      <w:pPr>
        <w:spacing w:line="218" w:lineRule="auto"/>
        <w:jc w:val="both"/>
        <w:rPr>
          <w:rFonts w:ascii="Times New Roman" w:hAnsi="Times New Roman"/>
          <w:b/>
          <w:color w:val="000000"/>
          <w:sz w:val="19"/>
        </w:rPr>
      </w:pPr>
      <w:r>
        <w:rPr>
          <w:rFonts w:ascii="Times New Roman" w:hAnsi="Times New Roman"/>
          <w:b/>
          <w:color w:val="000000"/>
          <w:sz w:val="19"/>
        </w:rPr>
        <w:t>Q control is set t</w:t>
      </w:r>
      <w:r>
        <w:rPr>
          <w:rFonts w:ascii="Times New Roman" w:hAnsi="Times New Roman"/>
          <w:b/>
          <w:color w:val="000000"/>
          <w:sz w:val="19"/>
        </w:rPr>
        <w:t xml:space="preserve">o minimum, the KOV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input is switched off and the output </w:t>
      </w:r>
      <w:r>
        <w:rPr>
          <w:rFonts w:ascii="Times New Roman" w:hAnsi="Times New Roman"/>
          <w:b/>
          <w:color w:val="000000"/>
          <w:sz w:val="19"/>
        </w:rPr>
        <w:t>level is set to maximum.</w:t>
      </w:r>
    </w:p>
    <w:p w:rsidR="00813912" w:rsidRDefault="00FC117A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At the IOS output of the VCF, the </w:t>
      </w:r>
      <w:proofErr w:type="spellStart"/>
      <w:r>
        <w:rPr>
          <w:rFonts w:ascii="Times New Roman" w:hAnsi="Times New Roman"/>
          <w:b/>
          <w:color w:val="000000"/>
          <w:spacing w:val="-2"/>
          <w:sz w:val="19"/>
        </w:rPr>
        <w:t>sawtooth</w:t>
      </w:r>
      <w:proofErr w:type="spellEnd"/>
      <w:r>
        <w:rPr>
          <w:rFonts w:ascii="Times New Roman" w:hAnsi="Times New Roman"/>
          <w:b/>
          <w:color w:val="000000"/>
          <w:spacing w:val="-2"/>
          <w:sz w:val="19"/>
        </w:rPr>
        <w:t xml:space="preserve"> signal from the VCO should now be available in phase with, and at </w:t>
      </w:r>
      <w:r>
        <w:rPr>
          <w:rFonts w:ascii="Times New Roman" w:hAnsi="Times New Roman"/>
          <w:b/>
          <w:color w:val="000000"/>
          <w:spacing w:val="12"/>
          <w:sz w:val="19"/>
        </w:rPr>
        <w:t xml:space="preserve">the same amplitude as, the VCO </w:t>
      </w:r>
      <w:r>
        <w:rPr>
          <w:rFonts w:ascii="Times New Roman" w:hAnsi="Times New Roman"/>
          <w:b/>
          <w:color w:val="000000"/>
          <w:sz w:val="19"/>
        </w:rPr>
        <w:t>output (about 2.5 V p-p).</w:t>
      </w:r>
    </w:p>
    <w:p w:rsidR="00813912" w:rsidRDefault="00FC117A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>At the ou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tput of IC4 of the VCA, the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signal should be available at the same </w:t>
      </w:r>
      <w:r>
        <w:rPr>
          <w:rFonts w:ascii="Times New Roman" w:hAnsi="Times New Roman"/>
          <w:b/>
          <w:color w:val="000000"/>
          <w:sz w:val="19"/>
        </w:rPr>
        <w:t>level, but inverted.</w:t>
      </w:r>
    </w:p>
    <w:p w:rsidR="00813912" w:rsidRDefault="00FC117A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4"/>
          <w:sz w:val="19"/>
        </w:rPr>
      </w:pPr>
      <w:r>
        <w:rPr>
          <w:rFonts w:ascii="Times New Roman" w:hAnsi="Times New Roman"/>
          <w:b/>
          <w:color w:val="000000"/>
          <w:spacing w:val="4"/>
          <w:sz w:val="19"/>
        </w:rPr>
        <w:t xml:space="preserve">With S1. </w:t>
      </w: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of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the VCA in position 'a'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(ENV input switched off) and P7 and </w:t>
      </w:r>
      <w:r>
        <w:rPr>
          <w:rFonts w:ascii="Times New Roman" w:hAnsi="Times New Roman"/>
          <w:b/>
          <w:color w:val="000000"/>
          <w:spacing w:val="-5"/>
          <w:sz w:val="19"/>
        </w:rPr>
        <w:t xml:space="preserve">P8 in mid-position, the </w:t>
      </w:r>
      <w:proofErr w:type="spellStart"/>
      <w:r>
        <w:rPr>
          <w:rFonts w:ascii="Times New Roman" w:hAnsi="Times New Roman"/>
          <w:b/>
          <w:color w:val="000000"/>
          <w:spacing w:val="-5"/>
          <w:sz w:val="19"/>
        </w:rPr>
        <w:t>sawtooth</w:t>
      </w:r>
      <w:proofErr w:type="spellEnd"/>
      <w:r>
        <w:rPr>
          <w:rFonts w:ascii="Times New Roman" w:hAnsi="Times New Roman"/>
          <w:b/>
          <w:color w:val="000000"/>
          <w:spacing w:val="-5"/>
          <w:sz w:val="19"/>
        </w:rPr>
        <w:t xml:space="preserve"> signal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should be available at the output of IC6 in phase with the VCO output,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and the amplitude should be adjustable </w:t>
      </w:r>
      <w:r>
        <w:rPr>
          <w:rFonts w:ascii="Times New Roman" w:hAnsi="Times New Roman"/>
          <w:b/>
          <w:color w:val="000000"/>
          <w:sz w:val="19"/>
        </w:rPr>
        <w:t>by Pl.</w:t>
      </w:r>
    </w:p>
    <w:p w:rsidR="00813912" w:rsidRDefault="00FC117A">
      <w:pPr>
        <w:numPr>
          <w:ilvl w:val="0"/>
          <w:numId w:val="1"/>
        </w:numPr>
        <w:spacing w:line="218" w:lineRule="auto"/>
        <w:ind w:left="144" w:hanging="144"/>
        <w:jc w:val="both"/>
        <w:rPr>
          <w:rFonts w:ascii="Times New Roman" w:hAnsi="Times New Roman"/>
          <w:b/>
          <w:color w:val="000000"/>
          <w:spacing w:val="-3"/>
          <w:sz w:val="19"/>
        </w:rPr>
      </w:pPr>
      <w:r>
        <w:rPr>
          <w:rFonts w:ascii="Times New Roman" w:hAnsi="Times New Roman"/>
          <w:b/>
          <w:color w:val="000000"/>
          <w:spacing w:val="-3"/>
          <w:sz w:val="19"/>
        </w:rPr>
        <w:t xml:space="preserve">At the output of IC7 the signal should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again be in phase, and both PI and P3 </w:t>
      </w:r>
      <w:r>
        <w:rPr>
          <w:rFonts w:ascii="Times New Roman" w:hAnsi="Times New Roman"/>
          <w:b/>
          <w:color w:val="000000"/>
          <w:sz w:val="19"/>
        </w:rPr>
        <w:t>should vary the amplitude.</w:t>
      </w:r>
    </w:p>
    <w:p w:rsidR="00813912" w:rsidRDefault="00FC117A">
      <w:pPr>
        <w:numPr>
          <w:ilvl w:val="0"/>
          <w:numId w:val="2"/>
        </w:numPr>
        <w:spacing w:line="216" w:lineRule="auto"/>
        <w:ind w:left="216" w:hanging="216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>Finally, the signal should be avail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able </w:t>
      </w:r>
      <w:r>
        <w:rPr>
          <w:rFonts w:ascii="Times New Roman" w:hAnsi="Times New Roman"/>
          <w:b/>
          <w:color w:val="000000"/>
          <w:sz w:val="19"/>
        </w:rPr>
        <w:t>at outputs IOS and EOS.</w:t>
      </w: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rPr>
          <w:rFonts w:ascii="Times New Roman" w:hAnsi="Times New Roman"/>
          <w:b/>
          <w:color w:val="000000"/>
          <w:spacing w:val="8"/>
          <w:sz w:val="19"/>
        </w:rPr>
        <w:t xml:space="preserve">This concludes the basic functional </w:t>
      </w:r>
      <w:r>
        <w:rPr>
          <w:rFonts w:ascii="Times New Roman" w:hAnsi="Times New Roman"/>
          <w:b/>
          <w:color w:val="000000"/>
          <w:sz w:val="19"/>
        </w:rPr>
        <w:t xml:space="preserve">check of the VCA, and the adjustment </w:t>
      </w:r>
      <w:r>
        <w:rPr>
          <w:rFonts w:ascii="Times New Roman" w:hAnsi="Times New Roman"/>
          <w:b/>
          <w:color w:val="000000"/>
          <w:spacing w:val="-1"/>
          <w:sz w:val="19"/>
        </w:rPr>
        <w:t>procedure can now be carried out.</w:t>
      </w:r>
    </w:p>
    <w:p w:rsidR="00813912" w:rsidRDefault="00FC117A">
      <w:pPr>
        <w:spacing w:before="144" w:line="213" w:lineRule="auto"/>
        <w:rPr>
          <w:rFonts w:ascii="Verdana" w:hAnsi="Verdana"/>
          <w:b/>
          <w:color w:val="000000"/>
          <w:spacing w:val="-4"/>
          <w:sz w:val="14"/>
        </w:rPr>
      </w:pPr>
      <w:r>
        <w:rPr>
          <w:rFonts w:ascii="Verdana" w:hAnsi="Verdana"/>
          <w:b/>
          <w:color w:val="000000"/>
          <w:spacing w:val="-4"/>
          <w:sz w:val="14"/>
        </w:rPr>
        <w:t>Modulation indicator</w:t>
      </w:r>
    </w:p>
    <w:p w:rsidR="00813912" w:rsidRDefault="00FC117A">
      <w:pPr>
        <w:spacing w:after="72" w:line="216" w:lineRule="auto"/>
        <w:jc w:val="both"/>
        <w:rPr>
          <w:rFonts w:ascii="Times New Roman" w:hAnsi="Times New Roman"/>
          <w:b/>
          <w:color w:val="000000"/>
          <w:spacing w:val="12"/>
          <w:sz w:val="19"/>
        </w:rPr>
      </w:pPr>
      <w:r>
        <w:rPr>
          <w:rFonts w:ascii="Times New Roman" w:hAnsi="Times New Roman"/>
          <w:b/>
          <w:color w:val="000000"/>
          <w:spacing w:val="12"/>
          <w:sz w:val="19"/>
        </w:rPr>
        <w:t xml:space="preserve">Using the same input signal, P6 is </w:t>
      </w:r>
      <w:r>
        <w:rPr>
          <w:rFonts w:ascii="Times New Roman" w:hAnsi="Times New Roman"/>
          <w:b/>
          <w:color w:val="000000"/>
          <w:sz w:val="19"/>
        </w:rPr>
        <w:t xml:space="preserve">adjusted until the modulation indicator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D5 just begins to glow. Increase the </w:t>
      </w:r>
      <w:r>
        <w:rPr>
          <w:rFonts w:ascii="Times New Roman" w:hAnsi="Times New Roman"/>
          <w:b/>
          <w:color w:val="000000"/>
          <w:spacing w:val="7"/>
          <w:sz w:val="19"/>
        </w:rPr>
        <w:t>signal amplitude by switching in the</w:t>
      </w:r>
    </w:p>
    <w:p w:rsidR="00813912" w:rsidRDefault="00FC117A">
      <w:pPr>
        <w:spacing w:line="220" w:lineRule="auto"/>
        <w:rPr>
          <w:rFonts w:ascii="Times New Roman" w:hAnsi="Times New Roman"/>
          <w:b/>
          <w:color w:val="000000"/>
          <w:spacing w:val="-2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-2"/>
          <w:sz w:val="19"/>
        </w:rPr>
        <w:t>second</w:t>
      </w:r>
      <w:proofErr w:type="gramEnd"/>
      <w:r>
        <w:rPr>
          <w:rFonts w:ascii="Times New Roman" w:hAnsi="Times New Roman"/>
          <w:b/>
          <w:color w:val="000000"/>
          <w:spacing w:val="-2"/>
          <w:sz w:val="19"/>
        </w:rPr>
        <w:t xml:space="preserve"> and third VCOs, when the LED should glow brighter.</w:t>
      </w:r>
    </w:p>
    <w:p w:rsidR="00813912" w:rsidRDefault="00FC117A">
      <w:pPr>
        <w:spacing w:line="218" w:lineRule="auto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After this test, the second and third </w:t>
      </w:r>
      <w:r>
        <w:rPr>
          <w:rFonts w:ascii="Times New Roman" w:hAnsi="Times New Roman"/>
          <w:b/>
          <w:color w:val="000000"/>
          <w:spacing w:val="-1"/>
          <w:sz w:val="19"/>
        </w:rPr>
        <w:t>VCOs should be switched off again.</w:t>
      </w:r>
    </w:p>
    <w:p w:rsidR="00813912" w:rsidRDefault="00FC117A">
      <w:pPr>
        <w:spacing w:before="216" w:line="232" w:lineRule="auto"/>
        <w:rPr>
          <w:rFonts w:ascii="Verdana" w:hAnsi="Verdana"/>
          <w:b/>
          <w:color w:val="000000"/>
          <w:spacing w:val="-8"/>
          <w:sz w:val="14"/>
        </w:rPr>
      </w:pPr>
      <w:r>
        <w:rPr>
          <w:rFonts w:ascii="Verdana" w:hAnsi="Verdana"/>
          <w:b/>
          <w:color w:val="000000"/>
          <w:spacing w:val="-8"/>
          <w:sz w:val="14"/>
        </w:rPr>
        <w:t>Offset adjustment</w:t>
      </w:r>
    </w:p>
    <w:p w:rsidR="00813912" w:rsidRDefault="00FC117A">
      <w:pPr>
        <w:spacing w:line="218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Turn the output level of the VCF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zero and short the IS input of the VCA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to ground. Set SI of the envelope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shaper to 'AD' and the A, D, S and R controls to minimum (shortest attack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and decay, and 0% sustain). Turn P5 of </w:t>
      </w:r>
      <w:r>
        <w:rPr>
          <w:rFonts w:ascii="Times New Roman" w:hAnsi="Times New Roman"/>
          <w:b/>
          <w:color w:val="000000"/>
          <w:spacing w:val="4"/>
          <w:sz w:val="19"/>
        </w:rPr>
        <w:t>the VCA fully anticlockwise, set S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 of </w:t>
      </w:r>
      <w:r>
        <w:rPr>
          <w:rFonts w:ascii="Times New Roman" w:hAnsi="Times New Roman"/>
          <w:b/>
          <w:color w:val="000000"/>
          <w:spacing w:val="9"/>
          <w:sz w:val="19"/>
        </w:rPr>
        <w:t xml:space="preserve">the VCA to position 'b' (ENV) and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observe the DC output voltage of IC6 </w:t>
      </w:r>
      <w:r>
        <w:rPr>
          <w:rFonts w:ascii="Times New Roman" w:hAnsi="Times New Roman"/>
          <w:b/>
          <w:color w:val="000000"/>
          <w:sz w:val="19"/>
        </w:rPr>
        <w:t>on an oscilloscope.</w:t>
      </w: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pacing w:val="-1"/>
          <w:sz w:val="19"/>
        </w:rPr>
      </w:pPr>
      <w:r>
        <w:rPr>
          <w:rFonts w:ascii="Times New Roman" w:hAnsi="Times New Roman"/>
          <w:b/>
          <w:color w:val="000000"/>
          <w:spacing w:val="-1"/>
          <w:sz w:val="19"/>
        </w:rPr>
        <w:t xml:space="preserve">When a key is depressed, a step output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voltage will be observed at the output of IC6. This is the offset voltage of the IC,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which is amplified as the gain of IC6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increases under the influence of the envelope control voltage; if it is not </w:t>
      </w:r>
      <w:r>
        <w:rPr>
          <w:rFonts w:ascii="Times New Roman" w:hAnsi="Times New Roman"/>
          <w:b/>
          <w:color w:val="000000"/>
          <w:sz w:val="19"/>
        </w:rPr>
        <w:t xml:space="preserve">nulled out then it will break through to 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the output as 'cracks' or 'plops'. P7 is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adjusted until the step voltage is as small </w:t>
      </w:r>
      <w:r>
        <w:rPr>
          <w:rFonts w:ascii="Times New Roman" w:hAnsi="Times New Roman"/>
          <w:b/>
          <w:color w:val="000000"/>
          <w:spacing w:val="3"/>
          <w:sz w:val="19"/>
        </w:rPr>
        <w:t>as possible on t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he most sensitive range </w:t>
      </w:r>
      <w:r>
        <w:rPr>
          <w:rFonts w:ascii="Times New Roman" w:hAnsi="Times New Roman"/>
          <w:b/>
          <w:color w:val="000000"/>
          <w:sz w:val="19"/>
        </w:rPr>
        <w:t>of the oscilloscope.</w:t>
      </w:r>
    </w:p>
    <w:p w:rsidR="00813912" w:rsidRDefault="00FC117A">
      <w:pPr>
        <w:spacing w:after="72" w:line="216" w:lineRule="auto"/>
        <w:jc w:val="both"/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 xml:space="preserve">The offset nulling procedure must then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be repeated for IC7. Si is switched to </w:t>
      </w:r>
      <w:r>
        <w:rPr>
          <w:rFonts w:ascii="Times New Roman" w:hAnsi="Times New Roman"/>
          <w:b/>
          <w:color w:val="000000"/>
          <w:spacing w:val="8"/>
          <w:sz w:val="19"/>
        </w:rPr>
        <w:t xml:space="preserve">the `off position, P3 is turned fully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anti-clockwise and the external output </w:t>
      </w:r>
      <w:r>
        <w:rPr>
          <w:rFonts w:ascii="Times New Roman" w:hAnsi="Times New Roman"/>
          <w:b/>
          <w:color w:val="000000"/>
          <w:spacing w:val="3"/>
          <w:sz w:val="19"/>
        </w:rPr>
        <w:t>of the envelope shaper is connected to</w:t>
      </w:r>
    </w:p>
    <w:p w:rsidR="00813912" w:rsidRDefault="00813912">
      <w:pPr>
        <w:sectPr w:rsidR="00813912">
          <w:type w:val="continuous"/>
          <w:pgSz w:w="11918" w:h="16854"/>
          <w:pgMar w:top="294" w:right="821" w:bottom="1622" w:left="849" w:header="720" w:footer="720" w:gutter="0"/>
          <w:cols w:num="3" w:space="0" w:equalWidth="0">
            <w:col w:w="3276" w:space="180"/>
            <w:col w:w="3276" w:space="180"/>
            <w:col w:w="3276" w:space="0"/>
          </w:cols>
        </w:sectPr>
      </w:pPr>
    </w:p>
    <w:p w:rsidR="00813912" w:rsidRDefault="00813912">
      <w:pPr>
        <w:spacing w:before="20" w:line="288" w:lineRule="exact"/>
        <w:rPr>
          <w:rFonts w:ascii="Times New Roman" w:hAnsi="Times New Roman"/>
          <w:color w:val="000000"/>
          <w:sz w:val="24"/>
        </w:rPr>
      </w:pPr>
    </w:p>
    <w:p w:rsidR="00813912" w:rsidRDefault="00813912">
      <w:pPr>
        <w:sectPr w:rsidR="00813912">
          <w:type w:val="continuous"/>
          <w:pgSz w:w="11918" w:h="16854"/>
          <w:pgMar w:top="294" w:right="790" w:bottom="1622" w:left="850" w:header="720" w:footer="720" w:gutter="0"/>
          <w:cols w:space="720"/>
        </w:sectPr>
      </w:pPr>
    </w:p>
    <w:p w:rsidR="00813912" w:rsidRDefault="00FC117A">
      <w:pPr>
        <w:rPr>
          <w:rFonts w:ascii="Verdana" w:hAnsi="Verdana"/>
          <w:b/>
          <w:color w:val="000000"/>
          <w:sz w:val="19"/>
        </w:rPr>
      </w:pPr>
      <w:r>
        <w:pict>
          <v:shape id="_x0000_s1144" type="#_x0000_t202" style="position:absolute;margin-left:343.95pt;margin-top:431.85pt;width:52.35pt;height:15.25pt;z-index:-251706880;mso-wrap-distance-left:0;mso-wrap-distance-right:0;mso-position-horizontal-relative:page;mso-position-vertical-relative:page" filled="f" stroked="f">
            <v:textbox inset="0,0,0,0">
              <w:txbxContent>
                <w:p w:rsidR="00813912" w:rsidRDefault="00813912"/>
              </w:txbxContent>
            </v:textbox>
            <w10:wrap type="square" anchorx="page" anchory="page"/>
          </v:shape>
        </w:pict>
      </w:r>
      <w:r>
        <w:pict>
          <v:shape id="_x0000_s1143" type="#_x0000_t202" style="position:absolute;margin-left:44.25pt;margin-top:367.25pt;width:512.8pt;height:430.45pt;z-index:-251705856;mso-wrap-distance-left:17.05pt;mso-wrap-distance-right:18.15pt;mso-position-horizontal-relative:page;mso-position-vertical-relative:page" filled="f" stroked="f">
            <v:textbox inset="0,0,0,0">
              <w:txbxContent>
                <w:p w:rsidR="00813912" w:rsidRDefault="00813912">
                  <w:pPr>
                    <w:pBdr>
                      <w:top w:val="single" w:sz="8" w:space="0" w:color="000000"/>
                      <w:left w:val="single" w:sz="8" w:space="17" w:color="000000"/>
                      <w:bottom w:val="single" w:sz="8" w:space="0" w:color="000000"/>
                      <w:right w:val="single" w:sz="8" w:space="18" w:color="000000"/>
                    </w:pBdr>
                  </w:pPr>
                </w:p>
              </w:txbxContent>
            </v:textbox>
            <w10:wrap anchorx="page" anchory="page"/>
          </v:shape>
        </w:pict>
      </w:r>
      <w:r>
        <w:pict>
          <v:shape id="_x0000_s1142" type="#_x0000_t202" style="position:absolute;margin-left:193.9pt;margin-top:434.35pt;width:97.85pt;height:26.35pt;z-index:-251704832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ind w:left="504" w:right="1224"/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  <w:t xml:space="preserve">R7 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 xml:space="preserve"> 2k2</w:t>
                  </w:r>
                  <w:proofErr w:type="gramEnd"/>
                </w:p>
                <w:p w:rsidR="00813912" w:rsidRDefault="00FC117A">
                  <w:pPr>
                    <w:spacing w:line="211" w:lineRule="auto"/>
                    <w:ind w:right="108"/>
                    <w:jc w:val="right"/>
                    <w:rPr>
                      <w:rFonts w:ascii="Tahoma" w:hAnsi="Tahoma"/>
                      <w:color w:val="000000"/>
                      <w:sz w:val="8"/>
                    </w:rPr>
                  </w:pPr>
                  <w:r>
                    <w:rPr>
                      <w:rFonts w:ascii="Tahoma" w:hAnsi="Tahoma"/>
                      <w:color w:val="000000"/>
                      <w:sz w:val="8"/>
                    </w:rPr>
                    <w:t>10</w:t>
                  </w:r>
                </w:p>
                <w:p w:rsidR="00813912" w:rsidRDefault="00FC117A">
                  <w:pPr>
                    <w:spacing w:before="72" w:line="201" w:lineRule="auto"/>
                    <w:ind w:right="144"/>
                    <w:jc w:val="right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ICI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41" type="#_x0000_t202" style="position:absolute;margin-left:343.95pt;margin-top:431.85pt;width:52.35pt;height:6.45pt;z-index:-251703808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spacing w:line="206" w:lineRule="auto"/>
                    <w:ind w:left="576"/>
                    <w:rPr>
                      <w:rFonts w:ascii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2"/>
                    </w:rPr>
                    <w:t>15V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140" type="#_x0000_t202" style="position:absolute;margin-left:374pt;margin-top:438.3pt;width:8.25pt;height:7.9pt;z-index:-251702784;mso-wrap-distance-left:30.05pt;mso-wrap-distance-right:14.05pt;mso-position-horizontal-relative:page;mso-position-vertical-relative:page" fillcolor="black" stroked="f">
            <v:textbox inset="0,0,0,0">
              <w:txbxContent>
                <w:p w:rsidR="00813912" w:rsidRDefault="00FC117A">
                  <w:pPr>
                    <w:shd w:val="solid" w:color="000000" w:fill="000000"/>
                    <w:spacing w:line="184" w:lineRule="exact"/>
                    <w:rPr>
                      <w:rFonts w:ascii="Verdana" w:hAnsi="Verdana"/>
                      <w:color w:val="FFFFFF"/>
                      <w:sz w:val="29"/>
                    </w:rPr>
                  </w:pPr>
                  <w:r>
                    <w:rPr>
                      <w:rFonts w:ascii="Verdana" w:hAnsi="Verdana"/>
                      <w:color w:val="FFFFFF"/>
                      <w:sz w:val="29"/>
                    </w:rPr>
                    <w:t>0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139" style="position:absolute;z-index:251683328;mso-position-horizontal-relative:text;mso-position-vertical-relative:text" from="40.95pt,43.75pt" to="300.9pt,43.75pt" strokeweight=".7pt"/>
        </w:pict>
      </w:r>
      <w:r>
        <w:rPr>
          <w:rFonts w:ascii="Verdana" w:hAnsi="Verdana"/>
          <w:b/>
          <w:color w:val="000000"/>
          <w:sz w:val="19"/>
        </w:rPr>
        <w:t>5</w:t>
      </w:r>
    </w:p>
    <w:p w:rsidR="00813912" w:rsidRDefault="00FC117A">
      <w:pPr>
        <w:tabs>
          <w:tab w:val="right" w:leader="underscore" w:pos="819"/>
        </w:tabs>
        <w:spacing w:before="468" w:line="316" w:lineRule="auto"/>
        <w:ind w:left="216"/>
        <w:rPr>
          <w:rFonts w:ascii="Verdana" w:hAnsi="Verdana"/>
          <w:b/>
          <w:color w:val="000000"/>
          <w:spacing w:val="-28"/>
          <w:sz w:val="19"/>
        </w:rPr>
      </w:pPr>
      <w:proofErr w:type="gramStart"/>
      <w:r>
        <w:rPr>
          <w:rFonts w:ascii="Verdana" w:hAnsi="Verdana"/>
          <w:b/>
          <w:color w:val="000000"/>
          <w:spacing w:val="-28"/>
          <w:sz w:val="19"/>
        </w:rPr>
        <w:t>Am(</w:t>
      </w:r>
      <w:proofErr w:type="gramEnd"/>
      <w:r>
        <w:rPr>
          <w:rFonts w:ascii="Verdana" w:hAnsi="Verdana"/>
          <w:b/>
          <w:color w:val="000000"/>
          <w:spacing w:val="-28"/>
          <w:sz w:val="19"/>
        </w:rPr>
        <w:t xml:space="preserve">) </w:t>
      </w:r>
      <w:r>
        <w:rPr>
          <w:rFonts w:ascii="Verdana" w:hAnsi="Verdana"/>
          <w:b/>
          <w:color w:val="000000"/>
          <w:spacing w:val="-28"/>
          <w:sz w:val="19"/>
        </w:rPr>
        <w:tab/>
      </w:r>
    </w:p>
    <w:p w:rsidR="00813912" w:rsidRDefault="00FC117A">
      <w:pPr>
        <w:spacing w:before="1008" w:after="36" w:line="206" w:lineRule="auto"/>
        <w:jc w:val="center"/>
        <w:rPr>
          <w:rFonts w:ascii="Tahoma" w:hAnsi="Tahoma"/>
          <w:b/>
          <w:color w:val="000000"/>
          <w:spacing w:val="16"/>
          <w:sz w:val="12"/>
        </w:rPr>
      </w:pPr>
      <w:r>
        <w:pict>
          <v:line id="_x0000_s1138" style="position:absolute;left:0;text-align:left;z-index:251684352;mso-position-horizontal-relative:text;mso-position-vertical-relative:text" from="30.05pt,64.25pt" to="30.05pt,142.95pt" strokeweight=".7pt"/>
        </w:pict>
      </w:r>
      <w:r>
        <w:pict>
          <v:line id="_x0000_s1137" style="position:absolute;left:0;text-align:left;z-index:251685376;mso-position-horizontal-relative:text;mso-position-vertical-relative:text" from="83.15pt,60.65pt" to="83.15pt,93.8pt" strokeweight=".9pt"/>
        </w:pict>
      </w:r>
      <w:r>
        <w:pict>
          <v:line id="_x0000_s1136" style="position:absolute;left:0;text-align:left;z-index:251686400;mso-position-horizontal-relative:text;mso-position-vertical-relative:text" from="237.45pt,39.95pt" to="237.45pt,140.6pt" strokeweight=".9pt"/>
        </w:pict>
      </w:r>
      <w:r>
        <w:pict>
          <v:line id="_x0000_s1135" style="position:absolute;left:0;text-align:left;z-index:251687424;mso-position-horizontal-relative:text;mso-position-vertical-relative:text" from="264.05pt,62.45pt" to="264.05pt,91.65pt" strokeweight=".9pt"/>
        </w:pict>
      </w:r>
      <w:r>
        <w:br w:type="column"/>
      </w:r>
      <w:r>
        <w:rPr>
          <w:rFonts w:ascii="Tahoma" w:hAnsi="Tahoma"/>
          <w:b/>
          <w:color w:val="000000"/>
          <w:spacing w:val="16"/>
          <w:sz w:val="12"/>
        </w:rPr>
        <w:t xml:space="preserve">15V </w:t>
      </w:r>
      <w:proofErr w:type="spellStart"/>
      <w:r>
        <w:rPr>
          <w:rFonts w:ascii="Tahoma" w:hAnsi="Tahoma"/>
          <w:b/>
          <w:color w:val="000000"/>
          <w:spacing w:val="16"/>
          <w:sz w:val="12"/>
        </w:rPr>
        <w:t>15V</w:t>
      </w:r>
      <w:proofErr w:type="spellEnd"/>
    </w:p>
    <w:p w:rsidR="00813912" w:rsidRDefault="00FC117A">
      <w:pPr>
        <w:shd w:val="solid" w:color="000000" w:fill="000000"/>
        <w:spacing w:line="140" w:lineRule="exact"/>
        <w:ind w:right="561"/>
        <w:jc w:val="right"/>
        <w:rPr>
          <w:rFonts w:ascii="Courier New" w:hAnsi="Courier New"/>
          <w:color w:val="FFFFFF"/>
          <w:w w:val="130"/>
          <w:sz w:val="23"/>
        </w:rPr>
      </w:pPr>
      <w:r>
        <w:pict>
          <v:line id="_x0000_s1134" style="position:absolute;left:0;text-align:left;z-index:251688448;mso-position-horizontal-relative:text;mso-position-vertical-relative:text" from="117.55pt,.55pt" to="176.3pt,.55pt" strokeweight=".9pt"/>
        </w:pict>
      </w:r>
      <w:r>
        <w:rPr>
          <w:rFonts w:ascii="Courier New" w:hAnsi="Courier New"/>
          <w:color w:val="FFFFFF"/>
          <w:w w:val="130"/>
          <w:sz w:val="23"/>
        </w:rPr>
        <w:t>O</w:t>
      </w:r>
    </w:p>
    <w:p w:rsidR="00813912" w:rsidRDefault="00813912">
      <w:pPr>
        <w:sectPr w:rsidR="00813912">
          <w:type w:val="continuous"/>
          <w:pgSz w:w="11918" w:h="16854"/>
          <w:pgMar w:top="294" w:right="8764" w:bottom="1622" w:left="1020" w:header="720" w:footer="720" w:gutter="0"/>
          <w:cols w:num="2" w:space="0" w:equalWidth="0">
            <w:col w:w="820" w:space="434"/>
            <w:col w:w="820" w:space="0"/>
          </w:cols>
        </w:sectPr>
      </w:pPr>
    </w:p>
    <w:p w:rsidR="00813912" w:rsidRDefault="00813912">
      <w:pPr>
        <w:rPr>
          <w:rFonts w:ascii="Times New Roman" w:hAnsi="Times New Roman"/>
          <w:color w:val="000000"/>
          <w:sz w:val="24"/>
        </w:rPr>
      </w:pPr>
    </w:p>
    <w:p w:rsidR="00813912" w:rsidRDefault="00FC117A">
      <w:pPr>
        <w:spacing w:before="3765" w:line="288" w:lineRule="exact"/>
        <w:rPr>
          <w:rFonts w:ascii="Times New Roman" w:hAnsi="Times New Roman"/>
          <w:color w:val="000000"/>
          <w:sz w:val="24"/>
        </w:rPr>
      </w:pPr>
      <w:r>
        <w:pict>
          <v:shape id="_x0000_s1133" type="#_x0000_t202" style="position:absolute;margin-left:354pt;margin-top:115.2pt;width:106.05pt;height:44.8pt;z-index:-251701760;mso-wrap-distance-left:0;mso-wrap-distance-right:0" filled="f" stroked="f">
            <v:textbox inset="0,0,0,0">
              <w:txbxContent>
                <w:p w:rsidR="00813912" w:rsidRDefault="00813912"/>
              </w:txbxContent>
            </v:textbox>
          </v:shape>
        </w:pict>
      </w:r>
      <w:r>
        <w:pict>
          <v:shape id="_x0000_s1132" type="#_x0000_t202" style="position:absolute;margin-left:114.05pt;margin-top:45.9pt;width:23.95pt;height:22.2pt;z-index:-251700736;mso-wrap-distance-left:0;mso-wrap-distance-right:0" filled="f" stroked="f">
            <v:textbox inset="0,0,0,0">
              <w:txbxContent>
                <w:p w:rsidR="00813912" w:rsidRDefault="00FC117A">
                  <w:pPr>
                    <w:spacing w:after="144" w:line="58" w:lineRule="exact"/>
                    <w:jc w:val="both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 xml:space="preserve">FI3 </w:t>
                  </w:r>
                  <w:r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  <w:t xml:space="preserve">c </w:t>
                  </w:r>
                  <w:r>
                    <w:rPr>
                      <w:rFonts w:ascii="Arial" w:hAnsi="Arial"/>
                      <w:b/>
                      <w:color w:val="000000"/>
                      <w:spacing w:val="-5"/>
                      <w:sz w:val="9"/>
                      <w:u w:val="single"/>
                    </w:rPr>
                    <w:t xml:space="preserve">10 (11-111c </w:t>
                  </w:r>
                </w:p>
                <w:p w:rsidR="00813912" w:rsidRDefault="00FC117A">
                  <w:pPr>
                    <w:spacing w:line="194" w:lineRule="auto"/>
                    <w:ind w:left="72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R5</w:t>
                  </w:r>
                </w:p>
              </w:txbxContent>
            </v:textbox>
          </v:shape>
        </w:pict>
      </w:r>
      <w:r>
        <w:pict>
          <v:shape id="_x0000_s1131" type="#_x0000_t202" style="position:absolute;margin-left:151.4pt;margin-top:29.3pt;width:50.15pt;height:56.1pt;z-index:-251699712;mso-wrap-distance-left:0;mso-wrap-distance-right:0" filled="f" stroked="f">
            <v:textbox inset="0,0,0,0">
              <w:txbxContent>
                <w:p w:rsidR="00813912" w:rsidRDefault="00FC117A">
                  <w:pPr>
                    <w:ind w:left="23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622300" cy="325120"/>
                        <wp:effectExtent l="0" t="0" r="0" b="0"/>
                        <wp:docPr id="1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test1"/>
                                <pic:cNvPicPr preferRelativeResize="0"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2300" cy="325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13912" w:rsidRDefault="00FC117A">
                  <w:pPr>
                    <w:spacing w:before="72" w:line="182" w:lineRule="auto"/>
                    <w:ind w:left="432"/>
                    <w:rPr>
                      <w:rFonts w:ascii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2"/>
                    </w:rPr>
                    <w:t>IC 3</w:t>
                  </w:r>
                </w:p>
                <w:p w:rsidR="00813912" w:rsidRDefault="00FC117A">
                  <w:pPr>
                    <w:spacing w:after="144" w:line="204" w:lineRule="auto"/>
                    <w:ind w:right="108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3</w:t>
                  </w:r>
                </w:p>
                <w:p w:rsidR="00813912" w:rsidRDefault="00FC117A">
                  <w:pPr>
                    <w:spacing w:line="194" w:lineRule="auto"/>
                    <w:ind w:right="108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RS</w:t>
                  </w:r>
                </w:p>
              </w:txbxContent>
            </v:textbox>
          </v:shape>
        </w:pict>
      </w:r>
      <w:r>
        <w:pict>
          <v:shape id="_x0000_s1130" type="#_x0000_t202" style="position:absolute;margin-left:336.55pt;margin-top:9.9pt;width:105.8pt;height:11.25pt;z-index:-251698688;mso-wrap-distance-left:0;mso-wrap-distance-right:0" filled="f" stroked="f">
            <v:textbox inset="0,0,0,0">
              <w:txbxContent>
                <w:p w:rsidR="00813912" w:rsidRDefault="00FC117A">
                  <w:pPr>
                    <w:spacing w:line="86" w:lineRule="exact"/>
                    <w:ind w:left="216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R12</w:t>
                  </w:r>
                </w:p>
                <w:p w:rsidR="00813912" w:rsidRDefault="00FC117A">
                  <w:pPr>
                    <w:tabs>
                      <w:tab w:val="right" w:leader="underscore" w:pos="712"/>
                    </w:tabs>
                    <w:spacing w:line="302" w:lineRule="auto"/>
                    <w:ind w:left="288"/>
                    <w:rPr>
                      <w:rFonts w:ascii="Arial" w:hAnsi="Arial"/>
                      <w:b/>
                      <w:color w:val="000000"/>
                      <w:spacing w:val="6"/>
                      <w:sz w:val="9"/>
                      <w:u w:val="single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6"/>
                      <w:sz w:val="9"/>
                      <w:u w:val="single"/>
                    </w:rPr>
                    <w:t xml:space="preserve">12k </w:t>
                  </w:r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9"/>
                    </w:rPr>
                    <w:t>HI</w:t>
                  </w:r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9"/>
                    </w:rPr>
                    <w:tab/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03.7pt;margin-top:16.2pt;width:2.5pt;height:5.55pt;z-index:-251697664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05" w:lineRule="exact"/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d</w:t>
                  </w:r>
                  <w:proofErr w:type="gramEnd"/>
                </w:p>
              </w:txbxContent>
            </v:textbox>
          </v:shape>
        </w:pict>
      </w:r>
      <w:r>
        <w:pict>
          <v:shape id="_x0000_s1128" type="#_x0000_t202" style="position:absolute;margin-left:301.45pt;margin-top:28.6pt;width:35.1pt;height:4.4pt;z-index:-251696640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94" w:lineRule="auto"/>
                    <w:ind w:right="108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RI4</w:t>
                  </w:r>
                </w:p>
              </w:txbxContent>
            </v:textbox>
          </v:shape>
        </w:pict>
      </w:r>
      <w:r>
        <w:pict>
          <v:shape id="_x0000_s1127" type="#_x0000_t202" style="position:absolute;margin-left:369.45pt;margin-top:25.25pt;width:34.2pt;height:17.25pt;z-index:-251695616;mso-wrap-distance-left:0;mso-wrap-distance-right:0" filled="f" stroked="f">
            <v:textbox inset="0,0,0,0">
              <w:txbxContent>
                <w:p w:rsidR="00813912" w:rsidRDefault="00FC117A">
                  <w:pPr>
                    <w:spacing w:line="360" w:lineRule="auto"/>
                    <w:rPr>
                      <w:rFonts w:ascii="Arial" w:hAnsi="Arial"/>
                      <w:color w:val="000000"/>
                      <w:spacing w:val="7"/>
                      <w:sz w:val="20"/>
                      <w:vertAlign w:val="subscript"/>
                    </w:rPr>
                  </w:pPr>
                  <w:r>
                    <w:rPr>
                      <w:rFonts w:ascii="Arial" w:hAnsi="Arial"/>
                      <w:color w:val="000000"/>
                      <w:spacing w:val="7"/>
                      <w:sz w:val="20"/>
                      <w:vertAlign w:val="subscript"/>
                    </w:rPr>
                    <w:t>e_li</w:t>
                  </w:r>
                  <w:r>
                    <w:rPr>
                      <w:rFonts w:ascii="Tahoma" w:hAnsi="Tahoma"/>
                      <w:color w:val="000000"/>
                      <w:spacing w:val="7"/>
                      <w:sz w:val="8"/>
                    </w:rPr>
                    <w:t xml:space="preserve">C6 </w:t>
                  </w:r>
                  <w:r>
                    <w:rPr>
                      <w:rFonts w:ascii="Arial" w:hAnsi="Arial"/>
                      <w:color w:val="000000"/>
                      <w:spacing w:val="7"/>
                      <w:sz w:val="8"/>
                      <w:vertAlign w:val="subscript"/>
                    </w:rPr>
                    <w:t>1 in</w:t>
                  </w:r>
                </w:p>
              </w:txbxContent>
            </v:textbox>
          </v:shape>
        </w:pict>
      </w:r>
      <w:r>
        <w:pict>
          <v:shape id="_x0000_s1126" type="#_x0000_t202" style="position:absolute;margin-left:436.45pt;margin-top:25.7pt;width:29.5pt;height:22.1pt;z-index:-251694592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96" w:lineRule="auto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D6</w:t>
                  </w:r>
                </w:p>
                <w:p w:rsidR="00813912" w:rsidRDefault="00FC117A">
                  <w:pPr>
                    <w:spacing w:before="180" w:after="36" w:line="189" w:lineRule="auto"/>
                    <w:ind w:right="36"/>
                    <w:jc w:val="right"/>
                    <w:rPr>
                      <w:rFonts w:ascii="Tahoma" w:hAnsi="Tahoma"/>
                      <w:b/>
                      <w:color w:val="000000"/>
                      <w:spacing w:val="-4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4"/>
                      <w:sz w:val="12"/>
                    </w:rPr>
                    <w:t>1N4148</w:t>
                  </w:r>
                </w:p>
              </w:txbxContent>
            </v:textbox>
          </v:shape>
        </w:pict>
      </w:r>
      <w:r>
        <w:pict>
          <v:shape id="_x0000_s1125" type="#_x0000_t202" style="position:absolute;margin-left:472.25pt;margin-top:46.6pt;width:37.1pt;height:2.5pt;z-index:-251693568;mso-wrap-distance-left:0;mso-wrap-distance-right:0" filled="f" stroked="f">
            <v:textbox inset="0,0,0,0">
              <w:txbxContent>
                <w:p w:rsidR="00813912" w:rsidRDefault="00FC117A">
                  <w:pPr>
                    <w:spacing w:line="96" w:lineRule="exact"/>
                    <w:ind w:left="1656"/>
                    <w:rPr>
                      <w:rFonts w:ascii="Tahoma" w:hAnsi="Tahoma"/>
                      <w:b/>
                      <w:color w:val="000000"/>
                      <w:spacing w:val="-31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31"/>
                      <w:sz w:val="12"/>
                    </w:rPr>
                    <w:t>T1</w:t>
                  </w:r>
                </w:p>
              </w:txbxContent>
            </v:textbox>
          </v:shape>
        </w:pict>
      </w:r>
      <w:r>
        <w:pict>
          <v:shape id="_x0000_s1124" type="#_x0000_t202" style="position:absolute;margin-left:386.75pt;margin-top:49.1pt;width:122.6pt;height:20.7pt;z-index:-251692544;mso-wrap-distance-left:0;mso-wrap-distance-right:0" filled="f" stroked="f">
            <v:textbox inset="0,0,0,0">
              <w:txbxContent>
                <w:p w:rsidR="00813912" w:rsidRDefault="00FC117A">
                  <w:pPr>
                    <w:spacing w:before="36" w:line="114" w:lineRule="exact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I</w:t>
                  </w:r>
                </w:p>
                <w:p w:rsidR="00813912" w:rsidRDefault="00FC117A">
                  <w:pPr>
                    <w:spacing w:line="39" w:lineRule="exact"/>
                    <w:ind w:left="720"/>
                    <w:rPr>
                      <w:rFonts w:ascii="Verdana" w:hAnsi="Verdana"/>
                      <w:b/>
                      <w:color w:val="000000"/>
                      <w:spacing w:val="-26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6"/>
                      <w:sz w:val="9"/>
                    </w:rPr>
                    <w:t>R11</w:t>
                  </w:r>
                </w:p>
                <w:p w:rsidR="00813912" w:rsidRDefault="00FC117A">
                  <w:pPr>
                    <w:spacing w:line="143" w:lineRule="exact"/>
                    <w:rPr>
                      <w:rFonts w:ascii="Tahoma" w:hAnsi="Tahoma"/>
                      <w:b/>
                      <w:color w:val="000000"/>
                      <w:spacing w:val="22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220"/>
                      <w:sz w:val="12"/>
                    </w:rPr>
                    <w:t xml:space="preserve">C2 </w:t>
                  </w:r>
                </w:p>
                <w:p w:rsidR="00813912" w:rsidRDefault="00FC117A">
                  <w:pPr>
                    <w:spacing w:line="216" w:lineRule="exact"/>
                    <w:ind w:left="1296"/>
                    <w:rPr>
                      <w:rFonts w:ascii="Arial" w:hAnsi="Arial"/>
                      <w:b/>
                      <w:color w:val="000000"/>
                      <w:spacing w:val="-77"/>
                      <w:w w:val="19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77"/>
                      <w:w w:val="190"/>
                    </w:rPr>
                    <w:t>1.0</w:t>
                  </w:r>
                </w:p>
              </w:txbxContent>
            </v:textbox>
          </v:shape>
        </w:pict>
      </w:r>
      <w:r>
        <w:pict>
          <v:shape id="_x0000_s1123" type="#_x0000_t202" style="position:absolute;margin-left:71.05pt;margin-top:49.65pt;width:36.15pt;height:4.6pt;z-index:-251691520;mso-wrap-distance-left:0;mso-wrap-distance-right:0" filled="f" stroked="f">
            <v:textbox inset="0,0,0,0">
              <w:txbxContent>
                <w:p w:rsidR="00813912" w:rsidRDefault="00FC117A">
                  <w:pPr>
                    <w:spacing w:line="204" w:lineRule="auto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P2</w:t>
                  </w:r>
                </w:p>
              </w:txbxContent>
            </v:textbox>
          </v:shape>
        </w:pict>
      </w:r>
      <w:r>
        <w:pict>
          <v:shape id="_x0000_s1122" type="#_x0000_t202" style="position:absolute;margin-left:443.45pt;margin-top:70.55pt;width:65.9pt;height:6.25pt;z-index:-251690496;mso-wrap-distance-left:0;mso-wrap-distance-right:0" filled="f" stroked="f">
            <v:textbox inset="0,0,0,0">
              <w:txbxContent>
                <w:p w:rsidR="00813912" w:rsidRDefault="00FC117A">
                  <w:pPr>
                    <w:spacing w:line="206" w:lineRule="auto"/>
                    <w:rPr>
                      <w:rFonts w:ascii="Tahoma" w:hAnsi="Tahoma"/>
                      <w:b/>
                      <w:color w:val="000000"/>
                      <w:spacing w:val="-6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6"/>
                      <w:sz w:val="12"/>
                    </w:rPr>
                    <w:t>BC 177 C</w:t>
                  </w:r>
                </w:p>
              </w:txbxContent>
            </v:textbox>
          </v:shape>
        </w:pict>
      </w:r>
      <w:r>
        <w:pict>
          <v:shape id="_x0000_s1121" type="#_x0000_t202" style="position:absolute;margin-left:70.65pt;margin-top:79.2pt;width:36.55pt;height:4.6pt;z-index:-251689472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pos="533"/>
                    </w:tabs>
                    <w:spacing w:line="204" w:lineRule="auto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R2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ab/>
                    <w:t>P1</w:t>
                  </w:r>
                </w:p>
              </w:txbxContent>
            </v:textbox>
          </v:shape>
        </w:pict>
      </w:r>
      <w:r>
        <w:pict>
          <v:shape id="_x0000_s1120" type="#_x0000_t202" style="position:absolute;margin-left:115.15pt;margin-top:67.3pt;width:24.3pt;height:17.9pt;z-index:-251688448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left" w:leader="underscore" w:pos="0"/>
                    </w:tabs>
                    <w:spacing w:line="360" w:lineRule="auto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pacing w:val="11"/>
                      <w:sz w:val="9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color w:val="000000"/>
                      <w:spacing w:val="11"/>
                      <w:sz w:val="7"/>
                      <w:u w:val="single"/>
                    </w:rPr>
                    <w:t xml:space="preserve">47k </w:t>
                  </w:r>
                  <w:r>
                    <w:rPr>
                      <w:rFonts w:ascii="Verdana" w:hAnsi="Verdana"/>
                      <w:b/>
                      <w:color w:val="000000"/>
                      <w:spacing w:val="11"/>
                      <w:sz w:val="9"/>
                    </w:rPr>
                    <w:t>1-6</w:t>
                  </w:r>
                </w:p>
                <w:p w:rsidR="00813912" w:rsidRDefault="00FC117A">
                  <w:pPr>
                    <w:spacing w:before="72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R4 ,</w:t>
                  </w:r>
                  <w:proofErr w:type="gramEnd"/>
                </w:p>
              </w:txbxContent>
            </v:textbox>
          </v:shape>
        </w:pict>
      </w:r>
      <w:r>
        <w:pict>
          <v:shape id="_x0000_s1119" type="#_x0000_t202" style="position:absolute;margin-left:292.95pt;margin-top:70.35pt;width:11.55pt;height:11.8pt;z-index:-251687424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89" w:lineRule="auto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AM</w:t>
                  </w:r>
                </w:p>
                <w:p w:rsidR="00813912" w:rsidRDefault="00FC117A">
                  <w:pPr>
                    <w:spacing w:before="36" w:line="73" w:lineRule="exact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P4</w:t>
                  </w:r>
                </w:p>
              </w:txbxContent>
            </v:textbox>
          </v:shape>
        </w:pict>
      </w:r>
      <w:r>
        <w:pict>
          <v:shape id="_x0000_s1118" type="#_x0000_t202" style="position:absolute;margin-left:304.5pt;margin-top:69.8pt;width:32.05pt;height:18.85pt;z-index:-251686400;mso-wrap-distance-left:0;mso-wrap-distance-right:0" filled="f" stroked="f">
            <v:textbox inset="0,0,0,0">
              <w:txbxContent>
                <w:p w:rsidR="00813912" w:rsidRDefault="00FC117A">
                  <w:pPr>
                    <w:spacing w:line="201" w:lineRule="auto"/>
                    <w:ind w:right="72"/>
                    <w:jc w:val="right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Gain</w:t>
                  </w:r>
                </w:p>
                <w:p w:rsidR="00813912" w:rsidRDefault="00FC117A">
                  <w:pPr>
                    <w:spacing w:line="184" w:lineRule="auto"/>
                    <w:ind w:right="72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P3</w:t>
                  </w:r>
                </w:p>
                <w:p w:rsidR="00813912" w:rsidRDefault="00FC117A">
                  <w:pPr>
                    <w:spacing w:before="36" w:after="36" w:line="196" w:lineRule="auto"/>
                    <w:ind w:left="144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10k</w:t>
                  </w:r>
                </w:p>
              </w:txbxContent>
            </v:textbox>
          </v:shape>
        </w:pict>
      </w:r>
      <w:r>
        <w:pict>
          <v:shape id="_x0000_s1117" type="#_x0000_t202" style="position:absolute;margin-left:71.2pt;margin-top:90.35pt;width:44.1pt;height:4.25pt;z-index:-251685376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87" w:lineRule="auto"/>
                    <w:jc w:val="right"/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4"/>
                      <w:sz w:val="9"/>
                    </w:rPr>
                    <w:t>100k</w:t>
                  </w:r>
                </w:p>
              </w:txbxContent>
            </v:textbox>
          </v:shape>
        </w:pict>
      </w:r>
      <w:r>
        <w:pict>
          <v:shape id="_x0000_s1116" type="#_x0000_t202" style="position:absolute;margin-left:336.55pt;margin-top:54.35pt;width:17.25pt;height:38.45pt;z-index:-251684352;mso-wrap-distance-left:0;mso-wrap-distance-right:0" filled="f" stroked="f">
            <v:textbox inset="0,0,0,0">
              <w:txbxContent>
                <w:p w:rsidR="00813912" w:rsidRDefault="00FC117A">
                  <w:pPr>
                    <w:spacing w:before="576" w:line="199" w:lineRule="auto"/>
                    <w:ind w:left="72" w:right="144"/>
                    <w:rPr>
                      <w:rFonts w:ascii="Verdana" w:hAnsi="Verdana"/>
                      <w:b/>
                      <w:color w:val="000000"/>
                      <w:spacing w:val="-6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6"/>
                      <w:sz w:val="9"/>
                    </w:rPr>
                    <w:t xml:space="preserve">1k 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In</w:t>
                  </w:r>
                </w:p>
              </w:txbxContent>
            </v:textbox>
          </v:shape>
        </w:pict>
      </w:r>
      <w:r>
        <w:pict>
          <v:shape id="_x0000_s1115" type="#_x0000_t202" style="position:absolute;margin-left:201.55pt;margin-top:45.35pt;width:47.7pt;height:49.05pt;z-index:-251683328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94" w:lineRule="auto"/>
                    <w:ind w:right="72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4 11</w:t>
                  </w:r>
                </w:p>
                <w:p w:rsidR="00813912" w:rsidRDefault="00FC117A">
                  <w:pPr>
                    <w:spacing w:before="684" w:after="72" w:line="206" w:lineRule="auto"/>
                    <w:ind w:left="216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>15V</w:t>
                  </w:r>
                </w:p>
              </w:txbxContent>
            </v:textbox>
          </v:shape>
        </w:pict>
      </w:r>
      <w:r>
        <w:pict>
          <v:shape id="_x0000_s1114" type="#_x0000_t202" style="position:absolute;margin-left:206.05pt;margin-top:20.15pt;width:18.5pt;height:10.05pt;z-index:-251682304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leader="underscore" w:pos="370"/>
                    </w:tabs>
                    <w:spacing w:line="208" w:lineRule="auto"/>
                    <w:rPr>
                      <w:rFonts w:ascii="Verdana" w:hAnsi="Verdana"/>
                      <w:b/>
                      <w:color w:val="000000"/>
                      <w:sz w:val="1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9"/>
                    </w:rPr>
                    <w:t>9</w:t>
                  </w:r>
                  <w:r>
                    <w:rPr>
                      <w:rFonts w:ascii="Verdana" w:hAnsi="Verdana"/>
                      <w:b/>
                      <w:color w:val="000000"/>
                      <w:sz w:val="19"/>
                    </w:rPr>
                    <w:tab/>
                  </w:r>
                </w:p>
              </w:txbxContent>
            </v:textbox>
          </v:shape>
        </w:pict>
      </w:r>
      <w:r>
        <w:pict>
          <v:shape id="_x0000_s1113" type="#_x0000_t202" style="position:absolute;margin-left:264.55pt;margin-top:19.8pt;width:1in;height:7.3pt;z-index:-251681280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92" w:lineRule="auto"/>
                    <w:rPr>
                      <w:rFonts w:ascii="Verdana" w:hAnsi="Verdana"/>
                      <w:color w:val="000000"/>
                      <w:sz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112" type="#_x0000_t202" style="position:absolute;margin-left:301.45pt;margin-top:43.05pt;width:77.2pt;height:11.3pt;z-index:-251680256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92" w:lineRule="auto"/>
                    <w:ind w:right="252"/>
                    <w:jc w:val="right"/>
                    <w:rPr>
                      <w:rFonts w:ascii="Arial" w:hAnsi="Arial"/>
                      <w:b/>
                      <w:color w:val="000000"/>
                      <w:spacing w:val="270"/>
                      <w:sz w:val="9"/>
                      <w:u w:val="single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270"/>
                      <w:sz w:val="9"/>
                      <w:u w:val="single"/>
                    </w:rPr>
                    <w:t xml:space="preserve">R13 </w:t>
                  </w:r>
                </w:p>
                <w:p w:rsidR="00813912" w:rsidRDefault="00FC117A">
                  <w:pPr>
                    <w:spacing w:line="297" w:lineRule="auto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-4</w:t>
                  </w:r>
                  <w:r>
                    <w:rPr>
                      <w:rFonts w:ascii="Arial" w:hAnsi="Arial"/>
                      <w:b/>
                      <w:color w:val="000000"/>
                      <w:sz w:val="9"/>
                      <w:u w:val="single"/>
                    </w:rPr>
                    <w:t xml:space="preserve"> 12k 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1--</w:t>
                  </w:r>
                  <w:r>
                    <w:rPr>
                      <w:rFonts w:ascii="Arial" w:hAnsi="Arial"/>
                      <w:b/>
                      <w:color w:val="000000"/>
                      <w:w w:val="115"/>
                      <w:sz w:val="9"/>
                    </w:rPr>
                    <w:t>►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-=</w:t>
                  </w:r>
                </w:p>
              </w:txbxContent>
            </v:textbox>
          </v:shape>
        </w:pict>
      </w:r>
      <w:r>
        <w:pict>
          <v:shape id="_x0000_s1111" type="#_x0000_t202" style="position:absolute;margin-left:234.65pt;margin-top:115.7pt;width:44pt;height:32.2pt;z-index:-251679232;mso-wrap-distance-left:0;mso-wrap-distance-right:57.9pt" filled="f" stroked="f">
            <v:textbox inset="0,0,0,0">
              <w:txbxContent>
                <w:p w:rsidR="00813912" w:rsidRDefault="00FC117A">
                  <w:pPr>
                    <w:spacing w:line="204" w:lineRule="auto"/>
                    <w:rPr>
                      <w:rFonts w:ascii="Verdana" w:hAnsi="Verdana"/>
                      <w:b/>
                      <w:color w:val="000000"/>
                      <w:spacing w:val="-21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1"/>
                      <w:sz w:val="9"/>
                    </w:rPr>
                    <w:t>R10</w:t>
                  </w:r>
                </w:p>
                <w:p w:rsidR="00813912" w:rsidRDefault="00FC117A">
                  <w:pPr>
                    <w:spacing w:before="180" w:line="196" w:lineRule="auto"/>
                    <w:ind w:left="216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5</w:t>
                  </w:r>
                </w:p>
                <w:p w:rsidR="00813912" w:rsidRDefault="00FC117A">
                  <w:pPr>
                    <w:spacing w:line="187" w:lineRule="auto"/>
                    <w:jc w:val="right"/>
                    <w:rPr>
                      <w:rFonts w:ascii="Verdana" w:hAnsi="Verdana"/>
                      <w:b/>
                      <w:color w:val="000000"/>
                      <w:spacing w:val="-12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2"/>
                      <w:sz w:val="9"/>
                    </w:rPr>
                    <w:t>R25</w:t>
                  </w:r>
                </w:p>
                <w:p w:rsidR="00813912" w:rsidRDefault="00FC117A">
                  <w:pPr>
                    <w:spacing w:after="36" w:line="213" w:lineRule="auto"/>
                    <w:ind w:left="72"/>
                    <w:rPr>
                      <w:rFonts w:ascii="Tahoma" w:hAnsi="Tahoma"/>
                      <w:b/>
                      <w:color w:val="000000"/>
                      <w:spacing w:val="-11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1"/>
                      <w:sz w:val="12"/>
                    </w:rPr>
                    <w:t>IC6</w:t>
                  </w:r>
                </w:p>
              </w:txbxContent>
            </v:textbox>
          </v:shape>
        </w:pict>
      </w:r>
      <w:r>
        <w:pict>
          <v:shape id="_x0000_s1110" type="#_x0000_t202" style="position:absolute;margin-left:469.2pt;margin-top:103.7pt;width:40.15pt;height:46.6pt;z-index:-251678208;mso-wrap-distance-left:0;mso-wrap-distance-right:0" filled="f" stroked="f">
            <v:textbox inset="0,0,0,0">
              <w:txbxContent>
                <w:p w:rsidR="00813912" w:rsidRDefault="00FC117A">
                  <w:pPr>
                    <w:spacing w:line="211" w:lineRule="auto"/>
                    <w:ind w:left="144"/>
                    <w:rPr>
                      <w:rFonts w:ascii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2"/>
                    </w:rPr>
                    <w:t>15V</w:t>
                  </w:r>
                </w:p>
                <w:p w:rsidR="00813912" w:rsidRDefault="00FC117A">
                  <w:pPr>
                    <w:spacing w:before="360" w:after="144" w:line="196" w:lineRule="auto"/>
                    <w:rPr>
                      <w:rFonts w:ascii="Verdana" w:hAnsi="Verdana"/>
                      <w:color w:val="FFFFFF"/>
                      <w:sz w:val="29"/>
                      <w:shd w:val="solid" w:color="000000" w:fill="000000"/>
                    </w:rPr>
                  </w:pPr>
                  <w:r>
                    <w:rPr>
                      <w:rFonts w:ascii="Verdana" w:hAnsi="Verdana"/>
                      <w:color w:val="FFFFFF"/>
                      <w:sz w:val="29"/>
                      <w:shd w:val="solid" w:color="000000" w:fill="000000"/>
                    </w:rPr>
                    <w:t xml:space="preserve">•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6"/>
                    </w:rPr>
                    <w:t>Olos</w:t>
                  </w:r>
                  <w:proofErr w:type="spellEnd"/>
                </w:p>
              </w:txbxContent>
            </v:textbox>
          </v:shape>
        </w:pict>
      </w:r>
      <w:r>
        <w:pict>
          <v:shape id="_x0000_s1109" type="#_x0000_t202" style="position:absolute;margin-left:8.5pt;margin-top:22.7pt;width:56.25pt;height:135.95pt;z-index:-251677184;mso-wrap-distance-left:0;mso-wrap-distance-right:0" filled="f" stroked="f">
            <v:textbox inset="0,0,0,0">
              <w:txbxContent>
                <w:p w:rsidR="00813912" w:rsidRPr="00FC117A" w:rsidRDefault="00FC117A">
                  <w:pPr>
                    <w:tabs>
                      <w:tab w:val="right" w:pos="1103"/>
                    </w:tabs>
                    <w:spacing w:before="72" w:line="480" w:lineRule="auto"/>
                    <w:ind w:left="216"/>
                    <w:rPr>
                      <w:rFonts w:ascii="Arial" w:hAnsi="Arial"/>
                      <w:color w:val="000000"/>
                      <w:w w:val="105"/>
                      <w:sz w:val="12"/>
                      <w:lang w:val="es-ES"/>
                    </w:rPr>
                  </w:pPr>
                  <w:proofErr w:type="gramStart"/>
                  <w:r w:rsidRPr="00FC117A">
                    <w:rPr>
                      <w:rFonts w:ascii="Arial" w:hAnsi="Arial"/>
                      <w:color w:val="000000"/>
                      <w:w w:val="105"/>
                      <w:sz w:val="12"/>
                      <w:lang w:val="es-ES"/>
                    </w:rPr>
                    <w:t>ENV(</w:t>
                  </w:r>
                  <w:proofErr w:type="gramEnd"/>
                  <w:r w:rsidRPr="00FC117A">
                    <w:rPr>
                      <w:rFonts w:ascii="Arial" w:hAnsi="Arial"/>
                      <w:color w:val="000000"/>
                      <w:w w:val="105"/>
                      <w:sz w:val="12"/>
                      <w:lang w:val="es-ES"/>
                    </w:rPr>
                    <w:t>)</w:t>
                  </w:r>
                  <w:r w:rsidRPr="00FC117A">
                    <w:rPr>
                      <w:rFonts w:ascii="Arial" w:hAnsi="Arial"/>
                      <w:color w:val="000000"/>
                      <w:w w:val="105"/>
                      <w:sz w:val="12"/>
                      <w:lang w:val="es-ES"/>
                    </w:rPr>
                    <w:tab/>
                  </w:r>
                  <w:r w:rsidRPr="00FC117A">
                    <w:rPr>
                      <w:rFonts w:ascii="Tahoma" w:hAnsi="Tahoma"/>
                      <w:color w:val="000000"/>
                      <w:sz w:val="8"/>
                      <w:lang w:val="es-ES"/>
                    </w:rPr>
                    <w:t>S</w:t>
                  </w:r>
                  <w:r w:rsidRPr="00FC117A">
                    <w:rPr>
                      <w:rFonts w:ascii="Tahoma" w:hAnsi="Tahoma"/>
                      <w:color w:val="000000"/>
                      <w:w w:val="125"/>
                      <w:sz w:val="8"/>
                      <w:lang w:val="es-ES"/>
                    </w:rPr>
                    <w:t>I</w:t>
                  </w:r>
                </w:p>
                <w:p w:rsidR="00813912" w:rsidRPr="00FC117A" w:rsidRDefault="00FC117A">
                  <w:pPr>
                    <w:spacing w:before="360" w:line="211" w:lineRule="auto"/>
                    <w:ind w:right="36"/>
                    <w:jc w:val="right"/>
                    <w:rPr>
                      <w:rFonts w:ascii="Verdana" w:hAnsi="Verdana"/>
                      <w:b/>
                      <w:color w:val="000000"/>
                      <w:w w:val="105"/>
                      <w:sz w:val="8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w w:val="105"/>
                      <w:sz w:val="8"/>
                      <w:lang w:val="es-ES"/>
                    </w:rPr>
                    <w:t>1005</w:t>
                  </w:r>
                </w:p>
                <w:p w:rsidR="00813912" w:rsidRPr="00FC117A" w:rsidRDefault="00FC117A">
                  <w:pPr>
                    <w:spacing w:before="792" w:line="187" w:lineRule="auto"/>
                    <w:ind w:right="108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  <w:t>C3</w:t>
                  </w:r>
                </w:p>
                <w:p w:rsidR="00813912" w:rsidRPr="00FC117A" w:rsidRDefault="00FC117A">
                  <w:pPr>
                    <w:spacing w:line="547" w:lineRule="auto"/>
                    <w:ind w:left="288"/>
                    <w:rPr>
                      <w:rFonts w:ascii="Verdana" w:hAnsi="Verdana"/>
                      <w:b/>
                      <w:color w:val="000000"/>
                      <w:spacing w:val="24"/>
                      <w:sz w:val="9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pacing w:val="24"/>
                      <w:sz w:val="9"/>
                      <w:lang w:val="es-ES"/>
                    </w:rPr>
                    <w:t>IS00</w:t>
                  </w:r>
                  <w:r w:rsidRPr="00FC117A">
                    <w:rPr>
                      <w:rFonts w:ascii="Arial" w:hAnsi="Arial"/>
                      <w:b/>
                      <w:color w:val="000000"/>
                      <w:spacing w:val="24"/>
                      <w:sz w:val="9"/>
                      <w:vertAlign w:val="superscript"/>
                      <w:lang w:val="es-ES"/>
                    </w:rPr>
                    <w:t>-</w:t>
                  </w:r>
                  <w:r w:rsidRPr="00FC117A">
                    <w:rPr>
                      <w:rFonts w:ascii="Verdana" w:hAnsi="Verdana"/>
                      <w:b/>
                      <w:color w:val="000000"/>
                      <w:spacing w:val="24"/>
                      <w:sz w:val="9"/>
                      <w:lang w:val="es-ES"/>
                    </w:rPr>
                    <w:t>11</w:t>
                  </w:r>
                </w:p>
                <w:p w:rsidR="00813912" w:rsidRPr="00FC117A" w:rsidRDefault="00FC117A">
                  <w:pPr>
                    <w:spacing w:line="184" w:lineRule="auto"/>
                    <w:ind w:right="36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  <w:t>680n</w:t>
                  </w:r>
                </w:p>
                <w:p w:rsidR="00813912" w:rsidRPr="00FC117A" w:rsidRDefault="00FC117A">
                  <w:pPr>
                    <w:spacing w:before="216" w:line="180" w:lineRule="auto"/>
                    <w:ind w:right="108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  <w:t>C2</w:t>
                  </w:r>
                </w:p>
                <w:p w:rsidR="00813912" w:rsidRPr="00FC117A" w:rsidRDefault="00FC117A">
                  <w:pPr>
                    <w:spacing w:line="554" w:lineRule="auto"/>
                    <w:ind w:left="288"/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</w:pPr>
                  <w:r w:rsidRPr="00FC117A">
                    <w:rPr>
                      <w:rFonts w:ascii="Verdana" w:hAnsi="Verdana"/>
                      <w:b/>
                      <w:color w:val="000000"/>
                      <w:sz w:val="9"/>
                      <w:lang w:val="es-ES"/>
                    </w:rPr>
                    <w:t>ESO</w:t>
                  </w:r>
                </w:p>
                <w:p w:rsidR="00813912" w:rsidRDefault="00FC117A">
                  <w:pPr>
                    <w:spacing w:after="72" w:line="201" w:lineRule="auto"/>
                    <w:ind w:right="36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680n</w:t>
                  </w:r>
                </w:p>
              </w:txbxContent>
            </v:textbox>
          </v:shape>
        </w:pict>
      </w:r>
      <w:r>
        <w:pict>
          <v:shape id="_x0000_s1108" type="#_x0000_t202" style="position:absolute;margin-left:437.85pt;margin-top:133.9pt;width:22.2pt;height:4.6pt;z-index:-251676160;mso-wrap-distance-left:0;mso-wrap-distance-right:0" filled="f" stroked="f">
            <v:textbox inset="0,0,0,0">
              <w:txbxContent>
                <w:p w:rsidR="00813912" w:rsidRDefault="00FC117A">
                  <w:pPr>
                    <w:spacing w:line="204" w:lineRule="auto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R30</w:t>
                  </w:r>
                </w:p>
              </w:txbxContent>
            </v:textbox>
          </v:shape>
        </w:pict>
      </w:r>
      <w:r>
        <w:pict>
          <v:shape id="_x0000_s1107" type="#_x0000_t202" style="position:absolute;margin-left:436.45pt;margin-top:138.6pt;width:16pt;height:5.9pt;z-index:-251675136;mso-wrap-distance-left:0;mso-wrap-distance-right:0" fillcolor="black" stroked="f">
            <v:textbox inset="0,0,0,0">
              <w:txbxContent>
                <w:p w:rsidR="00813912" w:rsidRDefault="00FC117A">
                  <w:pPr>
                    <w:shd w:val="solid" w:color="000000" w:fill="000000"/>
                    <w:spacing w:line="109" w:lineRule="exact"/>
                    <w:rPr>
                      <w:rFonts w:ascii="Verdana" w:hAnsi="Verdana"/>
                      <w:b/>
                      <w:color w:val="FFFFFF"/>
                      <w:spacing w:val="-4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FFFFFF"/>
                      <w:spacing w:val="-4"/>
                      <w:sz w:val="14"/>
                    </w:rPr>
                    <w:t>LEM</w:t>
                  </w:r>
                </w:p>
              </w:txbxContent>
            </v:textbox>
          </v:shape>
        </w:pict>
      </w:r>
      <w:r>
        <w:pict>
          <v:shape id="_x0000_s1106" type="#_x0000_t202" style="position:absolute;margin-left:400.95pt;margin-top:140pt;width:9.55pt;height:8.65pt;z-index:-251674112;mso-wrap-distance-left:0;mso-wrap-distance-right:0" filled="f" stroked="f">
            <v:textbox inset="0,0,0,0">
              <w:txbxContent>
                <w:p w:rsidR="00813912" w:rsidRDefault="00FC117A">
                  <w:pPr>
                    <w:spacing w:after="36" w:line="194" w:lineRule="auto"/>
                    <w:rPr>
                      <w:rFonts w:ascii="Tahoma" w:hAnsi="Tahoma"/>
                      <w:b/>
                      <w:color w:val="000000"/>
                      <w:spacing w:val="-12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12"/>
                      <w:sz w:val="12"/>
                    </w:rPr>
                    <w:t>IC8</w:t>
                  </w:r>
                </w:p>
              </w:txbxContent>
            </v:textbox>
          </v:shape>
        </w:pict>
      </w:r>
      <w:r>
        <w:pict>
          <v:shape id="_x0000_s1105" type="#_x0000_t202" style="position:absolute;margin-left:354pt;margin-top:148.65pt;width:88.35pt;height:11.35pt;z-index:-251673088;mso-wrap-distance-left:0;mso-wrap-distance-right:0" filled="f" stroked="f">
            <v:textbox inset="0,0,0,0">
              <w:txbxContent>
                <w:p w:rsidR="00813912" w:rsidRDefault="00FC117A">
                  <w:pPr>
                    <w:spacing w:after="72" w:line="206" w:lineRule="auto"/>
                    <w:rPr>
                      <w:rFonts w:ascii="Tahoma" w:hAnsi="Tahoma"/>
                      <w:b/>
                      <w:color w:val="000000"/>
                      <w:spacing w:val="-8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8"/>
                      <w:sz w:val="12"/>
                    </w:rPr>
                    <w:t>IC 7</w:t>
                  </w:r>
                </w:p>
              </w:txbxContent>
            </v:textbox>
          </v:shape>
        </w:pict>
      </w:r>
      <w:r>
        <w:pict>
          <v:shape id="_x0000_s1104" type="#_x0000_t202" style="position:absolute;margin-left:326.55pt;margin-top:151.9pt;width:10pt;height:10pt;z-index:-251672064;mso-wrap-distance-left:25.1pt;mso-wrap-distance-right:0" filled="f" stroked="f">
            <v:textbox inset="0,0,0,0">
              <w:txbxContent>
                <w:p w:rsidR="00813912" w:rsidRDefault="00FC117A">
                  <w:pPr>
                    <w:spacing w:line="100" w:lineRule="exact"/>
                    <w:jc w:val="center"/>
                    <w:rPr>
                      <w:rFonts w:ascii="Verdana" w:hAnsi="Verdana"/>
                      <w:b/>
                      <w:color w:val="000000"/>
                      <w:spacing w:val="-23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3"/>
                      <w:sz w:val="9"/>
                    </w:rPr>
                    <w:t xml:space="preserve">27 </w:t>
                  </w:r>
                  <w:r>
                    <w:rPr>
                      <w:rFonts w:ascii="Verdana" w:hAnsi="Verdana"/>
                      <w:b/>
                      <w:color w:val="000000"/>
                      <w:spacing w:val="-23"/>
                      <w:sz w:val="9"/>
                    </w:rPr>
                    <w:br/>
                  </w:r>
                  <w:r>
                    <w:rPr>
                      <w:rFonts w:ascii="Verdana" w:hAnsi="Verdana"/>
                      <w:b/>
                      <w:color w:val="000000"/>
                      <w:spacing w:val="-17"/>
                      <w:sz w:val="9"/>
                    </w:rPr>
                    <w:t>330</w:t>
                  </w:r>
                </w:p>
              </w:txbxContent>
            </v:textbox>
          </v:shape>
        </w:pict>
      </w:r>
      <w:r>
        <w:pict>
          <v:shape id="_x0000_s1103" type="#_x0000_t202" style="position:absolute;margin-left:368.45pt;margin-top:160.2pt;width:140.9pt;height:18.45pt;z-index:-251671040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pos="2584"/>
                    </w:tabs>
                    <w:spacing w:line="254" w:lineRule="exact"/>
                    <w:ind w:left="72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R29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16"/>
                      <w:sz w:val="12"/>
                    </w:rPr>
                    <w:t>L—C OEOS</w:t>
                  </w:r>
                </w:p>
                <w:p w:rsidR="00813912" w:rsidRDefault="00FC117A">
                  <w:pPr>
                    <w:numPr>
                      <w:ilvl w:val="0"/>
                      <w:numId w:val="3"/>
                    </w:numPr>
                    <w:tabs>
                      <w:tab w:val="clear" w:pos="144"/>
                      <w:tab w:val="decimal" w:pos="1080"/>
                    </w:tabs>
                    <w:spacing w:line="130" w:lineRule="exact"/>
                    <w:ind w:left="936"/>
                    <w:rPr>
                      <w:rFonts w:ascii="Tahoma" w:hAnsi="Tahoma"/>
                      <w:b/>
                      <w:color w:val="000000"/>
                      <w:spacing w:val="4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4"/>
                      <w:sz w:val="12"/>
                    </w:rPr>
                    <w:t>see text</w:t>
                  </w:r>
                </w:p>
              </w:txbxContent>
            </v:textbox>
          </v:shape>
        </w:pict>
      </w:r>
      <w:r>
        <w:pict>
          <v:shape id="_x0000_s1102" type="#_x0000_t202" style="position:absolute;margin-left:151.4pt;margin-top:109.05pt;width:83.25pt;height:75.15pt;z-index:-251670016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pos="1564"/>
                    </w:tabs>
                    <w:spacing w:before="360" w:line="290" w:lineRule="auto"/>
                    <w:rPr>
                      <w:rFonts w:ascii="Verdana" w:hAnsi="Verdana"/>
                      <w:b/>
                      <w:color w:val="000000"/>
                      <w:spacing w:val="-16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6"/>
                      <w:sz w:val="9"/>
                    </w:rPr>
                    <w:t>R19</w:t>
                  </w:r>
                  <w:r>
                    <w:rPr>
                      <w:rFonts w:ascii="Verdana" w:hAnsi="Verdana"/>
                      <w:b/>
                      <w:color w:val="000000"/>
                      <w:spacing w:val="-16"/>
                      <w:sz w:val="9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2</w:t>
                  </w:r>
                </w:p>
                <w:p w:rsidR="00813912" w:rsidRDefault="00FC117A">
                  <w:pPr>
                    <w:spacing w:before="180" w:line="283" w:lineRule="auto"/>
                    <w:ind w:left="1152" w:right="288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 xml:space="preserve">R24 </w:t>
                  </w:r>
                  <w:r>
                    <w:rPr>
                      <w:rFonts w:ascii="Verdana" w:hAnsi="Verdana"/>
                      <w:b/>
                      <w:color w:val="000000"/>
                      <w:spacing w:val="-8"/>
                      <w:w w:val="105"/>
                      <w:sz w:val="8"/>
                      <w:u w:val="single"/>
                    </w:rPr>
                    <w:t>330k</w:t>
                  </w:r>
                </w:p>
                <w:p w:rsidR="00813912" w:rsidRDefault="00FC117A">
                  <w:pPr>
                    <w:spacing w:before="252"/>
                    <w:ind w:right="108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 xml:space="preserve">R2 </w:t>
                  </w:r>
                  <w:r>
                    <w:rPr>
                      <w:rFonts w:ascii="Arial" w:hAnsi="Arial"/>
                      <w:color w:val="000000"/>
                      <w:w w:val="125"/>
                      <w:sz w:val="10"/>
                    </w:rPr>
                    <w:t>C</w:t>
                  </w:r>
                </w:p>
                <w:p w:rsidR="00813912" w:rsidRDefault="00FC117A">
                  <w:pPr>
                    <w:spacing w:before="72" w:after="36" w:line="194" w:lineRule="auto"/>
                    <w:ind w:left="864"/>
                    <w:rPr>
                      <w:rFonts w:ascii="Verdana" w:hAnsi="Verdana"/>
                      <w:b/>
                      <w:color w:val="000000"/>
                      <w:spacing w:val="-2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"/>
                      <w:sz w:val="9"/>
                    </w:rPr>
                    <w:t>1000</w:t>
                  </w:r>
                </w:p>
              </w:txbxContent>
            </v:textbox>
          </v:shape>
        </w:pict>
      </w:r>
      <w:r>
        <w:pict>
          <v:shape id="_x0000_s1101" type="#_x0000_t202" style="position:absolute;margin-left:278.95pt;margin-top:168.25pt;width:74.85pt;height:15.05pt;z-index:-251668992;mso-wrap-distance-left:29.05pt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pos="1306"/>
                    </w:tabs>
                    <w:spacing w:line="312" w:lineRule="auto"/>
                    <w:rPr>
                      <w:rFonts w:ascii="Verdana" w:hAnsi="Verdana"/>
                      <w:b/>
                      <w:color w:val="000000"/>
                      <w:spacing w:val="14"/>
                      <w:sz w:val="9"/>
                    </w:rPr>
                  </w:pPr>
                  <w:proofErr w:type="gramStart"/>
                  <w:r>
                    <w:rPr>
                      <w:rFonts w:ascii="Verdana" w:hAnsi="Verdana"/>
                      <w:b/>
                      <w:color w:val="000000"/>
                      <w:spacing w:val="14"/>
                      <w:sz w:val="9"/>
                    </w:rPr>
                    <w:t xml:space="preserve">R26 </w:t>
                  </w:r>
                  <w:r>
                    <w:rPr>
                      <w:rFonts w:ascii="Arial" w:hAnsi="Arial"/>
                      <w:color w:val="000000"/>
                      <w:spacing w:val="14"/>
                      <w:sz w:val="6"/>
                    </w:rPr>
                    <w:t>,</w:t>
                  </w:r>
                  <w:proofErr w:type="gramEnd"/>
                  <w:r>
                    <w:rPr>
                      <w:rFonts w:ascii="Arial" w:hAnsi="Arial"/>
                      <w:color w:val="000000"/>
                      <w:spacing w:val="14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color w:val="000000"/>
                      <w:spacing w:val="14"/>
                      <w:sz w:val="9"/>
                    </w:rPr>
                    <w:t>aI</w:t>
                  </w:r>
                  <w:proofErr w:type="spellEnd"/>
                  <w:r>
                    <w:rPr>
                      <w:rFonts w:ascii="Verdana" w:hAnsi="Verdana"/>
                      <w:b/>
                      <w:color w:val="000000"/>
                      <w:spacing w:val="14"/>
                      <w:sz w:val="9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 xml:space="preserve">R28 </w:t>
                  </w:r>
                  <w:r>
                    <w:rPr>
                      <w:rFonts w:ascii="Arial" w:hAnsi="Arial"/>
                      <w:color w:val="000000"/>
                      <w:sz w:val="6"/>
                    </w:rPr>
                    <w:t>,</w:t>
                  </w:r>
                </w:p>
                <w:p w:rsidR="00813912" w:rsidRDefault="00FC117A">
                  <w:pPr>
                    <w:tabs>
                      <w:tab w:val="right" w:pos="846"/>
                    </w:tabs>
                    <w:spacing w:line="225" w:lineRule="auto"/>
                    <w:ind w:left="216"/>
                    <w:rPr>
                      <w:rFonts w:ascii="Verdana" w:hAnsi="Verdana"/>
                      <w:b/>
                      <w:color w:val="000000"/>
                      <w:sz w:val="14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>8</w:t>
                  </w:r>
                  <w:r>
                    <w:rPr>
                      <w:rFonts w:ascii="Verdana" w:hAnsi="Verdana"/>
                      <w:b/>
                      <w:color w:val="000000"/>
                      <w:sz w:val="14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00k</w:t>
                  </w:r>
                </w:p>
              </w:txbxContent>
            </v:textbox>
          </v:shape>
        </w:pict>
      </w:r>
      <w:r>
        <w:pict>
          <v:shape id="_x0000_s1100" type="#_x0000_t202" style="position:absolute;margin-left:66.4pt;margin-top:104.75pt;width:59.7pt;height:65.85pt;z-index:-251667968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pos="1155"/>
                    </w:tabs>
                    <w:ind w:left="288"/>
                    <w:rPr>
                      <w:rFonts w:ascii="Tahoma" w:hAnsi="Tahoma"/>
                      <w:color w:val="000000"/>
                      <w:w w:val="125"/>
                      <w:sz w:val="8"/>
                    </w:rPr>
                  </w:pPr>
                  <w:r>
                    <w:rPr>
                      <w:rFonts w:ascii="Tahoma" w:hAnsi="Tahoma"/>
                      <w:color w:val="000000"/>
                      <w:w w:val="125"/>
                      <w:sz w:val="8"/>
                    </w:rPr>
                    <w:t>R15</w:t>
                  </w:r>
                  <w:r>
                    <w:rPr>
                      <w:rFonts w:ascii="Tahoma" w:hAnsi="Tahoma"/>
                      <w:color w:val="000000"/>
                      <w:w w:val="125"/>
                      <w:sz w:val="8"/>
                    </w:rPr>
                    <w:tab/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R18</w:t>
                  </w:r>
                </w:p>
                <w:p w:rsidR="00813912" w:rsidRDefault="00FC117A">
                  <w:pPr>
                    <w:numPr>
                      <w:ilvl w:val="0"/>
                      <w:numId w:val="4"/>
                    </w:numPr>
                    <w:tabs>
                      <w:tab w:val="clear" w:pos="72"/>
                      <w:tab w:val="decimal" w:pos="216"/>
                    </w:tabs>
                    <w:spacing w:before="288" w:line="316" w:lineRule="auto"/>
                    <w:ind w:left="144"/>
                    <w:rPr>
                      <w:rFonts w:ascii="Verdana" w:hAnsi="Verdana"/>
                      <w:b/>
                      <w:color w:val="000000"/>
                      <w:spacing w:val="59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59"/>
                      <w:sz w:val="9"/>
                    </w:rPr>
                    <w:t>--1</w:t>
                  </w:r>
                  <w:r>
                    <w:rPr>
                      <w:rFonts w:ascii="Arial" w:hAnsi="Arial"/>
                      <w:b/>
                      <w:color w:val="000000"/>
                      <w:spacing w:val="59"/>
                      <w:sz w:val="9"/>
                      <w:vertAlign w:val="subscript"/>
                    </w:rPr>
                    <w:t>,</w:t>
                  </w:r>
                  <w:r>
                    <w:rPr>
                      <w:rFonts w:ascii="Arial" w:hAnsi="Arial"/>
                      <w:b/>
                      <w:color w:val="000000"/>
                      <w:spacing w:val="59"/>
                      <w:sz w:val="9"/>
                      <w:u w:val="single"/>
                    </w:rPr>
                    <w:t xml:space="preserve"> 100k</w:t>
                  </w:r>
                </w:p>
                <w:p w:rsidR="00813912" w:rsidRDefault="00FC117A">
                  <w:pPr>
                    <w:spacing w:after="576" w:line="206" w:lineRule="auto"/>
                    <w:jc w:val="right"/>
                    <w:rPr>
                      <w:rFonts w:ascii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2"/>
                    </w:rPr>
                    <w:t>IC4</w:t>
                  </w:r>
                </w:p>
              </w:txbxContent>
            </v:textbox>
          </v:shape>
        </w:pict>
      </w:r>
      <w:r>
        <w:pict>
          <v:shape id="_x0000_s1099" type="#_x0000_t202" style="position:absolute;margin-left:8.5pt;margin-top:170.85pt;width:88.25pt;height:20.25pt;z-index:-251666944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pos="1654"/>
                    </w:tabs>
                    <w:spacing w:line="46" w:lineRule="exact"/>
                    <w:ind w:left="1008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5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ab/>
                    <w:t>R</w:t>
                  </w:r>
                </w:p>
                <w:p w:rsidR="00813912" w:rsidRDefault="00FC117A">
                  <w:pPr>
                    <w:spacing w:line="163" w:lineRule="exact"/>
                    <w:ind w:right="108"/>
                    <w:jc w:val="right"/>
                    <w:rPr>
                      <w:rFonts w:ascii="Arial" w:hAnsi="Arial"/>
                      <w:b/>
                      <w:color w:val="000000"/>
                      <w:spacing w:val="6"/>
                      <w:sz w:val="12"/>
                      <w:vertAlign w:val="subscript"/>
                    </w:rPr>
                  </w:pPr>
                  <w:proofErr w:type="gramStart"/>
                  <w:r>
                    <w:rPr>
                      <w:rFonts w:ascii="Arial" w:hAnsi="Arial"/>
                      <w:b/>
                      <w:color w:val="000000"/>
                      <w:spacing w:val="6"/>
                      <w:sz w:val="12"/>
                      <w:vertAlign w:val="subscript"/>
                    </w:rPr>
                    <w:t>wok</w:t>
                  </w:r>
                  <w:proofErr w:type="gramEnd"/>
                  <w:r>
                    <w:rPr>
                      <w:rFonts w:ascii="Verdana" w:hAnsi="Verdana"/>
                      <w:b/>
                      <w:color w:val="000000"/>
                      <w:spacing w:val="6"/>
                      <w:sz w:val="9"/>
                    </w:rPr>
                    <w:t xml:space="preserve"> </w:t>
                  </w:r>
                </w:p>
                <w:p w:rsidR="00813912" w:rsidRDefault="00FC117A">
                  <w:pPr>
                    <w:spacing w:before="72" w:line="100" w:lineRule="exact"/>
                    <w:ind w:right="324"/>
                    <w:jc w:val="right"/>
                    <w:rPr>
                      <w:rFonts w:ascii="Times New Roman" w:hAnsi="Times New Roman"/>
                      <w:color w:val="000000"/>
                      <w:sz w:val="9"/>
                    </w:rPr>
                  </w:pPr>
                  <w:proofErr w:type="gramStart"/>
                  <w:r>
                    <w:rPr>
                      <w:rFonts w:ascii="Times New Roman" w:hAnsi="Times New Roman"/>
                      <w:color w:val="000000"/>
                      <w:sz w:val="9"/>
                    </w:rPr>
                    <w:t>log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9"/>
                    </w:rPr>
                    <w:t>,</w:t>
                  </w:r>
                </w:p>
              </w:txbxContent>
            </v:textbox>
          </v:shape>
        </w:pict>
      </w:r>
      <w:r>
        <w:pict>
          <v:line id="_x0000_s1098" style="position:absolute;z-index:251689472;mso-position-horizontal-relative:text;mso-position-vertical-relative:text" from="372.15pt,17.05pt" to="468.9pt,17.05pt" strokeweight=".9pt"/>
        </w:pict>
      </w:r>
      <w:r>
        <w:pict>
          <v:line id="_x0000_s1097" style="position:absolute;z-index:251690496;mso-position-horizontal-relative:text;mso-position-vertical-relative:text" from="468.3pt,16.5pt" to="468.3pt,49.85pt" strokeweight=".9pt"/>
        </w:pict>
      </w:r>
      <w:r>
        <w:pict>
          <v:line id="_x0000_s1096" style="position:absolute;z-index:251691520;mso-position-horizontal-relative:text;mso-position-vertical-relative:text" from="317.65pt,18.15pt" to="348.8pt,18.15pt" strokeweight=".9pt"/>
        </w:pict>
      </w:r>
      <w:r>
        <w:pict>
          <v:line id="_x0000_s1095" style="position:absolute;z-index:251692544;mso-position-horizontal-relative:text;mso-position-vertical-relative:text" from="137.1pt,23.9pt" to="205.9pt,23.9pt" strokeweight=".9pt"/>
        </w:pict>
      </w:r>
      <w:r>
        <w:pict>
          <v:line id="_x0000_s1094" style="position:absolute;z-index:251693568;mso-position-horizontal-relative:text;mso-position-vertical-relative:text" from="79.85pt,23.7pt" to="79.85pt,79.4pt" strokeweight=".7pt"/>
        </w:pict>
      </w:r>
      <w:r>
        <w:pict>
          <v:line id="_x0000_s1093" style="position:absolute;z-index:251694592;mso-position-horizontal-relative:text;mso-position-vertical-relative:text" from="352.55pt,68pt" to="380.3pt,68pt" strokeweight=".7pt"/>
        </w:pict>
      </w:r>
      <w:r>
        <w:pict>
          <v:line id="_x0000_s1092" style="position:absolute;z-index:251695616;mso-position-horizontal-relative:text;mso-position-vertical-relative:text" from="66.7pt,70.9pt" to="115.2pt,70.9pt" strokeweight="1.1pt"/>
        </w:pict>
      </w:r>
      <w:r>
        <w:pict>
          <v:line id="_x0000_s1091" style="position:absolute;z-index:251696640;mso-position-horizontal-relative:text;mso-position-vertical-relative:text" from="379.2pt,55.05pt" to="379.2pt,77.6pt" strokeweight="1.8pt"/>
        </w:pict>
      </w:r>
      <w:r>
        <w:pict>
          <v:line id="_x0000_s1090" style="position:absolute;z-index:251697664;mso-position-horizontal-relative:text;mso-position-vertical-relative:text" from="468.3pt,68.35pt" to="468.3pt,89.3pt" strokeweight=".9pt"/>
        </w:pict>
      </w:r>
      <w:r>
        <w:pict>
          <v:line id="_x0000_s1089" style="position:absolute;z-index:251698688;mso-position-horizontal-relative:text;mso-position-vertical-relative:text" from="191.25pt,55.6pt" to="191.25pt,79.55pt" strokeweight="1.6pt"/>
        </w:pict>
      </w:r>
      <w:r>
        <w:pict>
          <v:line id="_x0000_s1088" style="position:absolute;z-index:251699712;mso-position-horizontal-relative:text;mso-position-vertical-relative:text" from="361.55pt,89.4pt" to="469.25pt,89.4pt" strokeweight=".9pt"/>
        </w:pict>
      </w:r>
      <w:r>
        <w:pict>
          <v:line id="_x0000_s1087" style="position:absolute;z-index:251700736;mso-position-horizontal-relative:text;mso-position-vertical-relative:text" from="343.9pt,55.05pt" to="343.9pt,77.4pt" strokeweight=".9pt"/>
        </w:pict>
      </w:r>
      <w:r>
        <w:pict>
          <v:line id="_x0000_s1086" style="position:absolute;z-index:251701760;mso-position-horizontal-relative:text;mso-position-vertical-relative:text" from="237.9pt,46.05pt" to="237.9pt,82.65pt" strokeweight=".9pt"/>
        </w:pict>
      </w:r>
      <w:r>
        <w:pict>
          <v:line id="_x0000_s1085" style="position:absolute;z-index:251702784;mso-position-horizontal-relative:text;mso-position-vertical-relative:text" from="201.55pt,53.8pt" to="231.3pt,53.8pt" strokeweight=".9pt"/>
        </w:pict>
      </w:r>
      <w:r>
        <w:pict>
          <v:line id="_x0000_s1084" style="position:absolute;z-index:251703808;mso-position-horizontal-relative:text;mso-position-vertical-relative:text" from="79.65pt,100.4pt" to="353.85pt,100.4pt" strokeweight=".9pt"/>
        </w:pict>
      </w:r>
      <w:r>
        <w:pict>
          <v:line id="_x0000_s1083" style="position:absolute;z-index:251704832;mso-position-horizontal-relative:text;mso-position-vertical-relative:text" from="109.9pt,58.1pt" to="109.9pt,79.75pt" strokeweight=".7pt"/>
        </w:pict>
      </w:r>
      <w:r>
        <w:pict>
          <v:line id="_x0000_s1082" style="position:absolute;z-index:251705856;mso-position-horizontal-relative:text;mso-position-vertical-relative:text" from="137.65pt,23.7pt" to="137.65pt,46.45pt" strokeweight=".9pt"/>
        </w:pict>
      </w:r>
      <w:r>
        <w:pict>
          <v:line id="_x0000_s1081" style="position:absolute;z-index:251706880;mso-position-horizontal-relative:text;mso-position-vertical-relative:text" from="280.2pt,22.65pt" to="280.2pt,101.55pt" strokeweight=".7pt"/>
        </w:pict>
      </w:r>
      <w:r>
        <w:pict>
          <v:line id="_x0000_s1080" style="position:absolute;z-index:251707904;mso-position-horizontal-relative:text;mso-position-vertical-relative:text" from="318pt,17.95pt" to="318pt,70.4pt" strokeweight=".9pt"/>
        </w:pict>
      </w:r>
      <w:r>
        <w:pict>
          <v:line id="_x0000_s1079" style="position:absolute;z-index:251708928;mso-position-horizontal-relative:text;mso-position-vertical-relative:text" from="335.45pt,43.7pt" to="335.45pt,76.7pt" strokeweight=".9pt"/>
        </w:pict>
      </w:r>
      <w:r>
        <w:pict>
          <v:line id="_x0000_s1078" style="position:absolute;z-index:251709952;mso-position-horizontal-relative:text;mso-position-vertical-relative:text" from="353.1pt,68pt" to="353.1pt,99.9pt" strokeweight=".9pt"/>
        </w:pict>
      </w:r>
      <w:r>
        <w:pict>
          <v:line id="_x0000_s1077" style="position:absolute;z-index:251710976;mso-position-horizontal-relative:text;mso-position-vertical-relative:text" from="361.75pt,89.8pt" to="361.75pt,115.05pt" strokeweight=".7pt"/>
        </w:pict>
      </w:r>
      <w:r>
        <w:pict>
          <v:line id="_x0000_s1076" style="position:absolute;z-index:251712000;mso-position-horizontal-relative:text;mso-position-vertical-relative:text" from="191.25pt,108.7pt" to="469.25pt,108.7pt" strokeweight=".9pt"/>
        </w:pict>
      </w:r>
      <w:r>
        <w:pict>
          <v:line id="_x0000_s1075" style="position:absolute;z-index:251713024;mso-position-horizontal-relative:text;mso-position-vertical-relative:text" from="307.55pt,107.6pt" to="307.55pt,168.5pt" strokeweight=".9pt"/>
        </w:pict>
      </w:r>
      <w:r>
        <w:pict>
          <v:line id="_x0000_s1074" style="position:absolute;z-index:251714048;mso-position-horizontal-relative:text;mso-position-vertical-relative:text" from="284.35pt,144.3pt" to="348.65pt,144.3pt" strokeweight=".7pt"/>
        </w:pict>
      </w:r>
      <w:r>
        <w:pict>
          <v:line id="_x0000_s1073" style="position:absolute;z-index:251715072;mso-position-horizontal-relative:text;mso-position-vertical-relative:text" from="290.8pt,142.9pt" to="290.8pt,169.05pt" strokeweight=".9pt"/>
        </w:pict>
      </w:r>
      <w:r>
        <w:pict>
          <v:line id="_x0000_s1072" style="position:absolute;z-index:251716096;mso-position-horizontal-relative:text;mso-position-vertical-relative:text" from="385.5pt,116.6pt" to="385.5pt,135.9pt" strokeweight=".7pt"/>
        </w:pict>
      </w:r>
      <w:r>
        <w:pict>
          <v:line id="_x0000_s1071" style="position:absolute;z-index:251717120;mso-position-horizontal-relative:text;mso-position-vertical-relative:text" from="384.75pt,116.95pt" to="430.55pt,116.95pt" strokeweight=".9pt"/>
        </w:pict>
      </w:r>
      <w:r>
        <w:pict>
          <v:line id="_x0000_s1070" style="position:absolute;z-index:251718144;mso-position-horizontal-relative:text;mso-position-vertical-relative:text" from="429.6pt,115.9pt" to="429.6pt,2in" strokeweight=".9pt"/>
        </w:pict>
      </w:r>
      <w:r>
        <w:pict>
          <v:line id="_x0000_s1069" style="position:absolute;z-index:251719168;mso-position-horizontal-relative:text;mso-position-vertical-relative:text" from="459.65pt,140.2pt" to="459.65pt,160.75pt" strokeweight=".7pt"/>
        </w:pict>
      </w:r>
      <w:r>
        <w:pict>
          <v:line id="_x0000_s1068" style="position:absolute;z-index:251720192;mso-position-horizontal-relative:text;mso-position-vertical-relative:text" from="393.75pt,125.6pt" to="393.75pt,160.4pt" strokeweight="1.6pt"/>
        </w:pict>
      </w:r>
      <w:r>
        <w:pict>
          <v:line id="_x0000_s1067" style="position:absolute;z-index:251721216;mso-position-horizontal-relative:text;mso-position-vertical-relative:text" from="347.7pt,134.6pt" to="347.7pt,169.05pt" strokeweight="1.6pt"/>
        </w:pict>
      </w:r>
      <w:r>
        <w:pict>
          <v:line id="_x0000_s1066" style="position:absolute;z-index:251722240;mso-position-horizontal-relative:text;mso-position-vertical-relative:text" from="146.8pt,112.1pt" to="146.8pt,209.55pt" strokeweight="1.1pt"/>
        </w:pict>
      </w:r>
      <w:r>
        <w:pict>
          <v:line id="_x0000_s1065" style="position:absolute;z-index:251723264;mso-position-horizontal-relative:text;mso-position-vertical-relative:text" from="191.65pt,109.75pt" to="191.65pt,169.55pt" strokeweight=".9pt"/>
        </w:pict>
      </w:r>
      <w:r>
        <w:pict>
          <v:line id="_x0000_s1064" style="position:absolute;z-index:251724288;mso-position-horizontal-relative:text;mso-position-vertical-relative:text" from="174.7pt,137.1pt" to="232.55pt,137.1pt" strokeweight="1.1pt"/>
        </w:pict>
      </w:r>
      <w:r>
        <w:pict>
          <v:line id="_x0000_s1063" style="position:absolute;z-index:251725312;mso-position-horizontal-relative:text;mso-position-vertical-relative:text" from="231.6pt,127.95pt" to="231.6pt,162.35pt" strokeweight="1.6pt"/>
        </w:pict>
      </w:r>
      <w:r>
        <w:pict>
          <v:line id="_x0000_s1062" style="position:absolute;z-index:251726336;mso-position-horizontal-relative:text;mso-position-vertical-relative:text" from="174.7pt,135.85pt" to="174.7pt,169.55pt" strokeweight=".9pt"/>
        </w:pict>
      </w:r>
      <w:r>
        <w:pict>
          <v:line id="_x0000_s1061" style="position:absolute;z-index:251727360;mso-position-horizontal-relative:text;mso-position-vertical-relative:text" from="95.35pt,113pt" to="116.25pt,113pt" strokeweight="1.1pt"/>
        </w:pict>
      </w:r>
      <w:r>
        <w:pict>
          <v:line id="_x0000_s1060" style="position:absolute;z-index:251728384;mso-position-horizontal-relative:text;mso-position-vertical-relative:text" from="75.35pt,134.05pt" to="75.35pt,171.35pt" strokeweight=".7pt"/>
        </w:pict>
      </w:r>
      <w:r>
        <w:pict>
          <v:line id="_x0000_s1059" style="position:absolute;z-index:251729408;mso-position-horizontal-relative:text;mso-position-vertical-relative:text" from="109pt,120.75pt" to="109pt,155.9pt" strokeweight="1.6pt"/>
        </w:pict>
      </w:r>
      <w:r>
        <w:pict>
          <v:line id="_x0000_s1058" style="position:absolute;z-index:251730432;mso-position-horizontal-relative:text;mso-position-vertical-relative:text" from="66.9pt,147.2pt" to="66.9pt,170.65pt" strokeweight=".9pt"/>
        </w:pict>
      </w:r>
      <w:r>
        <w:pict>
          <v:line id="_x0000_s1057" style="position:absolute;z-index:251731456;mso-position-horizontal-relative:text;mso-position-vertical-relative:text" from="99.85pt,146.5pt" to="99.85pt,170.65pt" strokeweight=".7pt"/>
        </w:pict>
      </w:r>
      <w:r>
        <w:pict>
          <v:line id="_x0000_s1056" style="position:absolute;z-index:251732480;mso-position-horizontal-relative:text;mso-position-vertical-relative:text" from="65.8pt,191.3pt" to="96.8pt,191.3pt" strokeweight=".9pt"/>
        </w:pict>
      </w:r>
      <w:r>
        <w:pict>
          <v:line id="_x0000_s1055" style="position:absolute;z-index:251733504;mso-position-horizontal-relative:text;mso-position-vertical-relative:text" from="103.45pt,191.3pt" to="467.6pt,191.3pt" strokeweight=".9pt"/>
        </w:pict>
      </w:r>
      <w:r>
        <w:pict>
          <v:line id="_x0000_s1054" style="position:absolute;z-index:251734528;mso-position-horizontal-relative:text;mso-position-vertical-relative:text" from="190.9pt,199.6pt" to="309.2pt,199.6pt" strokeweight=".9pt"/>
        </w:pict>
      </w:r>
      <w:r>
        <w:pict>
          <v:line id="_x0000_s1053" style="position:absolute;z-index:251735552;mso-position-horizontal-relative:text;mso-position-vertical-relative:text" from="246.35pt,46.05pt" to="246.35pt,115.55pt" strokeweight=".9pt"/>
        </w:pict>
      </w:r>
      <w:r>
        <w:pict>
          <v:line id="_x0000_s1052" style="position:absolute;z-index:251736576;mso-position-horizontal-relative:text;mso-position-vertical-relative:text" from="307.75pt,183.55pt" to="307.75pt,210.6pt" strokeweight=".7pt"/>
        </w:pict>
      </w:r>
    </w:p>
    <w:p w:rsidR="00813912" w:rsidRDefault="00813912">
      <w:pPr>
        <w:sectPr w:rsidR="00813912">
          <w:type w:val="continuous"/>
          <w:pgSz w:w="11918" w:h="16854"/>
          <w:pgMar w:top="294" w:right="790" w:bottom="1622" w:left="850" w:header="720" w:footer="720" w:gutter="0"/>
          <w:cols w:space="720"/>
        </w:sectPr>
      </w:pPr>
    </w:p>
    <w:p w:rsidR="00813912" w:rsidRDefault="00FC117A">
      <w:pPr>
        <w:shd w:val="solid" w:color="000000" w:fill="000000"/>
        <w:spacing w:line="285" w:lineRule="auto"/>
        <w:jc w:val="center"/>
        <w:rPr>
          <w:rFonts w:ascii="Tahoma" w:hAnsi="Tahoma"/>
          <w:color w:val="FFFFFF"/>
          <w:w w:val="105"/>
          <w:sz w:val="41"/>
        </w:rPr>
      </w:pPr>
      <w:r>
        <w:pict>
          <v:shape id="_x0000_s1051" type="#_x0000_t202" style="position:absolute;left:0;text-align:left;margin-left:240.95pt;margin-top:649.95pt;width:41.05pt;height:26.6pt;z-index:-251665920;mso-wrap-distance-left:0;mso-wrap-distance-right:0;mso-position-horizontal-relative:page;mso-position-vertical-relative:page" filled="f" stroked="f">
            <v:textbox inset="0,0,0,0">
              <w:txbxContent>
                <w:p w:rsidR="00813912" w:rsidRDefault="00813912"/>
              </w:txbxContent>
            </v:textbox>
            <w10:wrap type="square" anchorx="page" anchory="page"/>
          </v:shape>
        </w:pict>
      </w:r>
      <w:r>
        <w:pict>
          <v:shape id="_x0000_s1050" type="#_x0000_t202" style="position:absolute;left:0;text-align:left;margin-left:44.9pt;margin-top:35.1pt;width:4.5pt;height:4.45pt;z-index:-251664896;mso-wrap-distance-left:0;mso-wrap-distance-right:0" filled="f" stroked="f">
            <v:textbox inset="0,0,0,0">
              <w:txbxContent>
                <w:p w:rsidR="00813912" w:rsidRDefault="00FC117A">
                  <w:pPr>
                    <w:spacing w:line="196" w:lineRule="auto"/>
                    <w:rPr>
                      <w:rFonts w:ascii="Verdana" w:hAnsi="Verdana"/>
                      <w:b/>
                      <w:color w:val="000000"/>
                      <w:spacing w:val="-28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28"/>
                      <w:sz w:val="9"/>
                    </w:rPr>
                    <w:t>D1</w:t>
                  </w:r>
                </w:p>
              </w:txbxContent>
            </v:textbox>
            <w10:wrap type="square"/>
          </v:shape>
        </w:pict>
      </w:r>
      <w:r>
        <w:pict>
          <v:shape id="_x0000_s1049" type="#_x0000_t202" style="position:absolute;left:0;text-align:left;margin-left:240.95pt;margin-top:649.95pt;width:41.05pt;height:11.15pt;z-index:-251663872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spacing w:before="108" w:line="189" w:lineRule="auto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R22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8" type="#_x0000_t202" style="position:absolute;left:0;text-align:left;margin-left:240.95pt;margin-top:661.1pt;width:15.7pt;height:5.8pt;z-index:-251662848;mso-wrap-distance-left:0;mso-wrap-distance-right:25.35pt;mso-wrap-distance-bottom:9.65pt;mso-position-horizontal-relative:page;mso-position-vertical-relative:page" fillcolor="black" stroked="f">
            <v:textbox inset="0,0,0,0">
              <w:txbxContent>
                <w:p w:rsidR="00813912" w:rsidRDefault="00FC117A">
                  <w:pPr>
                    <w:shd w:val="solid" w:color="000000" w:fill="000000"/>
                    <w:spacing w:line="110" w:lineRule="exact"/>
                    <w:rPr>
                      <w:rFonts w:ascii="Arial" w:hAnsi="Arial"/>
                      <w:color w:val="FFFFFF"/>
                      <w:spacing w:val="-61"/>
                      <w:w w:val="155"/>
                      <w:sz w:val="14"/>
                    </w:rPr>
                  </w:pPr>
                  <w:r>
                    <w:rPr>
                      <w:rFonts w:ascii="Arial" w:hAnsi="Arial"/>
                      <w:color w:val="FFFFFF"/>
                      <w:spacing w:val="-61"/>
                      <w:w w:val="155"/>
                      <w:sz w:val="14"/>
                    </w:rPr>
                    <w:t>57111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7" type="#_x0000_t202" style="position:absolute;left:0;text-align:left;margin-left:-142.9pt;margin-top:6.8pt;width:89.35pt;height:14.75pt;z-index:-251661824;mso-wrap-distance-left:0;mso-wrap-distance-right:0" filled="f" stroked="f">
            <v:textbox inset="0,0,0,0">
              <w:txbxContent>
                <w:p w:rsidR="00813912" w:rsidRDefault="00FC117A">
                  <w:pPr>
                    <w:spacing w:before="144" w:after="36" w:line="206" w:lineRule="auto"/>
                    <w:ind w:left="1080"/>
                    <w:rPr>
                      <w:rFonts w:ascii="Courier New" w:hAnsi="Courier New"/>
                      <w:color w:val="000000"/>
                      <w:w w:val="110"/>
                      <w:sz w:val="11"/>
                    </w:rPr>
                  </w:pPr>
                  <w:r>
                    <w:rPr>
                      <w:rFonts w:ascii="Courier New" w:hAnsi="Courier New"/>
                      <w:color w:val="000000"/>
                      <w:w w:val="110"/>
                      <w:sz w:val="11"/>
                    </w:rPr>
                    <w:t>C</w:t>
                  </w: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4</w:t>
                  </w:r>
                </w:p>
              </w:txbxContent>
            </v:textbox>
            <w10:wrap type="square"/>
          </v:shape>
        </w:pict>
      </w:r>
      <w:r>
        <w:pict>
          <v:shape id="_x0000_s1046" type="#_x0000_t202" style="position:absolute;left:0;text-align:left;margin-left:-53.55pt;margin-top:2.4pt;width:20.7pt;height:73.35pt;z-index:-251660800;mso-wrap-distance-left:0;mso-wrap-distance-right:0" filled="f" stroked="f">
            <v:textbox inset="0,0,0,0">
              <w:txbxContent>
                <w:p w:rsidR="00813912" w:rsidRDefault="00FC117A">
                  <w:pPr>
                    <w:tabs>
                      <w:tab w:val="right" w:leader="underscore" w:pos="410"/>
                    </w:tabs>
                    <w:spacing w:line="360" w:lineRule="auto"/>
                    <w:rPr>
                      <w:rFonts w:ascii="Arial" w:hAnsi="Arial"/>
                      <w:b/>
                      <w:color w:val="000000"/>
                      <w:sz w:val="1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12"/>
                    </w:rPr>
                    <w:tab/>
                    <w:t>CI15V</w:t>
                  </w:r>
                </w:p>
                <w:p w:rsidR="00813912" w:rsidRDefault="00FC117A">
                  <w:pPr>
                    <w:tabs>
                      <w:tab w:val="right" w:leader="underscore" w:pos="407"/>
                    </w:tabs>
                    <w:spacing w:before="1008" w:after="36" w:line="360" w:lineRule="auto"/>
                    <w:rPr>
                      <w:rFonts w:ascii="Tahoma" w:hAnsi="Tahoma"/>
                      <w:b/>
                      <w:color w:val="000000"/>
                      <w:sz w:val="12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z w:val="12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19"/>
                      <w:sz w:val="12"/>
                    </w:rPr>
                    <w:t>015V</w:t>
                  </w:r>
                </w:p>
              </w:txbxContent>
            </v:textbox>
            <w10:wrap type="square"/>
          </v:shape>
        </w:pict>
      </w:r>
      <w:r>
        <w:pict>
          <v:line id="_x0000_s1045" style="position:absolute;left:0;text-align:left;z-index:251737600;mso-position-horizontal-relative:text;mso-position-vertical-relative:text" from="40.05pt,12.45pt" to="40.05pt,39.1pt" strokeweight=".9pt"/>
        </w:pict>
      </w:r>
      <w:r>
        <w:pict>
          <v:line id="_x0000_s1044" style="position:absolute;left:0;text-align:left;z-index:251738624;mso-position-horizontal-relative:page;mso-position-vertical-relative:page" from="247.1pt,676.05pt" to="282.05pt,676.05pt" strokeweight=".9pt">
            <w10:wrap anchorx="page" anchory="page"/>
          </v:line>
        </w:pict>
      </w:r>
      <w:r>
        <w:pict>
          <v:line id="_x0000_s1043" style="position:absolute;left:0;text-align:left;z-index:251739648;mso-position-horizontal-relative:text;mso-position-vertical-relative:text" from="-104.15pt,7.4pt" to="-53.5pt,7.4pt" strokeweight="1.1pt"/>
        </w:pict>
      </w:r>
      <w:proofErr w:type="spellStart"/>
      <w:proofErr w:type="gramStart"/>
      <w:r>
        <w:rPr>
          <w:rFonts w:ascii="Tahoma" w:hAnsi="Tahoma"/>
          <w:color w:val="FFFFFF"/>
          <w:w w:val="105"/>
          <w:sz w:val="41"/>
        </w:rPr>
        <w:t>ot</w:t>
      </w:r>
      <w:proofErr w:type="spellEnd"/>
      <w:proofErr w:type="gramEnd"/>
      <w:r>
        <w:rPr>
          <w:rFonts w:ascii="Tahoma" w:hAnsi="Tahoma"/>
          <w:color w:val="FFFFFF"/>
          <w:w w:val="105"/>
          <w:sz w:val="41"/>
        </w:rPr>
        <w:t>*</w:t>
      </w:r>
    </w:p>
    <w:p w:rsidR="00813912" w:rsidRDefault="00FC117A">
      <w:pPr>
        <w:spacing w:line="187" w:lineRule="auto"/>
        <w:ind w:left="216"/>
        <w:rPr>
          <w:rFonts w:ascii="Verdana" w:hAnsi="Verdana"/>
          <w:b/>
          <w:color w:val="000000"/>
          <w:sz w:val="9"/>
        </w:rPr>
      </w:pPr>
      <w:r>
        <w:pict>
          <v:shape id="_x0000_s1042" type="#_x0000_t202" style="position:absolute;left:0;text-align:left;margin-left:475.35pt;margin-top:660.2pt;width:15.3pt;height:4.6pt;z-index:-251659776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spacing w:line="204" w:lineRule="auto"/>
                    <w:rPr>
                      <w:rFonts w:ascii="Verdana" w:hAnsi="Verdana"/>
                      <w:b/>
                      <w:color w:val="000000"/>
                      <w:spacing w:val="-11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pacing w:val="-11"/>
                      <w:sz w:val="9"/>
                    </w:rPr>
                    <w:t>9726 5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1" type="#_x0000_t202" style="position:absolute;left:0;text-align:left;margin-left:282pt;margin-top:685.05pt;width:9.75pt;height:4.45pt;z-index:-251658752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spacing w:line="196" w:lineRule="auto"/>
                    <w:jc w:val="right"/>
                    <w:rPr>
                      <w:rFonts w:ascii="Verdana" w:hAnsi="Verdana"/>
                      <w:b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9"/>
                    </w:rPr>
                    <w:t>02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40" type="#_x0000_t202" style="position:absolute;left:0;text-align:left;margin-left:510.05pt;margin-top:628.7pt;width:41.8pt;height:32.7pt;z-index:-251657728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tabs>
                      <w:tab w:val="right" w:leader="underscore" w:pos="198"/>
                    </w:tabs>
                    <w:rPr>
                      <w:rFonts w:ascii="Arial" w:hAnsi="Arial"/>
                      <w:color w:val="000000"/>
                      <w:w w:val="165"/>
                      <w:sz w:val="25"/>
                    </w:rPr>
                  </w:pPr>
                  <w:r>
                    <w:rPr>
                      <w:rFonts w:ascii="Arial" w:hAnsi="Arial"/>
                      <w:color w:val="000000"/>
                      <w:w w:val="165"/>
                      <w:sz w:val="25"/>
                    </w:rPr>
                    <w:tab/>
                    <w:t>0</w:t>
                  </w:r>
                </w:p>
                <w:p w:rsidR="00813912" w:rsidRDefault="00FC117A">
                  <w:pPr>
                    <w:tabs>
                      <w:tab w:val="right" w:leader="underscore" w:pos="407"/>
                    </w:tabs>
                    <w:spacing w:before="108" w:after="36" w:line="288" w:lineRule="auto"/>
                    <w:rPr>
                      <w:rFonts w:ascii="Verdana" w:hAnsi="Verdana"/>
                      <w:color w:val="000000"/>
                      <w:sz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</w:rPr>
                    <w:tab/>
                  </w:r>
                  <w:r>
                    <w:rPr>
                      <w:rFonts w:ascii="Verdana" w:hAnsi="Verdana"/>
                      <w:color w:val="000000"/>
                      <w:spacing w:val="3"/>
                      <w:sz w:val="15"/>
                    </w:rPr>
                    <w:t>015v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9" style="position:absolute;left:0;text-align:left;z-index:251740672;mso-position-horizontal-relative:page;mso-position-vertical-relative:page" from="349.85pt,656.45pt" to="510.1pt,656.45pt" strokeweight=".7pt">
            <w10:wrap anchorx="page" anchory="page"/>
          </v:line>
        </w:pict>
      </w:r>
      <w:r>
        <w:rPr>
          <w:rFonts w:ascii="Verdana" w:hAnsi="Verdana"/>
          <w:b/>
          <w:color w:val="000000"/>
          <w:sz w:val="9"/>
        </w:rPr>
        <w:t>R21</w:t>
      </w:r>
    </w:p>
    <w:p w:rsidR="00813912" w:rsidRDefault="00FC117A">
      <w:pPr>
        <w:spacing w:after="144" w:line="187" w:lineRule="auto"/>
        <w:jc w:val="center"/>
        <w:rPr>
          <w:rFonts w:ascii="Verdana" w:hAnsi="Verdana"/>
          <w:b/>
          <w:color w:val="000000"/>
          <w:sz w:val="9"/>
        </w:rPr>
      </w:pPr>
      <w:r>
        <w:pict>
          <v:shape id="_x0000_s1038" type="#_x0000_t202" style="position:absolute;left:0;text-align:left;margin-left:-142.9pt;margin-top:11.25pt;width:62.35pt;height:4.9pt;z-index:-251656704;mso-wrap-distance-left:0;mso-wrap-distance-right:0" filled="f" stroked="f">
            <v:textbox inset="0,0,0,0">
              <w:txbxContent>
                <w:p w:rsidR="00813912" w:rsidRDefault="00FC117A">
                  <w:pPr>
                    <w:spacing w:line="216" w:lineRule="auto"/>
                    <w:jc w:val="right"/>
                    <w:rPr>
                      <w:rFonts w:ascii="Verdana" w:hAnsi="Verdana"/>
                      <w:color w:val="000000"/>
                      <w:sz w:val="9"/>
                    </w:rPr>
                  </w:pPr>
                  <w:r>
                    <w:rPr>
                      <w:rFonts w:ascii="Verdana" w:hAnsi="Verdana"/>
                      <w:color w:val="000000"/>
                      <w:sz w:val="9"/>
                    </w:rPr>
                    <w:t>CS</w:t>
                  </w:r>
                </w:p>
              </w:txbxContent>
            </v:textbox>
            <w10:wrap type="square"/>
          </v:shape>
        </w:pict>
      </w:r>
      <w:r>
        <w:pict>
          <v:line id="_x0000_s1037" style="position:absolute;left:0;text-align:left;z-index:251741696;mso-position-horizontal-relative:text;mso-position-vertical-relative:text" from="-13.25pt,3.15pt" to="10.05pt,3.15pt" strokeweight=".9pt"/>
        </w:pict>
      </w:r>
      <w:r>
        <w:rPr>
          <w:rFonts w:ascii="Verdana" w:hAnsi="Verdana"/>
          <w:b/>
          <w:color w:val="000000"/>
          <w:sz w:val="9"/>
        </w:rPr>
        <w:t>359</w:t>
      </w:r>
    </w:p>
    <w:p w:rsidR="00813912" w:rsidRDefault="00FC117A">
      <w:pPr>
        <w:spacing w:before="5"/>
        <w:ind w:left="33" w:right="32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415925" cy="260350"/>
            <wp:effectExtent l="0" t="0" r="0" b="0"/>
            <wp:docPr id="1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1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12" w:rsidRDefault="00813912">
      <w:pPr>
        <w:sectPr w:rsidR="00813912">
          <w:type w:val="continuous"/>
          <w:pgSz w:w="11918" w:h="16854"/>
          <w:pgMar w:top="294" w:right="6218" w:bottom="1622" w:left="3878" w:header="720" w:footer="720" w:gutter="0"/>
          <w:cols w:num="2" w:space="0" w:equalWidth="0">
            <w:col w:w="720" w:space="322"/>
            <w:col w:w="720" w:space="0"/>
          </w:cols>
        </w:sectPr>
      </w:pPr>
    </w:p>
    <w:p w:rsidR="00813912" w:rsidRDefault="00FC117A">
      <w:pPr>
        <w:spacing w:line="0" w:lineRule="auto"/>
      </w:pPr>
      <w:r>
        <w:pict>
          <v:line id="_x0000_s1036" style="position:absolute;z-index:251742720;mso-position-horizontal-relative:text;mso-position-vertical-relative:text" from="0,16pt" to="93.5pt,16pt" strokeweight=".9pt"/>
        </w:pict>
      </w:r>
      <w:r>
        <w:pict>
          <v:line id="_x0000_s1035" style="position:absolute;z-index:251743744;mso-position-horizontal-relative:text;mso-position-vertical-relative:text" from="-97.7pt,17.1pt" to="-47.45pt,17.1pt" strokeweight=".9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658"/>
        <w:gridCol w:w="517"/>
        <w:gridCol w:w="267"/>
      </w:tblGrid>
      <w:tr w:rsidR="00813912">
        <w:tblPrEx>
          <w:tblCellMar>
            <w:top w:w="0" w:type="dxa"/>
            <w:bottom w:w="0" w:type="dxa"/>
          </w:tblCellMar>
        </w:tblPrEx>
        <w:trPr>
          <w:trHeight w:hRule="exact" w:val="186"/>
        </w:trPr>
        <w:tc>
          <w:tcPr>
            <w:tcW w:w="6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13912" w:rsidRDefault="00FC117A">
            <w:pPr>
              <w:ind w:right="373"/>
              <w:jc w:val="right"/>
              <w:rPr>
                <w:rFonts w:ascii="Verdana" w:hAnsi="Verdana"/>
                <w:b/>
                <w:color w:val="000000"/>
                <w:sz w:val="9"/>
              </w:rPr>
            </w:pPr>
            <w:r>
              <w:rPr>
                <w:rFonts w:ascii="Verdana" w:hAnsi="Verdana"/>
                <w:b/>
                <w:color w:val="000000"/>
                <w:sz w:val="9"/>
              </w:rPr>
              <w:t>4k7</w:t>
            </w:r>
          </w:p>
        </w:tc>
        <w:tc>
          <w:tcPr>
            <w:tcW w:w="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13912" w:rsidRDefault="00FC117A">
            <w:pPr>
              <w:ind w:right="181"/>
              <w:jc w:val="right"/>
              <w:rPr>
                <w:rFonts w:ascii="Verdana" w:hAnsi="Verdana"/>
                <w:b/>
                <w:color w:val="000000"/>
                <w:sz w:val="9"/>
              </w:rPr>
            </w:pPr>
            <w:r>
              <w:rPr>
                <w:rFonts w:ascii="Verdana" w:hAnsi="Verdana"/>
                <w:b/>
                <w:color w:val="000000"/>
                <w:sz w:val="9"/>
              </w:rPr>
              <w:t>03</w:t>
            </w:r>
          </w:p>
        </w:tc>
        <w:tc>
          <w:tcPr>
            <w:tcW w:w="5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13912" w:rsidRDefault="00FC117A">
            <w:pPr>
              <w:jc w:val="center"/>
              <w:rPr>
                <w:rFonts w:ascii="Verdana" w:hAnsi="Verdana"/>
                <w:b/>
                <w:color w:val="000000"/>
                <w:sz w:val="9"/>
              </w:rPr>
            </w:pPr>
            <w:r>
              <w:rPr>
                <w:rFonts w:ascii="Verdana" w:hAnsi="Verdana"/>
                <w:b/>
                <w:color w:val="000000"/>
                <w:sz w:val="9"/>
              </w:rPr>
              <w:t>D5</w:t>
            </w:r>
          </w:p>
        </w:tc>
        <w:tc>
          <w:tcPr>
            <w:tcW w:w="26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13912" w:rsidRDefault="00FC117A">
            <w:pPr>
              <w:ind w:right="4"/>
              <w:jc w:val="right"/>
              <w:rPr>
                <w:rFonts w:ascii="Verdana" w:hAnsi="Verdana"/>
                <w:b/>
                <w:color w:val="000000"/>
                <w:sz w:val="9"/>
              </w:rPr>
            </w:pPr>
            <w:r>
              <w:rPr>
                <w:rFonts w:ascii="Verdana" w:hAnsi="Verdana"/>
                <w:b/>
                <w:color w:val="000000"/>
                <w:sz w:val="9"/>
              </w:rPr>
              <w:t>4</w:t>
            </w:r>
          </w:p>
        </w:tc>
      </w:tr>
    </w:tbl>
    <w:p w:rsidR="00813912" w:rsidRDefault="00FC117A">
      <w:pPr>
        <w:spacing w:before="252" w:line="206" w:lineRule="auto"/>
        <w:rPr>
          <w:rFonts w:ascii="Tahoma" w:hAnsi="Tahoma"/>
          <w:b/>
          <w:color w:val="000000"/>
          <w:spacing w:val="-2"/>
          <w:sz w:val="12"/>
        </w:rPr>
      </w:pPr>
      <w:r>
        <w:br w:type="column"/>
      </w:r>
      <w:r>
        <w:rPr>
          <w:rFonts w:ascii="Tahoma" w:hAnsi="Tahoma"/>
          <w:b/>
          <w:color w:val="000000"/>
          <w:spacing w:val="-2"/>
          <w:sz w:val="12"/>
        </w:rPr>
        <w:t>ICI = CA3084</w:t>
      </w:r>
    </w:p>
    <w:p w:rsidR="00813912" w:rsidRDefault="00FC117A">
      <w:pPr>
        <w:rPr>
          <w:rFonts w:ascii="Tahoma" w:hAnsi="Tahoma"/>
          <w:b/>
          <w:color w:val="000000"/>
          <w:spacing w:val="-3"/>
          <w:sz w:val="12"/>
        </w:rPr>
      </w:pPr>
      <w:r>
        <w:rPr>
          <w:rFonts w:ascii="Tahoma" w:hAnsi="Tahoma"/>
          <w:b/>
          <w:color w:val="000000"/>
          <w:spacing w:val="-3"/>
          <w:sz w:val="12"/>
        </w:rPr>
        <w:t>IC2 IC5</w:t>
      </w:r>
      <w:proofErr w:type="gramStart"/>
      <w:r>
        <w:rPr>
          <w:rFonts w:ascii="Tahoma" w:hAnsi="Tahoma"/>
          <w:b/>
          <w:color w:val="000000"/>
          <w:spacing w:val="-3"/>
          <w:sz w:val="12"/>
        </w:rPr>
        <w:t>,1C8</w:t>
      </w:r>
      <w:proofErr w:type="gramEnd"/>
      <w:r>
        <w:rPr>
          <w:rFonts w:ascii="Tahoma" w:hAnsi="Tahoma"/>
          <w:b/>
          <w:color w:val="000000"/>
          <w:spacing w:val="-3"/>
          <w:sz w:val="12"/>
        </w:rPr>
        <w:t xml:space="preserve"> = pA741C, MC1741CP1 (MINI DIP) </w:t>
      </w:r>
      <w:r>
        <w:rPr>
          <w:rFonts w:ascii="Tahoma" w:hAnsi="Tahoma"/>
          <w:b/>
          <w:color w:val="000000"/>
          <w:spacing w:val="-4"/>
          <w:sz w:val="12"/>
        </w:rPr>
        <w:t>IC6 ... IC7 = CA3080(A) (MINI DIP)</w:t>
      </w:r>
    </w:p>
    <w:p w:rsidR="00813912" w:rsidRDefault="00FC117A">
      <w:pPr>
        <w:rPr>
          <w:rFonts w:ascii="Tahoma" w:hAnsi="Tahoma"/>
          <w:b/>
          <w:color w:val="000000"/>
          <w:sz w:val="12"/>
        </w:rPr>
      </w:pPr>
      <w:r>
        <w:rPr>
          <w:rFonts w:ascii="Tahoma" w:hAnsi="Tahoma"/>
          <w:b/>
          <w:color w:val="000000"/>
          <w:sz w:val="12"/>
        </w:rPr>
        <w:t>DI ... D4= 0A91, AAI 19, AA118</w:t>
      </w:r>
    </w:p>
    <w:p w:rsidR="00813912" w:rsidRDefault="00813912">
      <w:pPr>
        <w:sectPr w:rsidR="00813912">
          <w:type w:val="continuous"/>
          <w:pgSz w:w="11918" w:h="16854"/>
          <w:pgMar w:top="294" w:right="2161" w:bottom="1622" w:left="3757" w:header="720" w:footer="720" w:gutter="0"/>
          <w:cols w:num="2" w:space="0" w:equalWidth="0">
            <w:col w:w="2078" w:space="1044"/>
            <w:col w:w="2818" w:space="0"/>
          </w:cols>
        </w:sectPr>
      </w:pPr>
    </w:p>
    <w:p w:rsidR="00813912" w:rsidRDefault="00FC117A">
      <w:pPr>
        <w:rPr>
          <w:rFonts w:ascii="Times New Roman" w:hAnsi="Times New Roman"/>
          <w:color w:val="000000"/>
          <w:sz w:val="24"/>
        </w:rPr>
      </w:pPr>
      <w:r>
        <w:lastRenderedPageBreak/>
        <w:pict>
          <v:shape id="_x0000_s1034" type="#_x0000_t202" style="position:absolute;margin-left:39.4pt;margin-top:37pt;width:764pt;height:17.3pt;z-index:-251655680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spacing w:after="108" w:line="201" w:lineRule="auto"/>
                    <w:ind w:left="12600"/>
                    <w:rPr>
                      <w:rFonts w:ascii="Times New Roman" w:hAnsi="Times New Roman"/>
                      <w:color w:val="000000"/>
                      <w:w w:val="140"/>
                      <w:sz w:val="14"/>
                    </w:rPr>
                  </w:pPr>
                  <w:r>
                    <w:rPr>
                      <w:rFonts w:ascii="Times New Roman" w:hAnsi="Times New Roman"/>
                      <w:color w:val="000000"/>
                      <w:w w:val="140"/>
                      <w:sz w:val="14"/>
                    </w:rPr>
                    <w:t>T</w:t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3" type="#_x0000_t202" style="position:absolute;margin-left:39.4pt;margin-top:54.3pt;width:763.2pt;height:512.45pt;z-index:-251654656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9692640" cy="6508115"/>
                        <wp:effectExtent l="0" t="0" r="0" b="0"/>
                        <wp:docPr id="1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test1"/>
                                <pic:cNvPicPr preferRelativeResize="0"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92640" cy="650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shape id="_x0000_s1032" type="#_x0000_t202" style="position:absolute;margin-left:39.4pt;margin-top:498.55pt;width:5.95pt;height:64.95pt;z-index:-251653632;mso-wrap-distance-left:0;mso-wrap-distance-right:0;mso-position-horizontal-relative:page;mso-position-vertical-relative:page" stroked="f">
            <v:textbox style="layout-flow:vertical;mso-layout-flow-alt:bottom-to-top;direction:RTL" inset="0,0,0,0">
              <w:txbxContent>
                <w:p w:rsidR="00813912" w:rsidRDefault="00FC117A">
                  <w:pPr>
                    <w:shd w:val="solid" w:color="FFFFFF" w:fill="FFFFFF"/>
                    <w:spacing w:line="113" w:lineRule="exact"/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8"/>
                      <w:sz w:val="15"/>
                    </w:rPr>
                    <w:t>074 -- FOIRMANT</w:t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31" style="position:absolute;z-index:251744768;mso-position-horizontal-relative:page;mso-position-vertical-relative:page" from="23.2pt,37.4pt" to="23.2pt,585.15pt" strokeweight=".2pt">
            <w10:wrap anchorx="page" anchory="page"/>
          </v:line>
        </w:pict>
      </w:r>
    </w:p>
    <w:p w:rsidR="00813912" w:rsidRDefault="00813912">
      <w:pPr>
        <w:sectPr w:rsidR="00813912">
          <w:pgSz w:w="16841" w:h="11902" w:orient="landscape"/>
          <w:pgMar w:top="0" w:right="729" w:bottom="690" w:left="788" w:header="720" w:footer="720" w:gutter="0"/>
          <w:cols w:space="720"/>
        </w:sectPr>
      </w:pPr>
    </w:p>
    <w:p w:rsidR="00813912" w:rsidRDefault="00FC117A">
      <w:pPr>
        <w:spacing w:before="288" w:after="108"/>
        <w:ind w:right="432"/>
        <w:jc w:val="right"/>
        <w:rPr>
          <w:rFonts w:ascii="Verdana" w:hAnsi="Verdana"/>
          <w:b/>
          <w:color w:val="000000"/>
          <w:sz w:val="14"/>
        </w:rPr>
      </w:pPr>
      <w:r>
        <w:lastRenderedPageBreak/>
        <w:pict>
          <v:line id="_x0000_s1030" style="position:absolute;left:0;text-align:left;z-index:251745792;mso-position-horizontal-relative:text;mso-position-vertical-relative:text" from="0,.95pt" to="548.05pt,.95pt" strokeweight=".2pt"/>
        </w:pict>
      </w:r>
      <w:r>
        <w:pict>
          <v:line id="_x0000_s1029" style="position:absolute;left:0;text-align:left;z-index:251746816;mso-position-horizontal-relative:text;mso-position-vertical-relative:text" from="18.45pt,24.5pt" to="526.65pt,24.5pt" strokeweight=".7pt"/>
        </w:pict>
      </w:r>
      <w:r>
        <w:rPr>
          <w:rFonts w:ascii="Verdana" w:hAnsi="Verdana"/>
          <w:b/>
          <w:color w:val="000000"/>
          <w:sz w:val="14"/>
        </w:rPr>
        <w:t>FORMANT — 075</w:t>
      </w:r>
    </w:p>
    <w:p w:rsidR="00813912" w:rsidRDefault="00813912">
      <w:pPr>
        <w:sectPr w:rsidR="00813912">
          <w:pgSz w:w="11918" w:h="16854"/>
          <w:pgMar w:top="294" w:right="450" w:bottom="3675" w:left="448" w:header="720" w:footer="72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</w:tblGrid>
      <w:tr w:rsidR="00813912">
        <w:tblPrEx>
          <w:tblCellMar>
            <w:top w:w="0" w:type="dxa"/>
            <w:bottom w:w="0" w:type="dxa"/>
          </w:tblCellMar>
        </w:tblPrEx>
        <w:trPr>
          <w:trHeight w:hRule="exact" w:val="9810"/>
        </w:trPr>
        <w:tc>
          <w:tcPr>
            <w:tcW w:w="3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912" w:rsidRDefault="00FC117A">
            <w:pPr>
              <w:spacing w:before="324" w:line="480" w:lineRule="auto"/>
              <w:ind w:left="432" w:right="936"/>
              <w:rPr>
                <w:rFonts w:ascii="Verdana" w:hAnsi="Verdana"/>
                <w:b/>
                <w:color w:val="000000"/>
                <w:spacing w:val="-15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5"/>
                <w:sz w:val="14"/>
              </w:rPr>
              <w:t xml:space="preserve">Parts list for figures 5 and 6 </w:t>
            </w: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Resistors:</w:t>
            </w:r>
          </w:p>
          <w:p w:rsidR="00813912" w:rsidRDefault="00FC117A">
            <w:pPr>
              <w:spacing w:before="72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R1 = 6k8</w:t>
            </w:r>
          </w:p>
          <w:p w:rsidR="00813912" w:rsidRDefault="00FC117A">
            <w:pPr>
              <w:spacing w:before="36"/>
              <w:ind w:left="432" w:right="1008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R2 = 3k3 </w:t>
            </w:r>
            <w:r>
              <w:rPr>
                <w:rFonts w:ascii="Verdana" w:hAnsi="Verdana"/>
                <w:b/>
                <w:color w:val="000000"/>
                <w:spacing w:val="-9"/>
                <w:sz w:val="14"/>
              </w:rPr>
              <w:t>R3,R15,R16,R18 = 100 k</w:t>
            </w:r>
          </w:p>
          <w:p w:rsidR="00813912" w:rsidRDefault="00FC117A">
            <w:pPr>
              <w:spacing w:line="204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R4 = 4k7</w:t>
            </w:r>
          </w:p>
          <w:p w:rsidR="00813912" w:rsidRDefault="00FC117A">
            <w:pPr>
              <w:spacing w:before="36"/>
              <w:ind w:left="432" w:right="1080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R5 = 47 k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R6,R8,R24,R27 = 330 k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R7,R11,R14 = 2k2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R9,R10 = 27 k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4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4"/>
                <w:sz w:val="14"/>
              </w:rPr>
              <w:t>R12,R13,R19,R25 = 12 k</w:t>
            </w:r>
          </w:p>
          <w:p w:rsidR="00813912" w:rsidRDefault="00FC117A">
            <w:pPr>
              <w:ind w:left="432" w:right="864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R17 = 33 k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 xml:space="preserve">R20,R23,R26,R28 = 100 </w:t>
            </w:r>
            <w:r>
              <w:rPr>
                <w:rFonts w:ascii="Arial" w:hAnsi="Arial"/>
                <w:b/>
                <w:i/>
                <w:color w:val="000000"/>
                <w:spacing w:val="-8"/>
                <w:sz w:val="14"/>
              </w:rPr>
              <w:t>St</w:t>
            </w:r>
          </w:p>
          <w:p w:rsidR="00813912" w:rsidRDefault="00FC117A">
            <w:pPr>
              <w:ind w:left="432" w:right="1584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 xml:space="preserve">R21 = 3k9 </w:t>
            </w:r>
            <w:r>
              <w:rPr>
                <w:rFonts w:ascii="Verdana" w:hAnsi="Verdana"/>
                <w:b/>
                <w:color w:val="000000"/>
                <w:spacing w:val="-14"/>
                <w:sz w:val="14"/>
              </w:rPr>
              <w:t>R22,R30 = 470 St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R29 = 15 k (nominal value,</w:t>
            </w:r>
          </w:p>
          <w:p w:rsidR="00813912" w:rsidRDefault="00FC117A">
            <w:pPr>
              <w:ind w:left="1296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see text)</w:t>
            </w:r>
          </w:p>
          <w:p w:rsidR="00813912" w:rsidRDefault="00FC117A">
            <w:pPr>
              <w:spacing w:before="108" w:line="211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Potentiometers:</w:t>
            </w:r>
          </w:p>
          <w:p w:rsidR="00813912" w:rsidRDefault="00FC117A">
            <w:pPr>
              <w:spacing w:before="72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P1,P2,P7,P8 = 100 k preset</w:t>
            </w:r>
          </w:p>
          <w:p w:rsidR="00813912" w:rsidRDefault="00FC117A">
            <w:pPr>
              <w:spacing w:line="213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P3 = 1 k lin.</w:t>
            </w:r>
          </w:p>
          <w:p w:rsidR="00813912" w:rsidRDefault="00FC117A">
            <w:pPr>
              <w:spacing w:before="36" w:line="216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P4 = 10 k lin.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P5 = 100 k log.</w:t>
            </w:r>
          </w:p>
          <w:p w:rsidR="00813912" w:rsidRDefault="00FC117A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P6 = 4k7 (5 k) preset</w:t>
            </w:r>
          </w:p>
          <w:p w:rsidR="00813912" w:rsidRDefault="00FC117A">
            <w:pPr>
              <w:spacing w:before="180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Capacitors:</w:t>
            </w:r>
          </w:p>
          <w:p w:rsidR="00813912" w:rsidRDefault="00FC117A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C1,C6 = 1 n</w:t>
            </w:r>
          </w:p>
          <w:p w:rsidR="00813912" w:rsidRDefault="00FC117A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C2,C3,C4,C5 = 680 n</w:t>
            </w:r>
          </w:p>
          <w:p w:rsidR="00813912" w:rsidRDefault="00FC117A">
            <w:pPr>
              <w:spacing w:before="180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Semiconductors:</w:t>
            </w:r>
          </w:p>
          <w:p w:rsidR="00813912" w:rsidRDefault="00FC117A">
            <w:pPr>
              <w:spacing w:before="72"/>
              <w:ind w:left="432"/>
              <w:rPr>
                <w:rFonts w:ascii="Verdana" w:hAnsi="Verdana"/>
                <w:b/>
                <w:color w:val="000000"/>
                <w:spacing w:val="-11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1"/>
                <w:sz w:val="14"/>
              </w:rPr>
              <w:t>1C1 = CA 3084 (DI L package)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1C2,1C3,IC4,IC5, IC8 = AA 741C,</w:t>
            </w:r>
          </w:p>
          <w:p w:rsidR="00813912" w:rsidRDefault="00FC117A">
            <w:pPr>
              <w:spacing w:before="36"/>
              <w:ind w:left="432" w:right="648" w:firstLine="432"/>
              <w:rPr>
                <w:rFonts w:ascii="Verdana" w:hAnsi="Verdana"/>
                <w:b/>
                <w:color w:val="000000"/>
                <w:spacing w:val="-12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2"/>
                <w:sz w:val="14"/>
              </w:rPr>
              <w:t xml:space="preserve">MC 1741 CP1 (Mini DIP) </w:t>
            </w: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IC6,1C7 = CA 3080 (A)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T1 = BC 177B, BC 178C, BC 179C,</w:t>
            </w:r>
          </w:p>
          <w:p w:rsidR="00813912" w:rsidRDefault="00FC117A">
            <w:pPr>
              <w:spacing w:before="36"/>
              <w:ind w:left="432" w:right="504" w:firstLine="360"/>
              <w:rPr>
                <w:rFonts w:ascii="Verdana" w:hAnsi="Verdana"/>
                <w:b/>
                <w:color w:val="000000"/>
                <w:spacing w:val="-11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1"/>
                <w:sz w:val="14"/>
              </w:rPr>
              <w:t xml:space="preserve">BC 5578, BC 558C, BC 559C </w:t>
            </w:r>
            <w:r>
              <w:rPr>
                <w:rFonts w:ascii="Verdana" w:hAnsi="Verdana"/>
                <w:b/>
                <w:color w:val="000000"/>
                <w:sz w:val="14"/>
              </w:rPr>
              <w:t>D1 ... D4 = DUG (0A91,</w:t>
            </w:r>
          </w:p>
          <w:p w:rsidR="00813912" w:rsidRDefault="00FC117A">
            <w:pPr>
              <w:ind w:left="1368"/>
              <w:rPr>
                <w:rFonts w:ascii="Verdana" w:hAnsi="Verdana"/>
                <w:b/>
                <w:color w:val="000000"/>
                <w:spacing w:val="-4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4"/>
                <w:sz w:val="14"/>
              </w:rPr>
              <w:t>AA118, AA119)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D5 = LED (TIL 209 or similar)</w:t>
            </w:r>
          </w:p>
          <w:p w:rsidR="00813912" w:rsidRDefault="00FC117A">
            <w:pPr>
              <w:spacing w:before="36" w:line="211" w:lineRule="auto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D6 = 1N4148</w:t>
            </w:r>
          </w:p>
          <w:p w:rsidR="00813912" w:rsidRDefault="00FC117A">
            <w:pPr>
              <w:spacing w:before="252" w:line="204" w:lineRule="auto"/>
              <w:ind w:left="432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Miscellaneous:</w:t>
            </w:r>
          </w:p>
          <w:p w:rsidR="00813912" w:rsidRDefault="00FC117A">
            <w:pPr>
              <w:spacing w:before="36"/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31-way Euro connector</w:t>
            </w:r>
          </w:p>
          <w:p w:rsidR="00813912" w:rsidRDefault="00FC117A">
            <w:pPr>
              <w:ind w:left="648"/>
              <w:rPr>
                <w:rFonts w:ascii="Verdana" w:hAnsi="Verdana"/>
                <w:b/>
                <w:color w:val="000000"/>
                <w:spacing w:val="-10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0"/>
                <w:sz w:val="14"/>
              </w:rPr>
              <w:t>(DIN 41617)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8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8"/>
                <w:sz w:val="14"/>
              </w:rPr>
              <w:t>S1 = SPST miniature toggle</w:t>
            </w:r>
            <w:r>
              <w:rPr>
                <w:rFonts w:ascii="Arial" w:hAnsi="Arial"/>
                <w:color w:val="000000"/>
                <w:spacing w:val="-8"/>
                <w:sz w:val="6"/>
              </w:rPr>
              <w:t>.</w:t>
            </w:r>
          </w:p>
          <w:p w:rsidR="00813912" w:rsidRDefault="00FC117A">
            <w:pPr>
              <w:spacing w:line="204" w:lineRule="auto"/>
              <w:ind w:left="792"/>
              <w:rPr>
                <w:rFonts w:ascii="Verdana" w:hAnsi="Verdana"/>
                <w:b/>
                <w:color w:val="000000"/>
                <w:sz w:val="14"/>
              </w:rPr>
            </w:pPr>
            <w:r>
              <w:rPr>
                <w:rFonts w:ascii="Verdana" w:hAnsi="Verdana"/>
                <w:b/>
                <w:color w:val="000000"/>
                <w:sz w:val="14"/>
              </w:rPr>
              <w:t>switch</w:t>
            </w:r>
          </w:p>
          <w:p w:rsidR="00813912" w:rsidRDefault="00FC117A">
            <w:pPr>
              <w:ind w:left="432"/>
              <w:rPr>
                <w:rFonts w:ascii="Verdana" w:hAnsi="Verdana"/>
                <w:b/>
                <w:color w:val="000000"/>
                <w:spacing w:val="-6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6"/>
                <w:sz w:val="14"/>
              </w:rPr>
              <w:t>3 off, 3.5 mm jack socket</w:t>
            </w:r>
          </w:p>
          <w:p w:rsidR="00813912" w:rsidRDefault="00FC117A">
            <w:pPr>
              <w:spacing w:after="360"/>
              <w:ind w:left="504" w:right="432"/>
              <w:rPr>
                <w:rFonts w:ascii="Verdana" w:hAnsi="Verdana"/>
                <w:b/>
                <w:color w:val="000000"/>
                <w:spacing w:val="-15"/>
                <w:sz w:val="14"/>
              </w:rPr>
            </w:pPr>
            <w:r>
              <w:rPr>
                <w:rFonts w:ascii="Verdana" w:hAnsi="Verdana"/>
                <w:b/>
                <w:color w:val="000000"/>
                <w:spacing w:val="-15"/>
                <w:sz w:val="14"/>
              </w:rPr>
              <w:t xml:space="preserve">3 off, 13-15 mm collet knobs with </w:t>
            </w:r>
            <w:r>
              <w:rPr>
                <w:rFonts w:ascii="Verdana" w:hAnsi="Verdana"/>
                <w:b/>
                <w:color w:val="000000"/>
                <w:sz w:val="14"/>
              </w:rPr>
              <w:t>pointer</w:t>
            </w:r>
          </w:p>
        </w:tc>
      </w:tr>
    </w:tbl>
    <w:p w:rsidR="00813912" w:rsidRDefault="00FC117A">
      <w:pPr>
        <w:spacing w:before="108"/>
        <w:rPr>
          <w:rFonts w:ascii="Verdana" w:hAnsi="Verdana"/>
          <w:b/>
          <w:color w:val="000000"/>
          <w:sz w:val="14"/>
        </w:rPr>
      </w:pPr>
      <w:r>
        <w:pict>
          <v:shape id="_x0000_s1028" type="#_x0000_t202" style="position:absolute;margin-left:213.3pt;margin-top:374.4pt;width:336.95pt;height:421.9pt;z-index:-251652608;mso-wrap-distance-left:0;mso-wrap-distance-right:0;mso-position-horizontal-relative:page;mso-position-vertical-relative:page" filled="f" stroked="f">
            <v:textbox inset="0,0,0,0">
              <w:txbxContent>
                <w:p w:rsidR="00813912" w:rsidRDefault="00FC117A">
                  <w:pPr>
                    <w:ind w:left="7"/>
                    <w:jc w:val="center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274820" cy="5358130"/>
                        <wp:effectExtent l="0" t="0" r="0" b="0"/>
                        <wp:docPr id="1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test1"/>
                                <pic:cNvPicPr preferRelativeResize="0"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4820" cy="5358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>
          <v:line id="_x0000_s1027" style="position:absolute;z-index:251747840;mso-position-horizontal-relative:page;mso-position-vertical-relative:page" from="208.45pt,49.85pt" to="208.45pt,795.8pt" strokeweight=".7pt">
            <w10:wrap anchorx="page" anchory="page"/>
          </v:line>
        </w:pict>
      </w:r>
      <w:r>
        <w:pict>
          <v:line id="_x0000_s1026" style="position:absolute;z-index:251748864;mso-position-horizontal-relative:page;mso-position-vertical-relative:page" from="381.05pt,49.1pt" to="381.05pt,366.15pt" strokeweight=".9pt">
            <w10:wrap anchorx="page" anchory="page"/>
          </v:line>
        </w:pict>
      </w:r>
      <w:r>
        <w:rPr>
          <w:rFonts w:ascii="Verdana" w:hAnsi="Verdana"/>
          <w:b/>
          <w:color w:val="000000"/>
          <w:sz w:val="14"/>
        </w:rPr>
        <w:t>Figure 6 Printed circuit board and com</w:t>
      </w:r>
      <w:r>
        <w:rPr>
          <w:rFonts w:ascii="Verdana" w:hAnsi="Verdana"/>
          <w:b/>
          <w:color w:val="000000"/>
          <w:sz w:val="14"/>
        </w:rPr>
        <w:softHyphen/>
      </w:r>
      <w:r>
        <w:rPr>
          <w:rFonts w:ascii="Verdana" w:hAnsi="Verdana"/>
          <w:b/>
          <w:color w:val="000000"/>
          <w:spacing w:val="-5"/>
          <w:sz w:val="14"/>
        </w:rPr>
        <w:t xml:space="preserve">ponent layout for the VCA (EPS </w:t>
      </w:r>
      <w:proofErr w:type="gramStart"/>
      <w:r>
        <w:rPr>
          <w:rFonts w:ascii="Verdana" w:hAnsi="Verdana"/>
          <w:b/>
          <w:color w:val="000000"/>
          <w:spacing w:val="-5"/>
          <w:sz w:val="14"/>
        </w:rPr>
        <w:t>97261 )</w:t>
      </w:r>
      <w:proofErr w:type="gramEnd"/>
      <w:r>
        <w:rPr>
          <w:rFonts w:ascii="Verdana" w:hAnsi="Verdana"/>
          <w:b/>
          <w:color w:val="000000"/>
          <w:spacing w:val="-5"/>
          <w:sz w:val="14"/>
        </w:rPr>
        <w:t>.</w:t>
      </w:r>
    </w:p>
    <w:p w:rsidR="00813912" w:rsidRDefault="00FC117A">
      <w:pPr>
        <w:spacing w:before="216"/>
        <w:jc w:val="both"/>
        <w:rPr>
          <w:rFonts w:ascii="Verdana" w:hAnsi="Verdana"/>
          <w:b/>
          <w:color w:val="000000"/>
          <w:spacing w:val="2"/>
          <w:sz w:val="14"/>
        </w:rPr>
      </w:pPr>
      <w:r>
        <w:rPr>
          <w:rFonts w:ascii="Verdana" w:hAnsi="Verdana"/>
          <w:b/>
          <w:color w:val="000000"/>
          <w:spacing w:val="2"/>
          <w:sz w:val="14"/>
        </w:rPr>
        <w:t xml:space="preserve">Figure 7 Front panel layout of the VCA. </w:t>
      </w:r>
      <w:proofErr w:type="gramStart"/>
      <w:r>
        <w:rPr>
          <w:rFonts w:ascii="Verdana" w:hAnsi="Verdana"/>
          <w:b/>
          <w:color w:val="000000"/>
          <w:sz w:val="14"/>
        </w:rPr>
        <w:t>is</w:t>
      </w:r>
      <w:proofErr w:type="gramEnd"/>
      <w:r>
        <w:rPr>
          <w:rFonts w:ascii="Verdana" w:hAnsi="Verdana"/>
          <w:b/>
          <w:color w:val="000000"/>
          <w:sz w:val="14"/>
        </w:rPr>
        <w:t xml:space="preserve"> located between the AM and ES input </w:t>
      </w:r>
      <w:r>
        <w:rPr>
          <w:rFonts w:ascii="Verdana" w:hAnsi="Verdana"/>
          <w:b/>
          <w:color w:val="000000"/>
          <w:spacing w:val="-10"/>
          <w:sz w:val="14"/>
        </w:rPr>
        <w:t xml:space="preserve">sockets. Immediately below these sockets are </w:t>
      </w:r>
      <w:r>
        <w:rPr>
          <w:rFonts w:ascii="Verdana" w:hAnsi="Verdana"/>
          <w:b/>
          <w:color w:val="000000"/>
          <w:spacing w:val="-9"/>
          <w:sz w:val="14"/>
        </w:rPr>
        <w:t xml:space="preserve">the respective input level controls: P4 sets the </w:t>
      </w:r>
      <w:r>
        <w:rPr>
          <w:rFonts w:ascii="Verdana" w:hAnsi="Verdana"/>
          <w:b/>
          <w:color w:val="000000"/>
          <w:spacing w:val="-7"/>
          <w:sz w:val="14"/>
        </w:rPr>
        <w:t xml:space="preserve">AM modulation depth and P5 is the external </w:t>
      </w:r>
      <w:r>
        <w:rPr>
          <w:rFonts w:ascii="Verdana" w:hAnsi="Verdana"/>
          <w:b/>
          <w:color w:val="000000"/>
          <w:spacing w:val="-9"/>
          <w:sz w:val="14"/>
        </w:rPr>
        <w:t xml:space="preserve">input level control Below these again are the </w:t>
      </w:r>
      <w:r>
        <w:rPr>
          <w:rFonts w:ascii="Verdana" w:hAnsi="Verdana"/>
          <w:b/>
          <w:color w:val="000000"/>
          <w:spacing w:val="-7"/>
          <w:sz w:val="14"/>
        </w:rPr>
        <w:t>modulation indicator (D5), the manual gain control (P3) and the output socket (EOS).</w:t>
      </w:r>
    </w:p>
    <w:p w:rsidR="00813912" w:rsidRDefault="00FC117A">
      <w:pPr>
        <w:spacing w:line="220" w:lineRule="auto"/>
        <w:jc w:val="both"/>
        <w:rPr>
          <w:rFonts w:ascii="Times New Roman" w:hAnsi="Times New Roman"/>
          <w:b/>
          <w:color w:val="000000"/>
          <w:spacing w:val="8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8"/>
          <w:sz w:val="19"/>
        </w:rPr>
        <w:t>the</w:t>
      </w:r>
      <w:proofErr w:type="gramEnd"/>
      <w:r>
        <w:rPr>
          <w:rFonts w:ascii="Times New Roman" w:hAnsi="Times New Roman"/>
          <w:b/>
          <w:color w:val="000000"/>
          <w:spacing w:val="8"/>
          <w:sz w:val="19"/>
        </w:rPr>
        <w:t xml:space="preserve"> AM input of the VCA. The IOS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output of the VCA is monitored on the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oscilloscope and the offset nulling </w:t>
      </w:r>
      <w:r>
        <w:rPr>
          <w:rFonts w:ascii="Times New Roman" w:hAnsi="Times New Roman"/>
          <w:b/>
          <w:color w:val="000000"/>
          <w:spacing w:val="3"/>
          <w:sz w:val="19"/>
        </w:rPr>
        <w:t>procedure is repe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ated, this time using </w:t>
      </w:r>
      <w:r>
        <w:rPr>
          <w:rFonts w:ascii="Times New Roman" w:hAnsi="Times New Roman"/>
          <w:b/>
          <w:color w:val="000000"/>
          <w:sz w:val="19"/>
        </w:rPr>
        <w:t>P8.</w:t>
      </w:r>
    </w:p>
    <w:p w:rsidR="00813912" w:rsidRDefault="00FC117A">
      <w:pPr>
        <w:spacing w:before="72" w:line="225" w:lineRule="auto"/>
        <w:rPr>
          <w:rFonts w:ascii="Verdana" w:hAnsi="Verdana"/>
          <w:b/>
          <w:color w:val="000000"/>
          <w:spacing w:val="-7"/>
          <w:sz w:val="14"/>
        </w:rPr>
      </w:pPr>
      <w:r>
        <w:rPr>
          <w:rFonts w:ascii="Verdana" w:hAnsi="Verdana"/>
          <w:b/>
          <w:color w:val="000000"/>
          <w:spacing w:val="-7"/>
          <w:sz w:val="14"/>
        </w:rPr>
        <w:t>Adjustment of exponential gain control</w:t>
      </w: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pacing w:val="9"/>
          <w:sz w:val="19"/>
        </w:rPr>
      </w:pPr>
      <w:r>
        <w:rPr>
          <w:rFonts w:ascii="Times New Roman" w:hAnsi="Times New Roman"/>
          <w:b/>
          <w:color w:val="000000"/>
          <w:spacing w:val="9"/>
          <w:sz w:val="19"/>
        </w:rPr>
        <w:t xml:space="preserve">The exponential converter must be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adjusted so that the required gain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control range of IC6 is obtained from </w:t>
      </w:r>
      <w:r>
        <w:rPr>
          <w:rFonts w:ascii="Times New Roman" w:hAnsi="Times New Roman"/>
          <w:b/>
          <w:color w:val="000000"/>
          <w:spacing w:val="20"/>
          <w:sz w:val="19"/>
        </w:rPr>
        <w:t xml:space="preserve">the +0.5 V to +5 V range of the </w:t>
      </w:r>
      <w:r>
        <w:rPr>
          <w:rFonts w:ascii="Times New Roman" w:hAnsi="Times New Roman"/>
          <w:b/>
          <w:color w:val="000000"/>
          <w:spacing w:val="-2"/>
          <w:sz w:val="19"/>
        </w:rPr>
        <w:t>envelope shaper.</w:t>
      </w:r>
    </w:p>
    <w:p w:rsidR="00813912" w:rsidRDefault="00FC117A">
      <w:pPr>
        <w:spacing w:line="218" w:lineRule="auto"/>
        <w:jc w:val="both"/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Si of the envelope shaper is set to the </w:t>
      </w:r>
      <w:r>
        <w:rPr>
          <w:rFonts w:ascii="Times New Roman" w:hAnsi="Times New Roman"/>
          <w:b/>
          <w:color w:val="000000"/>
          <w:spacing w:val="5"/>
          <w:sz w:val="19"/>
        </w:rPr>
        <w:t xml:space="preserve">`AD' position and fairly short attack </w:t>
      </w:r>
      <w:r>
        <w:rPr>
          <w:rFonts w:ascii="Times New Roman" w:hAnsi="Times New Roman"/>
          <w:b/>
          <w:color w:val="000000"/>
          <w:spacing w:val="-2"/>
          <w:sz w:val="19"/>
        </w:rPr>
        <w:t xml:space="preserve">and decay times are selected. The short 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circuit across the VCA input is removed,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the VCF level control is turned to </w:t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maximum and a signal is fed in from </w:t>
      </w:r>
      <w:r>
        <w:rPr>
          <w:rFonts w:ascii="Times New Roman" w:hAnsi="Times New Roman"/>
          <w:b/>
          <w:color w:val="000000"/>
          <w:spacing w:val="1"/>
          <w:sz w:val="19"/>
        </w:rPr>
        <w:t>one of the VCOs. P2 on the</w:t>
      </w:r>
      <w:r>
        <w:rPr>
          <w:rFonts w:ascii="Times New Roman" w:hAnsi="Times New Roman"/>
          <w:b/>
          <w:color w:val="000000"/>
          <w:spacing w:val="1"/>
          <w:sz w:val="19"/>
        </w:rPr>
        <w:t xml:space="preserve"> VCA board </w:t>
      </w:r>
      <w:r>
        <w:rPr>
          <w:rFonts w:ascii="Times New Roman" w:hAnsi="Times New Roman"/>
          <w:b/>
          <w:color w:val="000000"/>
          <w:sz w:val="19"/>
        </w:rPr>
        <w:t>is initially set to its mid-position.</w:t>
      </w:r>
    </w:p>
    <w:p w:rsidR="00813912" w:rsidRDefault="00FC117A">
      <w:pPr>
        <w:spacing w:line="216" w:lineRule="auto"/>
        <w:jc w:val="both"/>
        <w:rPr>
          <w:rFonts w:ascii="Times New Roman" w:hAnsi="Times New Roman"/>
          <w:b/>
          <w:color w:val="000000"/>
          <w:spacing w:val="6"/>
          <w:sz w:val="19"/>
        </w:rPr>
      </w:pPr>
      <w:r>
        <w:rPr>
          <w:rFonts w:ascii="Times New Roman" w:hAnsi="Times New Roman"/>
          <w:b/>
          <w:color w:val="000000"/>
          <w:spacing w:val="6"/>
          <w:sz w:val="19"/>
        </w:rPr>
        <w:t xml:space="preserve">The output of 106 is now monitored </w:t>
      </w:r>
      <w:r>
        <w:rPr>
          <w:rFonts w:ascii="Times New Roman" w:hAnsi="Times New Roman"/>
          <w:b/>
          <w:color w:val="000000"/>
          <w:spacing w:val="-2"/>
          <w:sz w:val="19"/>
        </w:rPr>
        <w:t>with an oscilloscope and a key is repeat</w:t>
      </w:r>
      <w:r>
        <w:rPr>
          <w:rFonts w:ascii="Times New Roman" w:hAnsi="Times New Roman"/>
          <w:b/>
          <w:color w:val="000000"/>
          <w:spacing w:val="-2"/>
          <w:sz w:val="19"/>
        </w:rPr>
        <w:softHyphen/>
      </w:r>
      <w:r>
        <w:rPr>
          <w:rFonts w:ascii="Times New Roman" w:hAnsi="Times New Roman"/>
          <w:b/>
          <w:color w:val="000000"/>
          <w:spacing w:val="10"/>
          <w:sz w:val="19"/>
        </w:rPr>
        <w:t xml:space="preserve">edly depressed, when AD envelope </w:t>
      </w:r>
      <w:r>
        <w:rPr>
          <w:rFonts w:ascii="Times New Roman" w:hAnsi="Times New Roman"/>
          <w:b/>
          <w:color w:val="000000"/>
          <w:spacing w:val="14"/>
          <w:sz w:val="19"/>
        </w:rPr>
        <w:t xml:space="preserve">curves should be seen. P1 is then </w:t>
      </w:r>
      <w:r>
        <w:rPr>
          <w:rFonts w:ascii="Times New Roman" w:hAnsi="Times New Roman"/>
          <w:b/>
          <w:color w:val="000000"/>
          <w:spacing w:val="6"/>
          <w:sz w:val="19"/>
        </w:rPr>
        <w:t xml:space="preserve">adjusted for minimum feed through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when the key is not depressed, less than one or two millivolts will be acceptable.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The Y sensitivity of the oscilloscope is </w:t>
      </w:r>
      <w:r>
        <w:rPr>
          <w:rFonts w:ascii="Times New Roman" w:hAnsi="Times New Roman"/>
          <w:b/>
          <w:color w:val="000000"/>
          <w:spacing w:val="-4"/>
          <w:sz w:val="19"/>
        </w:rPr>
        <w:t xml:space="preserve">now adjusted so that the entire envelope </w:t>
      </w:r>
      <w:r>
        <w:rPr>
          <w:rFonts w:ascii="Times New Roman" w:hAnsi="Times New Roman"/>
          <w:b/>
          <w:color w:val="000000"/>
          <w:spacing w:val="18"/>
          <w:sz w:val="19"/>
        </w:rPr>
        <w:t xml:space="preserve">curve can be seen when a key is </w:t>
      </w:r>
      <w:r>
        <w:rPr>
          <w:rFonts w:ascii="Times New Roman" w:hAnsi="Times New Roman"/>
          <w:b/>
          <w:color w:val="000000"/>
          <w:sz w:val="19"/>
        </w:rPr>
        <w:t xml:space="preserve">depressed. P2 should then be adjusted </w:t>
      </w:r>
      <w:r>
        <w:rPr>
          <w:rFonts w:ascii="Times New Roman" w:hAnsi="Times New Roman"/>
          <w:b/>
          <w:color w:val="000000"/>
          <w:spacing w:val="-3"/>
          <w:sz w:val="19"/>
        </w:rPr>
        <w:t>until a good attack/d</w:t>
      </w:r>
      <w:r>
        <w:rPr>
          <w:rFonts w:ascii="Times New Roman" w:hAnsi="Times New Roman"/>
          <w:b/>
          <w:color w:val="000000"/>
          <w:spacing w:val="-3"/>
          <w:sz w:val="19"/>
        </w:rPr>
        <w:t xml:space="preserve">ecay curve without </w:t>
      </w:r>
      <w:r>
        <w:rPr>
          <w:rFonts w:ascii="Times New Roman" w:hAnsi="Times New Roman"/>
          <w:b/>
          <w:color w:val="000000"/>
          <w:sz w:val="19"/>
        </w:rPr>
        <w:t>limiting (seen as a flat top or plateau as</w:t>
      </w:r>
    </w:p>
    <w:p w:rsidR="00813912" w:rsidRDefault="00FC117A">
      <w:pPr>
        <w:jc w:val="both"/>
        <w:rPr>
          <w:rFonts w:ascii="Times New Roman" w:hAnsi="Times New Roman"/>
          <w:b/>
          <w:color w:val="000000"/>
          <w:spacing w:val="5"/>
          <w:sz w:val="19"/>
        </w:rPr>
      </w:pPr>
      <w:r>
        <w:br w:type="column"/>
      </w:r>
      <w:proofErr w:type="gramStart"/>
      <w:r>
        <w:rPr>
          <w:rFonts w:ascii="Times New Roman" w:hAnsi="Times New Roman"/>
          <w:b/>
          <w:color w:val="000000"/>
          <w:spacing w:val="5"/>
          <w:sz w:val="19"/>
        </w:rPr>
        <w:t>shown</w:t>
      </w:r>
      <w:proofErr w:type="gramEnd"/>
      <w:r>
        <w:rPr>
          <w:rFonts w:ascii="Times New Roman" w:hAnsi="Times New Roman"/>
          <w:b/>
          <w:color w:val="000000"/>
          <w:spacing w:val="5"/>
          <w:sz w:val="19"/>
        </w:rPr>
        <w:t xml:space="preserve"> in figure 3d) is just obtained.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Since P1 and P2 interact to some extent, </w:t>
      </w:r>
      <w:r>
        <w:rPr>
          <w:rFonts w:ascii="Times New Roman" w:hAnsi="Times New Roman"/>
          <w:b/>
          <w:color w:val="000000"/>
          <w:spacing w:val="13"/>
          <w:sz w:val="19"/>
        </w:rPr>
        <w:t xml:space="preserve">it may be necessary to repeat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adjustment procedure several times to </w:t>
      </w:r>
      <w:r>
        <w:rPr>
          <w:rFonts w:ascii="Times New Roman" w:hAnsi="Times New Roman"/>
          <w:b/>
          <w:color w:val="000000"/>
          <w:sz w:val="19"/>
        </w:rPr>
        <w:t>obtain the best results.</w:t>
      </w:r>
    </w:p>
    <w:p w:rsidR="00813912" w:rsidRDefault="00FC117A">
      <w:pPr>
        <w:spacing w:before="72"/>
        <w:rPr>
          <w:rFonts w:ascii="Verdana" w:hAnsi="Verdana"/>
          <w:b/>
          <w:color w:val="000000"/>
          <w:spacing w:val="-6"/>
          <w:sz w:val="14"/>
        </w:rPr>
      </w:pPr>
      <w:r>
        <w:rPr>
          <w:rFonts w:ascii="Verdana" w:hAnsi="Verdana"/>
          <w:b/>
          <w:color w:val="000000"/>
          <w:spacing w:val="-6"/>
          <w:sz w:val="14"/>
        </w:rPr>
        <w:t xml:space="preserve">Adjustment of overall </w:t>
      </w:r>
      <w:r>
        <w:rPr>
          <w:rFonts w:ascii="Verdana" w:hAnsi="Verdana"/>
          <w:b/>
          <w:color w:val="000000"/>
          <w:spacing w:val="-16"/>
          <w:sz w:val="13"/>
        </w:rPr>
        <w:t>gain</w:t>
      </w:r>
    </w:p>
    <w:p w:rsidR="00813912" w:rsidRDefault="00FC117A">
      <w:pPr>
        <w:rPr>
          <w:rFonts w:ascii="Times New Roman" w:hAnsi="Times New Roman"/>
          <w:b/>
          <w:color w:val="000000"/>
          <w:spacing w:val="1"/>
          <w:sz w:val="19"/>
        </w:rPr>
      </w:pPr>
      <w:r>
        <w:rPr>
          <w:rFonts w:ascii="Times New Roman" w:hAnsi="Times New Roman"/>
          <w:b/>
          <w:color w:val="000000"/>
          <w:spacing w:val="1"/>
          <w:sz w:val="19"/>
        </w:rPr>
        <w:t>The overall gain of the VCA should be</w:t>
      </w:r>
    </w:p>
    <w:p w:rsidR="00813912" w:rsidRDefault="00FC117A">
      <w:pPr>
        <w:spacing w:line="216" w:lineRule="auto"/>
        <w:ind w:firstLine="144"/>
        <w:jc w:val="both"/>
        <w:rPr>
          <w:rFonts w:ascii="Times New Roman" w:hAnsi="Times New Roman"/>
          <w:b/>
          <w:color w:val="000000"/>
          <w:spacing w:val="4"/>
          <w:sz w:val="19"/>
        </w:rPr>
      </w:pPr>
      <w:proofErr w:type="gramStart"/>
      <w:r>
        <w:rPr>
          <w:rFonts w:ascii="Times New Roman" w:hAnsi="Times New Roman"/>
          <w:b/>
          <w:color w:val="000000"/>
          <w:spacing w:val="4"/>
          <w:sz w:val="19"/>
        </w:rPr>
        <w:t>dB</w:t>
      </w:r>
      <w:proofErr w:type="gramEnd"/>
      <w:r>
        <w:rPr>
          <w:rFonts w:ascii="Times New Roman" w:hAnsi="Times New Roman"/>
          <w:b/>
          <w:color w:val="000000"/>
          <w:spacing w:val="4"/>
          <w:sz w:val="19"/>
        </w:rPr>
        <w:t xml:space="preserve"> (unity) at maximum modulation </w:t>
      </w:r>
      <w:r>
        <w:rPr>
          <w:rFonts w:ascii="Times New Roman" w:hAnsi="Times New Roman"/>
          <w:b/>
          <w:color w:val="000000"/>
          <w:spacing w:val="2"/>
          <w:sz w:val="19"/>
        </w:rPr>
        <w:t xml:space="preserve">of IC6 and 1C7. To achieve this it may </w:t>
      </w:r>
      <w:r>
        <w:rPr>
          <w:rFonts w:ascii="Times New Roman" w:hAnsi="Times New Roman"/>
          <w:b/>
          <w:color w:val="000000"/>
          <w:sz w:val="19"/>
        </w:rPr>
        <w:t xml:space="preserve">be necessary to alter the value of R29,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which is nominally 15 k. </w:t>
      </w:r>
      <w:proofErr w:type="gramStart"/>
      <w:r>
        <w:rPr>
          <w:rFonts w:ascii="Times New Roman" w:hAnsi="Times New Roman"/>
          <w:b/>
          <w:color w:val="000000"/>
          <w:spacing w:val="3"/>
          <w:sz w:val="19"/>
        </w:rPr>
        <w:t>Set</w:t>
      </w:r>
      <w:proofErr w:type="gramEnd"/>
      <w:r>
        <w:rPr>
          <w:rFonts w:ascii="Times New Roman" w:hAnsi="Times New Roman"/>
          <w:b/>
          <w:color w:val="000000"/>
          <w:spacing w:val="3"/>
          <w:sz w:val="19"/>
        </w:rPr>
        <w:t xml:space="preserve"> the gain </w:t>
      </w:r>
      <w:r>
        <w:rPr>
          <w:rFonts w:ascii="Times New Roman" w:hAnsi="Times New Roman"/>
          <w:b/>
          <w:color w:val="000000"/>
          <w:spacing w:val="16"/>
          <w:sz w:val="19"/>
        </w:rPr>
        <w:t xml:space="preserve">control P3 to maximum, and the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envelope shaper to the 'ADSR' mode </w:t>
      </w:r>
      <w:r>
        <w:rPr>
          <w:rFonts w:ascii="Times New Roman" w:hAnsi="Times New Roman"/>
          <w:b/>
          <w:color w:val="000000"/>
          <w:spacing w:val="15"/>
          <w:sz w:val="19"/>
        </w:rPr>
        <w:t xml:space="preserve">with 100% sustain. A key is now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depressed and held down, and the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output level of the VCA (at IOS or EOS) </w:t>
      </w:r>
      <w:r>
        <w:rPr>
          <w:rFonts w:ascii="Times New Roman" w:hAnsi="Times New Roman"/>
          <w:b/>
          <w:color w:val="000000"/>
          <w:sz w:val="19"/>
        </w:rPr>
        <w:t xml:space="preserve">is compared with the input level at IS. These levels should be the same; if the </w:t>
      </w:r>
      <w:r>
        <w:rPr>
          <w:rFonts w:ascii="Times New Roman" w:hAnsi="Times New Roman"/>
          <w:b/>
          <w:color w:val="000000"/>
          <w:spacing w:val="3"/>
          <w:sz w:val="19"/>
        </w:rPr>
        <w:t>output level is too low, then R29 mu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st </w:t>
      </w:r>
      <w:r>
        <w:rPr>
          <w:rFonts w:ascii="Times New Roman" w:hAnsi="Times New Roman"/>
          <w:b/>
          <w:color w:val="000000"/>
          <w:spacing w:val="-1"/>
          <w:sz w:val="19"/>
        </w:rPr>
        <w:t xml:space="preserve">be increased in value, and if the output </w:t>
      </w:r>
      <w:r>
        <w:rPr>
          <w:rFonts w:ascii="Times New Roman" w:hAnsi="Times New Roman"/>
          <w:b/>
          <w:color w:val="000000"/>
          <w:spacing w:val="11"/>
          <w:sz w:val="19"/>
        </w:rPr>
        <w:t xml:space="preserve">level is too high then R29 must be </w:t>
      </w:r>
      <w:r>
        <w:rPr>
          <w:rFonts w:ascii="Times New Roman" w:hAnsi="Times New Roman"/>
          <w:b/>
          <w:color w:val="000000"/>
          <w:spacing w:val="3"/>
          <w:sz w:val="19"/>
        </w:rPr>
        <w:t xml:space="preserve">reduced. A 3 dB difference (x 0.707 or </w:t>
      </w:r>
      <w:r>
        <w:rPr>
          <w:rFonts w:ascii="Times New Roman" w:hAnsi="Times New Roman"/>
          <w:b/>
          <w:color w:val="000000"/>
          <w:sz w:val="19"/>
        </w:rPr>
        <w:t>x 1.414) between the input and output levels is acceptable.</w:t>
      </w:r>
    </w:p>
    <w:p w:rsidR="00813912" w:rsidRDefault="00FC117A">
      <w:pPr>
        <w:rPr>
          <w:rFonts w:ascii="Times New Roman" w:hAnsi="Times New Roman"/>
          <w:b/>
          <w:color w:val="000000"/>
          <w:spacing w:val="3"/>
          <w:sz w:val="19"/>
        </w:rPr>
      </w:pPr>
      <w:r>
        <w:rPr>
          <w:rFonts w:ascii="Times New Roman" w:hAnsi="Times New Roman"/>
          <w:b/>
          <w:color w:val="000000"/>
          <w:spacing w:val="3"/>
          <w:sz w:val="19"/>
        </w:rPr>
        <w:t xml:space="preserve">This completes the adjustment of the </w:t>
      </w:r>
      <w:r>
        <w:rPr>
          <w:rFonts w:ascii="Times New Roman" w:hAnsi="Times New Roman"/>
          <w:b/>
          <w:color w:val="000000"/>
          <w:sz w:val="19"/>
        </w:rPr>
        <w:t>VCA.</w:t>
      </w:r>
    </w:p>
    <w:p w:rsidR="00813912" w:rsidRDefault="00FC117A">
      <w:pPr>
        <w:spacing w:before="216" w:line="216" w:lineRule="auto"/>
        <w:rPr>
          <w:rFonts w:ascii="Arial" w:hAnsi="Arial"/>
          <w:b/>
          <w:color w:val="000000"/>
          <w:spacing w:val="-6"/>
          <w:w w:val="115"/>
        </w:rPr>
      </w:pPr>
      <w:r>
        <w:rPr>
          <w:rFonts w:ascii="Arial" w:hAnsi="Arial"/>
          <w:b/>
          <w:color w:val="000000"/>
          <w:spacing w:val="-6"/>
          <w:w w:val="115"/>
        </w:rPr>
        <w:t xml:space="preserve">Use </w:t>
      </w:r>
      <w:r>
        <w:rPr>
          <w:rFonts w:ascii="Tahoma" w:hAnsi="Tahoma"/>
          <w:b/>
          <w:color w:val="000000"/>
          <w:spacing w:val="-6"/>
          <w:sz w:val="20"/>
        </w:rPr>
        <w:t>of the VCA</w:t>
      </w:r>
    </w:p>
    <w:p w:rsidR="00813912" w:rsidRDefault="00FC117A">
      <w:pPr>
        <w:jc w:val="center"/>
        <w:rPr>
          <w:rFonts w:ascii="Times New Roman" w:hAnsi="Times New Roman"/>
          <w:b/>
          <w:color w:val="000000"/>
          <w:spacing w:val="5"/>
          <w:sz w:val="19"/>
        </w:rPr>
      </w:pPr>
      <w:r>
        <w:rPr>
          <w:rFonts w:ascii="Times New Roman" w:hAnsi="Times New Roman"/>
          <w:b/>
          <w:color w:val="000000"/>
          <w:spacing w:val="5"/>
          <w:sz w:val="19"/>
        </w:rPr>
        <w:t xml:space="preserve">The input signal level to the internal </w:t>
      </w:r>
      <w:r>
        <w:rPr>
          <w:rFonts w:ascii="Times New Roman" w:hAnsi="Times New Roman"/>
          <w:b/>
          <w:color w:val="000000"/>
          <w:spacing w:val="5"/>
          <w:sz w:val="19"/>
        </w:rPr>
        <w:br/>
      </w:r>
      <w:r>
        <w:rPr>
          <w:rFonts w:ascii="Times New Roman" w:hAnsi="Times New Roman"/>
          <w:b/>
          <w:color w:val="000000"/>
          <w:spacing w:val="4"/>
          <w:sz w:val="19"/>
        </w:rPr>
        <w:t xml:space="preserve">input of the VCA is controlled by the </w:t>
      </w:r>
      <w:r>
        <w:rPr>
          <w:rFonts w:ascii="Times New Roman" w:hAnsi="Times New Roman"/>
          <w:b/>
          <w:color w:val="000000"/>
          <w:spacing w:val="4"/>
          <w:sz w:val="19"/>
        </w:rPr>
        <w:br/>
      </w:r>
      <w:r>
        <w:rPr>
          <w:rFonts w:ascii="Times New Roman" w:hAnsi="Times New Roman"/>
          <w:b/>
          <w:color w:val="000000"/>
          <w:spacing w:val="6"/>
          <w:sz w:val="19"/>
        </w:rPr>
        <w:t>output potentiometer of the VCF. In</w:t>
      </w:r>
    </w:p>
    <w:sectPr w:rsidR="00813912">
      <w:type w:val="continuous"/>
      <w:pgSz w:w="11918" w:h="16854"/>
      <w:pgMar w:top="294" w:right="878" w:bottom="3675" w:left="803" w:header="720" w:footer="720" w:gutter="0"/>
      <w:cols w:num="3" w:space="0" w:equalWidth="0">
        <w:col w:w="3294" w:space="169"/>
        <w:col w:w="3280" w:space="173"/>
        <w:col w:w="326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D32CE"/>
    <w:multiLevelType w:val="multilevel"/>
    <w:tmpl w:val="6EF4E5CE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000000"/>
        <w:spacing w:val="6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E77790"/>
    <w:multiLevelType w:val="multilevel"/>
    <w:tmpl w:val="5450094C"/>
    <w:lvl w:ilvl="0">
      <w:start w:val="1"/>
      <w:numFmt w:val="bullet"/>
      <w:lvlText w:val=""/>
      <w:lvlJc w:val="left"/>
      <w:pPr>
        <w:tabs>
          <w:tab w:val="decimal" w:pos="216"/>
        </w:tabs>
        <w:ind w:left="720"/>
      </w:pPr>
      <w:rPr>
        <w:rFonts w:ascii="Symbol" w:hAnsi="Symbol"/>
        <w:b/>
        <w:strike w:val="0"/>
        <w:color w:val="000000"/>
        <w:spacing w:val="-1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CB1F46"/>
    <w:multiLevelType w:val="multilevel"/>
    <w:tmpl w:val="EA52F4BA"/>
    <w:lvl w:ilvl="0">
      <w:start w:val="1"/>
      <w:numFmt w:val="bullet"/>
      <w:lvlText w:val=""/>
      <w:lvlJc w:val="left"/>
      <w:pPr>
        <w:tabs>
          <w:tab w:val="decimal" w:pos="72"/>
        </w:tabs>
        <w:ind w:left="720"/>
      </w:pPr>
      <w:rPr>
        <w:rFonts w:ascii="Symbol" w:hAnsi="Symbol"/>
        <w:b/>
        <w:strike w:val="0"/>
        <w:color w:val="000000"/>
        <w:spacing w:val="59"/>
        <w:w w:val="100"/>
        <w:sz w:val="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8A01A4"/>
    <w:multiLevelType w:val="multilevel"/>
    <w:tmpl w:val="635E9EF6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b/>
        <w:strike w:val="0"/>
        <w:color w:val="000000"/>
        <w:spacing w:val="4"/>
        <w:w w:val="100"/>
        <w:sz w:val="1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3912"/>
    <w:rsid w:val="00813912"/>
    <w:rsid w:val="00FC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0"/>
    <o:shapelayout v:ext="edit">
      <o:idmap v:ext="edit" data="1"/>
    </o:shapelayout>
  </w:shapeDefaults>
  <w:decimalSymbol w:val=","/>
  <w:listSeparator w:val=";"/>
  <w15:docId w15:val="{D1F52D01-458B-41EA-8EDF-44759CCD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2938</Words>
  <Characters>16165</Characters>
  <Application>Microsoft Office Word</Application>
  <DocSecurity>0</DocSecurity>
  <Lines>134</Lines>
  <Paragraphs>38</Paragraphs>
  <ScaleCrop>false</ScaleCrop>
  <Company>Telefonica</Company>
  <LinksUpToDate>false</LinksUpToDate>
  <CharactersWithSpaces>19065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ARNAIZ LAGO</cp:lastModifiedBy>
  <cp:revision>3</cp:revision>
  <dcterms:created xsi:type="dcterms:W3CDTF">2017-11-06T15:11:00Z</dcterms:created>
  <dcterms:modified xsi:type="dcterms:W3CDTF">2017-11-06T15:12:00Z</dcterms:modified>
</cp:coreProperties>
</file>