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36A" w:rsidRDefault="00D0406A">
      <w:pPr>
        <w:spacing w:before="288" w:after="144" w:line="192" w:lineRule="auto"/>
        <w:ind w:left="360"/>
        <w:rPr>
          <w:rFonts w:ascii="Times New Roman" w:hAnsi="Times New Roman"/>
          <w:b/>
          <w:color w:val="000000"/>
          <w:spacing w:val="-4"/>
          <w:sz w:val="18"/>
        </w:rPr>
      </w:pPr>
      <w:r>
        <w:pict>
          <v:line id="_x0000_s1156" style="position:absolute;left:0;text-align:left;z-index:251590656;mso-position-horizontal-relative:text;mso-position-vertical-relative:text" from="0,.95pt" to="548.05pt,.95pt" strokeweight=".2pt"/>
        </w:pict>
      </w:r>
      <w:r>
        <w:pict>
          <v:line id="_x0000_s1155" style="position:absolute;left:0;text-align:left;z-index:251591680;mso-position-horizontal-relative:text;mso-position-vertical-relative:text" from="20pt,24.5pt" to="528pt,24.5pt" strokeweight=".55pt"/>
        </w:pict>
      </w:r>
      <w:r w:rsidR="0066255E">
        <w:rPr>
          <w:rFonts w:ascii="Times New Roman" w:hAnsi="Times New Roman"/>
          <w:b/>
          <w:color w:val="000000"/>
          <w:spacing w:val="-4"/>
          <w:sz w:val="18"/>
        </w:rPr>
        <w:t>076 — FORMANT</w:t>
      </w:r>
    </w:p>
    <w:p w:rsidR="0095336A" w:rsidRDefault="0095336A">
      <w:pPr>
        <w:sectPr w:rsidR="0095336A">
          <w:pgSz w:w="11918" w:h="16854"/>
          <w:pgMar w:top="294" w:right="401" w:bottom="572" w:left="497" w:header="720" w:footer="720" w:gutter="0"/>
          <w:cols w:space="720"/>
        </w:sectPr>
      </w:pPr>
    </w:p>
    <w:p w:rsidR="0095336A" w:rsidRDefault="0095336A">
      <w:pPr>
        <w:spacing w:line="218" w:lineRule="auto"/>
        <w:jc w:val="both"/>
        <w:rPr>
          <w:rFonts w:ascii="Times New Roman" w:hAnsi="Times New Roman"/>
          <w:b/>
          <w:color w:val="000000"/>
          <w:spacing w:val="-1"/>
          <w:sz w:val="19"/>
        </w:rPr>
      </w:pPr>
    </w:p>
    <w:p w:rsidR="0095336A" w:rsidRDefault="0066255E">
      <w:pPr>
        <w:spacing w:before="900"/>
        <w:ind w:left="72" w:right="1080"/>
        <w:rPr>
          <w:rFonts w:ascii="Tahoma" w:hAnsi="Tahoma"/>
          <w:b/>
          <w:color w:val="000000"/>
          <w:spacing w:val="-24"/>
          <w:sz w:val="32"/>
        </w:rPr>
      </w:pPr>
      <w:r>
        <w:br w:type="column"/>
      </w:r>
      <w:r>
        <w:rPr>
          <w:rFonts w:ascii="Tahoma" w:hAnsi="Tahoma"/>
          <w:b/>
          <w:color w:val="000000"/>
          <w:spacing w:val="-24"/>
          <w:sz w:val="32"/>
        </w:rPr>
        <w:lastRenderedPageBreak/>
        <w:t xml:space="preserve">LFOs and noise </w:t>
      </w:r>
      <w:r>
        <w:rPr>
          <w:rFonts w:ascii="Tahoma" w:hAnsi="Tahoma"/>
          <w:b/>
          <w:color w:val="000000"/>
          <w:spacing w:val="-30"/>
          <w:sz w:val="32"/>
        </w:rPr>
        <w:t>module</w:t>
      </w:r>
    </w:p>
    <w:p w:rsidR="0095336A" w:rsidRDefault="0066255E">
      <w:pPr>
        <w:spacing w:before="504" w:line="264" w:lineRule="auto"/>
        <w:ind w:left="72" w:right="72"/>
        <w:jc w:val="both"/>
        <w:rPr>
          <w:rFonts w:ascii="Tahoma" w:hAnsi="Tahoma"/>
          <w:b/>
          <w:color w:val="000000"/>
          <w:spacing w:val="-6"/>
          <w:sz w:val="19"/>
        </w:rPr>
      </w:pPr>
      <w:r>
        <w:rPr>
          <w:rFonts w:ascii="Tahoma" w:hAnsi="Tahoma"/>
          <w:b/>
          <w:color w:val="000000"/>
          <w:spacing w:val="-6"/>
          <w:sz w:val="19"/>
        </w:rPr>
        <w:t xml:space="preserve">The low frequency oscillators and </w:t>
      </w:r>
      <w:r>
        <w:rPr>
          <w:rFonts w:ascii="Tahoma" w:hAnsi="Tahoma"/>
          <w:b/>
          <w:color w:val="000000"/>
          <w:spacing w:val="-10"/>
          <w:sz w:val="19"/>
        </w:rPr>
        <w:t xml:space="preserve">noise generator are invaluable </w:t>
      </w:r>
      <w:r>
        <w:rPr>
          <w:rFonts w:ascii="Tahoma" w:hAnsi="Tahoma"/>
          <w:b/>
          <w:color w:val="000000"/>
          <w:spacing w:val="-8"/>
          <w:sz w:val="19"/>
        </w:rPr>
        <w:t xml:space="preserve">components in a synthesiser </w:t>
      </w:r>
      <w:r>
        <w:rPr>
          <w:rFonts w:ascii="Tahoma" w:hAnsi="Tahoma"/>
          <w:b/>
          <w:color w:val="000000"/>
          <w:spacing w:val="-6"/>
          <w:sz w:val="19"/>
        </w:rPr>
        <w:t xml:space="preserve">system. The LFOs allow amplitude </w:t>
      </w:r>
      <w:r>
        <w:rPr>
          <w:rFonts w:ascii="Tahoma" w:hAnsi="Tahoma"/>
          <w:b/>
          <w:color w:val="000000"/>
          <w:spacing w:val="-5"/>
          <w:sz w:val="19"/>
        </w:rPr>
        <w:t xml:space="preserve">and frequency modulation of the VCO outputs to provide tremolo, </w:t>
      </w:r>
      <w:r>
        <w:rPr>
          <w:rFonts w:ascii="Tahoma" w:hAnsi="Tahoma"/>
          <w:b/>
          <w:color w:val="000000"/>
          <w:spacing w:val="-6"/>
          <w:sz w:val="19"/>
        </w:rPr>
        <w:t xml:space="preserve">vibrato and other effects. The </w:t>
      </w:r>
      <w:r>
        <w:rPr>
          <w:rFonts w:ascii="Tahoma" w:hAnsi="Tahoma"/>
          <w:b/>
          <w:color w:val="000000"/>
          <w:spacing w:val="-12"/>
          <w:sz w:val="19"/>
        </w:rPr>
        <w:t xml:space="preserve">noise sources can </w:t>
      </w:r>
      <w:r>
        <w:rPr>
          <w:rFonts w:ascii="Verdana" w:hAnsi="Verdana"/>
          <w:b/>
          <w:color w:val="000000"/>
          <w:spacing w:val="-22"/>
          <w:sz w:val="20"/>
        </w:rPr>
        <w:t xml:space="preserve">be used for random modulation of the VCO </w:t>
      </w:r>
      <w:r>
        <w:rPr>
          <w:rFonts w:ascii="Verdana" w:hAnsi="Verdana"/>
          <w:b/>
          <w:color w:val="000000"/>
          <w:spacing w:val="-23"/>
          <w:sz w:val="20"/>
        </w:rPr>
        <w:t xml:space="preserve">signals, and in addition </w:t>
      </w:r>
      <w:r>
        <w:rPr>
          <w:rFonts w:ascii="Tahoma" w:hAnsi="Tahoma"/>
          <w:b/>
          <w:color w:val="000000"/>
          <w:spacing w:val="-13"/>
          <w:sz w:val="19"/>
        </w:rPr>
        <w:t xml:space="preserve">can be </w:t>
      </w:r>
      <w:r>
        <w:rPr>
          <w:rFonts w:ascii="Tahoma" w:hAnsi="Tahoma"/>
          <w:b/>
          <w:color w:val="000000"/>
          <w:spacing w:val="-12"/>
          <w:sz w:val="19"/>
        </w:rPr>
        <w:t xml:space="preserve">used as </w:t>
      </w:r>
      <w:r>
        <w:rPr>
          <w:rFonts w:ascii="Verdana" w:hAnsi="Verdana"/>
          <w:b/>
          <w:color w:val="000000"/>
          <w:spacing w:val="-22"/>
          <w:sz w:val="20"/>
        </w:rPr>
        <w:t xml:space="preserve">signal sources </w:t>
      </w:r>
      <w:r>
        <w:rPr>
          <w:rFonts w:ascii="Tahoma" w:hAnsi="Tahoma"/>
          <w:b/>
          <w:color w:val="000000"/>
          <w:spacing w:val="-12"/>
          <w:sz w:val="19"/>
        </w:rPr>
        <w:t>themselves.</w:t>
      </w:r>
    </w:p>
    <w:p w:rsidR="0095336A" w:rsidRDefault="0066255E">
      <w:pPr>
        <w:spacing w:before="2232" w:line="206" w:lineRule="auto"/>
        <w:ind w:left="72"/>
        <w:jc w:val="both"/>
        <w:rPr>
          <w:rFonts w:ascii="Times New Roman" w:hAnsi="Times New Roman"/>
          <w:b/>
          <w:color w:val="000000"/>
          <w:spacing w:val="-8"/>
          <w:sz w:val="20"/>
        </w:rPr>
      </w:pPr>
      <w:r>
        <w:rPr>
          <w:rFonts w:ascii="Times New Roman" w:hAnsi="Times New Roman"/>
          <w:b/>
          <w:color w:val="000000"/>
          <w:spacing w:val="-8"/>
          <w:sz w:val="20"/>
        </w:rPr>
        <w:t xml:space="preserve">Mambos he* already been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made of the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figt that conventional instruments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exhibit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more 'life' and variation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in tonal </w:t>
      </w:r>
      <w:r>
        <w:rPr>
          <w:rFonts w:ascii="Times New Roman" w:hAnsi="Times New Roman"/>
          <w:b/>
          <w:color w:val="000000"/>
          <w:spacing w:val="-2"/>
          <w:sz w:val="20"/>
        </w:rPr>
        <w:t xml:space="preserve">emaingir than ntectrosic instruments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due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hi the way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in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-which they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are played.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For example, sal lio instruments and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woodwind insteps/lets can exhibit </w:t>
      </w:r>
      <w:r>
        <w:rPr>
          <w:rFonts w:ascii="Times New Roman" w:hAnsi="Times New Roman"/>
          <w:b/>
          <w:color w:val="000000"/>
          <w:sz w:val="19"/>
        </w:rPr>
        <w:t xml:space="preserve">marked </w:t>
      </w:r>
      <w:r>
        <w:rPr>
          <w:rFonts w:ascii="Times New Roman" w:hAnsi="Times New Roman"/>
          <w:color w:val="000000"/>
          <w:sz w:val="6"/>
        </w:rPr>
        <w:t>.</w:t>
      </w:r>
      <w:r>
        <w:rPr>
          <w:rFonts w:ascii="Times New Roman" w:hAnsi="Times New Roman"/>
          <w:b/>
          <w:color w:val="000000"/>
          <w:sz w:val="19"/>
        </w:rPr>
        <w:t xml:space="preserve">tremolo Tit vibrato due to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variations in the </w:t>
      </w:r>
      <w:r>
        <w:rPr>
          <w:rFonts w:ascii="Times New Roman" w:hAnsi="Times New Roman"/>
          <w:b/>
          <w:color w:val="000000"/>
          <w:spacing w:val="-15"/>
          <w:sz w:val="27"/>
        </w:rPr>
        <w:t xml:space="preserve">*who </w:t>
      </w:r>
      <w:r>
        <w:rPr>
          <w:rFonts w:ascii="Times New Roman" w:hAnsi="Times New Roman"/>
          <w:b/>
          <w:color w:val="000000"/>
          <w:spacing w:val="-15"/>
          <w:sz w:val="20"/>
        </w:rPr>
        <w:t xml:space="preserve">or blowing.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The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keyboard of a mgothosiser provides a•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relatively inflexile </w:t>
      </w:r>
      <w:r>
        <w:rPr>
          <w:rFonts w:ascii="Verdana" w:hAnsi="Verdana"/>
          <w:b/>
          <w:color w:val="000000"/>
          <w:spacing w:val="-9"/>
          <w:sz w:val="18"/>
        </w:rPr>
        <w:t xml:space="preserve">sad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expressionless </w:t>
      </w:r>
      <w:r>
        <w:rPr>
          <w:rFonts w:ascii="Times New Roman" w:hAnsi="Times New Roman"/>
          <w:b/>
          <w:color w:val="000000"/>
          <w:sz w:val="19"/>
        </w:rPr>
        <w:t xml:space="preserve">means of playing' </w:t>
      </w:r>
      <w:r>
        <w:rPr>
          <w:rFonts w:ascii="Verdana" w:hAnsi="Verdana"/>
          <w:b/>
          <w:color w:val="000000"/>
          <w:spacing w:val="-10"/>
          <w:sz w:val="18"/>
        </w:rPr>
        <w:t xml:space="preserve">that </w:t>
      </w:r>
      <w:r>
        <w:rPr>
          <w:rFonts w:ascii="Times New Roman" w:hAnsi="Times New Roman"/>
          <w:b/>
          <w:color w:val="000000"/>
          <w:sz w:val="19"/>
        </w:rPr>
        <w:t xml:space="preserve">does not allow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these nuances to </w:t>
      </w:r>
      <w:r>
        <w:rPr>
          <w:rFonts w:ascii="Times New Roman" w:hAnsi="Times New Roman"/>
          <w:b/>
          <w:color w:val="000000"/>
          <w:spacing w:val="-11"/>
          <w:sz w:val="20"/>
        </w:rPr>
        <w:t xml:space="preserve">he introduced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into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sound, and in order to make the sound more 'lively' ampillaide and frequency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modulation must </w:t>
      </w:r>
      <w:r>
        <w:rPr>
          <w:rFonts w:ascii="Times New Roman" w:hAnsi="Times New Roman"/>
          <w:b/>
          <w:color w:val="000000"/>
          <w:spacing w:val="-7"/>
          <w:sz w:val="20"/>
        </w:rPr>
        <w:t xml:space="preserve">be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introduced using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the LFOs and noise </w:t>
      </w:r>
      <w:r>
        <w:rPr>
          <w:rFonts w:ascii="Times New Roman" w:hAnsi="Times New Roman"/>
          <w:b/>
          <w:color w:val="000000"/>
          <w:spacing w:val="-14"/>
          <w:sz w:val="15"/>
        </w:rPr>
        <w:t>110111fCe.</w:t>
      </w:r>
    </w:p>
    <w:p w:rsidR="0095336A" w:rsidRDefault="0066255E">
      <w:pPr>
        <w:spacing w:before="36" w:line="211" w:lineRule="auto"/>
        <w:ind w:left="72" w:right="72"/>
        <w:jc w:val="both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 xml:space="preserve">The noise source </w:t>
      </w:r>
      <w:r>
        <w:rPr>
          <w:rFonts w:ascii="Times New Roman" w:hAnsi="Times New Roman"/>
          <w:b/>
          <w:color w:val="000000"/>
          <w:spacing w:val="-13"/>
          <w:sz w:val="15"/>
        </w:rPr>
        <w:t xml:space="preserve">AID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provides the basic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material to produce a whole spectrum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of sounds that </w:t>
      </w:r>
      <w:r>
        <w:rPr>
          <w:rFonts w:ascii="Times New Roman" w:hAnsi="Times New Roman"/>
          <w:b/>
          <w:color w:val="000000"/>
          <w:spacing w:val="-5"/>
          <w:sz w:val="20"/>
        </w:rPr>
        <w:t xml:space="preserve">do not have a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defined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pitch. White no* </w:t>
      </w:r>
      <w:r>
        <w:rPr>
          <w:rFonts w:ascii="Times New Roman" w:hAnsi="Times New Roman"/>
          <w:b/>
          <w:color w:val="000000"/>
          <w:spacing w:val="7"/>
          <w:sz w:val="20"/>
        </w:rPr>
        <w:t xml:space="preserve">can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be used to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produce sounds such as wind, rain and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surf. 'Coloured' </w:t>
      </w:r>
      <w:r>
        <w:rPr>
          <w:rFonts w:ascii="Times New Roman" w:hAnsi="Times New Roman"/>
          <w:b/>
          <w:color w:val="000000"/>
          <w:spacing w:val="-7"/>
          <w:sz w:val="20"/>
        </w:rPr>
        <w:t xml:space="preserve">mein, which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is white </w:t>
      </w:r>
      <w:r>
        <w:rPr>
          <w:rFonts w:ascii="Times New Roman" w:hAnsi="Times New Roman"/>
          <w:b/>
          <w:color w:val="000000"/>
          <w:spacing w:val="9"/>
          <w:sz w:val="19"/>
        </w:rPr>
        <w:t>noise with the low frequency com</w:t>
      </w:r>
      <w:r>
        <w:rPr>
          <w:rFonts w:ascii="Times New Roman" w:hAnsi="Times New Roman"/>
          <w:b/>
          <w:color w:val="000000"/>
          <w:spacing w:val="9"/>
          <w:sz w:val="19"/>
        </w:rPr>
        <w:softHyphen/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ponents boosted, is used for sounds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having </w:t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a strong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b content, such as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the rumbling </w:t>
      </w:r>
      <w:r>
        <w:rPr>
          <w:rFonts w:ascii="Times New Roman" w:hAnsi="Times New Roman"/>
          <w:b/>
          <w:color w:val="000000"/>
          <w:spacing w:val="-13"/>
          <w:sz w:val="20"/>
        </w:rPr>
        <w:t>of thunder.</w:t>
      </w:r>
    </w:p>
    <w:p w:rsidR="0095336A" w:rsidRDefault="0066255E">
      <w:pPr>
        <w:spacing w:before="36" w:line="211" w:lineRule="auto"/>
        <w:ind w:left="72" w:right="72"/>
        <w:jc w:val="both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In addition to modulating the VCO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signals, noise can </w:t>
      </w:r>
      <w:r>
        <w:rPr>
          <w:rFonts w:ascii="Times New Roman" w:hAnsi="Times New Roman"/>
          <w:b/>
          <w:color w:val="000000"/>
          <w:spacing w:val="-15"/>
          <w:sz w:val="15"/>
        </w:rPr>
        <w:t xml:space="preserve">116P0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be added to these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signals to simulate </w:t>
      </w:r>
      <w:r>
        <w:rPr>
          <w:rFonts w:ascii="Times New Roman" w:hAnsi="Times New Roman"/>
          <w:b/>
          <w:color w:val="000000"/>
          <w:spacing w:val="-11"/>
          <w:sz w:val="20"/>
        </w:rPr>
        <w:t xml:space="preserve">wind noise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in organ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pipes and woodwind </w:t>
      </w:r>
      <w:proofErr w:type="gramStart"/>
      <w:r>
        <w:rPr>
          <w:rFonts w:ascii="Times New Roman" w:hAnsi="Times New Roman"/>
          <w:b/>
          <w:color w:val="000000"/>
          <w:spacing w:val="-4"/>
          <w:sz w:val="19"/>
        </w:rPr>
        <w:t>instruments.</w:t>
      </w:r>
      <w:proofErr w:type="gramEnd"/>
    </w:p>
    <w:p w:rsidR="0095336A" w:rsidRDefault="0066255E">
      <w:pPr>
        <w:spacing w:before="72"/>
        <w:rPr>
          <w:rFonts w:ascii="Times New Roman" w:hAnsi="Times New Roman"/>
          <w:b/>
          <w:color w:val="000000"/>
          <w:spacing w:val="-7"/>
          <w:sz w:val="19"/>
        </w:rPr>
      </w:pPr>
      <w:proofErr w:type="gramStart"/>
      <w:r>
        <w:rPr>
          <w:rFonts w:ascii="Times New Roman" w:hAnsi="Times New Roman"/>
          <w:b/>
          <w:color w:val="000000"/>
          <w:spacing w:val="-7"/>
          <w:sz w:val="19"/>
        </w:rPr>
        <w:t>The.</w:t>
      </w:r>
      <w:proofErr w:type="gramEnd"/>
      <w:r>
        <w:rPr>
          <w:rFonts w:ascii="Times New Roman" w:hAnsi="Times New Roman"/>
          <w:b/>
          <w:color w:val="000000"/>
          <w:spacing w:val="-7"/>
          <w:sz w:val="19"/>
        </w:rPr>
        <w:t xml:space="preserve"> </w:t>
      </w:r>
      <w:r>
        <w:rPr>
          <w:rFonts w:ascii="Tahoma" w:hAnsi="Tahoma"/>
          <w:b/>
          <w:color w:val="000000"/>
          <w:spacing w:val="-7"/>
        </w:rPr>
        <w:t>FO_ „</w:t>
      </w:r>
    </w:p>
    <w:p w:rsidR="0095336A" w:rsidRDefault="00D0406A">
      <w:pPr>
        <w:spacing w:before="180" w:line="208" w:lineRule="auto"/>
        <w:jc w:val="both"/>
        <w:rPr>
          <w:rFonts w:ascii="Times New Roman" w:hAnsi="Times New Roman"/>
          <w:b/>
          <w:color w:val="000000"/>
          <w:spacing w:val="-10"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left:0;text-align:left;margin-left:321.85pt;margin-top:737.75pt;width:58.7pt;height:10.3pt;z-index:-251714560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t>basically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t xml:space="preserve"> low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softHyphen/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51" type="#_x0000_t202" style="position:absolute;left:0;text-align:left;margin-left:315.4pt;margin-top:748.05pt;width:65.15pt;height:9.9pt;z-index:-251713536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  <w:t>enerators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  <w:t xml:space="preserve"> that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50" type="#_x0000_t202" style="position:absolute;left:0;text-align:left;margin-left:314.65pt;margin-top:757.95pt;width:65.9pt;height:9.35pt;z-index:-251712512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  <w:t>nt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  <w:t xml:space="preserve"> waveforms.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9" type="#_x0000_t202" style="position:absolute;left:0;text-align:left;margin-left:323.65pt;margin-top:767.3pt;width:56.9pt;height:10.45pt;z-index:-251711488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  <w:t>s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 xml:space="preserve">three LFOs,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8" type="#_x0000_t202" style="position:absolute;left:0;text-align:left;margin-left:317.2pt;margin-top:777.75pt;width:63.35pt;height:9.9pt;z-index:-251710464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>al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 xml:space="preserve"> and produce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7" type="#_x0000_t202" style="position:absolute;left:0;text-align:left;margin-left:216.4pt;margin-top:787.65pt;width:164.15pt;height:24.65pt;z-index:-251709440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after="216"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  <w:t>square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  <w:t xml:space="preserve">, triangle and 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28"/>
                      <w:sz w:val="19"/>
                    </w:rPr>
                    <w:t>sawtooth</w:t>
                  </w:r>
                </w:p>
              </w:txbxContent>
            </v:textbox>
            <w10:wrap type="square" anchorx="page" anchory="page"/>
          </v:shape>
        </w:pict>
      </w:r>
      <w:proofErr w:type="gramStart"/>
      <w:r w:rsidR="0066255E">
        <w:rPr>
          <w:rFonts w:ascii="Times New Roman" w:hAnsi="Times New Roman"/>
          <w:b/>
          <w:color w:val="000000"/>
          <w:spacing w:val="-10"/>
          <w:sz w:val="20"/>
        </w:rPr>
        <w:t>frequency</w:t>
      </w:r>
      <w:proofErr w:type="gramEnd"/>
      <w:r w:rsidR="0066255E">
        <w:rPr>
          <w:rFonts w:ascii="Times New Roman" w:hAnsi="Times New Roman"/>
          <w:b/>
          <w:color w:val="000000"/>
          <w:spacing w:val="-10"/>
          <w:sz w:val="20"/>
        </w:rPr>
        <w:t xml:space="preserve"> </w:t>
      </w:r>
      <w:r w:rsidR="0066255E">
        <w:rPr>
          <w:rFonts w:ascii="Times New Roman" w:hAnsi="Times New Roman"/>
          <w:b/>
          <w:color w:val="000000"/>
          <w:sz w:val="19"/>
        </w:rPr>
        <w:t xml:space="preserve">function </w:t>
      </w:r>
      <w:r w:rsidR="0066255E">
        <w:rPr>
          <w:rFonts w:ascii="Times New Roman" w:hAnsi="Times New Roman"/>
          <w:b/>
          <w:color w:val="000000"/>
          <w:spacing w:val="13"/>
          <w:sz w:val="19"/>
        </w:rPr>
        <w:t xml:space="preserve">produce </w:t>
      </w:r>
      <w:r w:rsidR="0066255E">
        <w:rPr>
          <w:rFonts w:ascii="Times New Roman" w:hAnsi="Times New Roman"/>
          <w:b/>
          <w:color w:val="000000"/>
          <w:spacing w:val="3"/>
          <w:sz w:val="20"/>
        </w:rPr>
        <w:t xml:space="preserve">three diff </w:t>
      </w:r>
      <w:r w:rsidR="0066255E">
        <w:rPr>
          <w:rFonts w:ascii="Times New Roman" w:hAnsi="Times New Roman"/>
          <w:b/>
          <w:color w:val="000000"/>
          <w:spacing w:val="-10"/>
          <w:sz w:val="20"/>
        </w:rPr>
        <w:t xml:space="preserve">Each LEO module con </w:t>
      </w:r>
      <w:r w:rsidR="0066255E">
        <w:rPr>
          <w:rFonts w:ascii="Times New Roman" w:hAnsi="Times New Roman"/>
          <w:b/>
          <w:color w:val="000000"/>
          <w:spacing w:val="-13"/>
          <w:sz w:val="20"/>
        </w:rPr>
        <w:t>tw</w:t>
      </w:r>
    </w:p>
    <w:p w:rsidR="0095336A" w:rsidRDefault="0066255E">
      <w:pPr>
        <w:spacing w:line="225" w:lineRule="auto"/>
        <w:jc w:val="both"/>
        <w:rPr>
          <w:rFonts w:ascii="Times New Roman" w:hAnsi="Times New Roman"/>
          <w:b/>
          <w:color w:val="000000"/>
          <w:spacing w:val="10"/>
          <w:sz w:val="18"/>
        </w:rPr>
      </w:pPr>
      <w:proofErr w:type="gramStart"/>
      <w:r>
        <w:rPr>
          <w:rFonts w:ascii="Times New Roman" w:hAnsi="Times New Roman"/>
          <w:b/>
          <w:color w:val="000000"/>
          <w:spacing w:val="10"/>
          <w:sz w:val="18"/>
        </w:rPr>
        <w:lastRenderedPageBreak/>
        <w:t>waveforms</w:t>
      </w:r>
      <w:proofErr w:type="gramEnd"/>
      <w:r>
        <w:rPr>
          <w:rFonts w:ascii="Times New Roman" w:hAnsi="Times New Roman"/>
          <w:b/>
          <w:color w:val="000000"/>
          <w:spacing w:val="10"/>
          <w:sz w:val="18"/>
        </w:rPr>
        <w:t xml:space="preserve">. The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third LFO produces </w:t>
      </w:r>
      <w:r>
        <w:rPr>
          <w:rFonts w:ascii="Times New Roman" w:hAnsi="Times New Roman"/>
          <w:b/>
          <w:color w:val="000000"/>
          <w:spacing w:val="25"/>
          <w:sz w:val="18"/>
        </w:rPr>
        <w:t xml:space="preserve">a triangular waveform </w:t>
      </w:r>
      <w:r>
        <w:rPr>
          <w:rFonts w:ascii="Times New Roman" w:hAnsi="Times New Roman"/>
          <w:b/>
          <w:color w:val="000000"/>
          <w:spacing w:val="25"/>
          <w:sz w:val="19"/>
        </w:rPr>
        <w:t xml:space="preserve">and two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sawtooth waveforms in antiphase with </w:t>
      </w:r>
      <w:r>
        <w:rPr>
          <w:rFonts w:ascii="Times New Roman" w:hAnsi="Times New Roman"/>
          <w:b/>
          <w:color w:val="000000"/>
          <w:spacing w:val="12"/>
          <w:sz w:val="18"/>
        </w:rPr>
        <w:t xml:space="preserve">each other, i.e. one with </w:t>
      </w:r>
      <w:r>
        <w:rPr>
          <w:rFonts w:ascii="Times New Roman" w:hAnsi="Times New Roman"/>
          <w:b/>
          <w:color w:val="000000"/>
          <w:spacing w:val="12"/>
          <w:sz w:val="19"/>
        </w:rPr>
        <w:t xml:space="preserve">a </w:t>
      </w:r>
      <w:r>
        <w:rPr>
          <w:rFonts w:ascii="Times New Roman" w:hAnsi="Times New Roman"/>
          <w:b/>
          <w:color w:val="000000"/>
          <w:spacing w:val="12"/>
          <w:sz w:val="18"/>
        </w:rPr>
        <w:t>positive-</w:t>
      </w:r>
      <w:r>
        <w:rPr>
          <w:rFonts w:ascii="Times New Roman" w:hAnsi="Times New Roman"/>
          <w:b/>
          <w:color w:val="000000"/>
          <w:spacing w:val="21"/>
          <w:sz w:val="18"/>
        </w:rPr>
        <w:t xml:space="preserve">going ramp and the other with a </w:t>
      </w:r>
      <w:r>
        <w:rPr>
          <w:rFonts w:ascii="Times New Roman" w:hAnsi="Times New Roman"/>
          <w:b/>
          <w:color w:val="000000"/>
          <w:sz w:val="18"/>
        </w:rPr>
        <w:t>negative-going ramp.</w:t>
      </w:r>
    </w:p>
    <w:p w:rsidR="0095336A" w:rsidRDefault="0066255E">
      <w:pPr>
        <w:spacing w:line="225" w:lineRule="auto"/>
        <w:jc w:val="both"/>
        <w:rPr>
          <w:rFonts w:ascii="Times New Roman" w:hAnsi="Times New Roman"/>
          <w:b/>
          <w:color w:val="000000"/>
          <w:spacing w:val="22"/>
          <w:sz w:val="18"/>
        </w:rPr>
      </w:pPr>
      <w:r>
        <w:rPr>
          <w:rFonts w:ascii="Times New Roman" w:hAnsi="Times New Roman"/>
          <w:b/>
          <w:color w:val="000000"/>
          <w:spacing w:val="22"/>
          <w:sz w:val="18"/>
        </w:rPr>
        <w:t xml:space="preserve">The circuit of LFO1 is shown in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figure la; LFO2 is identical. The basic </w:t>
      </w:r>
      <w:r>
        <w:rPr>
          <w:rFonts w:ascii="Times New Roman" w:hAnsi="Times New Roman"/>
          <w:b/>
          <w:color w:val="000000"/>
          <w:spacing w:val="22"/>
          <w:sz w:val="18"/>
        </w:rPr>
        <w:t xml:space="preserve">oscillator circuit consists of two </w:t>
      </w:r>
      <w:r>
        <w:rPr>
          <w:rFonts w:ascii="Times New Roman" w:hAnsi="Times New Roman"/>
          <w:b/>
          <w:color w:val="000000"/>
          <w:spacing w:val="27"/>
          <w:sz w:val="18"/>
        </w:rPr>
        <w:t xml:space="preserve">op-amps IC1 and A3 connected </w:t>
      </w:r>
      <w:r>
        <w:rPr>
          <w:rFonts w:ascii="Times New Roman" w:hAnsi="Times New Roman"/>
          <w:b/>
          <w:color w:val="000000"/>
          <w:spacing w:val="13"/>
          <w:sz w:val="18"/>
        </w:rPr>
        <w:t xml:space="preserve">respectively as an integrator and a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Schmitt trigger. When the output of A3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is positive a potential of about +2.5 V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(depending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on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the position of the wiper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of P3) is applied to R9. The full positive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output voltage of A3 is applied to Pl, so </w:t>
      </w:r>
      <w:r>
        <w:rPr>
          <w:rFonts w:ascii="Times New Roman" w:hAnsi="Times New Roman"/>
          <w:b/>
          <w:color w:val="000000"/>
          <w:spacing w:val="15"/>
          <w:sz w:val="18"/>
        </w:rPr>
        <w:t xml:space="preserve">a current (dependent on the wiper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position of P1) flows into the integrator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through </w:t>
      </w:r>
      <w:proofErr w:type="gramStart"/>
      <w:r>
        <w:rPr>
          <w:rFonts w:ascii="Times New Roman" w:hAnsi="Times New Roman"/>
          <w:b/>
          <w:color w:val="000000"/>
          <w:spacing w:val="5"/>
          <w:sz w:val="18"/>
        </w:rPr>
        <w:t>RI .</w:t>
      </w:r>
      <w:proofErr w:type="gramEnd"/>
      <w:r>
        <w:rPr>
          <w:rFonts w:ascii="Times New Roman" w:hAnsi="Times New Roman"/>
          <w:b/>
          <w:color w:val="000000"/>
          <w:spacing w:val="5"/>
          <w:sz w:val="18"/>
        </w:rPr>
        <w:t xml:space="preserve"> The output of IC1 ramps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negative until it reaches about —2.5 V,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when the voltage on the non-inverting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input of A3 will fall below the voltage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on the inverting input (zero volts) and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the output of A3 will swing negative. </w:t>
      </w:r>
      <w:r>
        <w:rPr>
          <w:rFonts w:ascii="Times New Roman" w:hAnsi="Times New Roman"/>
          <w:b/>
          <w:color w:val="000000"/>
          <w:spacing w:val="20"/>
          <w:sz w:val="18"/>
        </w:rPr>
        <w:t xml:space="preserve">The voltage applied to R9 is now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—2.5 V, and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the full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negative output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voltage of A3 is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applied to P1.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Current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will flow out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of the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integrator through </w:t>
      </w:r>
      <w:r>
        <w:rPr>
          <w:rFonts w:ascii="Times New Roman" w:hAnsi="Times New Roman"/>
          <w:b/>
          <w:color w:val="000000"/>
          <w:spacing w:val="-1"/>
          <w:sz w:val="18"/>
        </w:rPr>
        <w:t xml:space="preserve">RI, and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the integrator output </w:t>
      </w:r>
      <w:r>
        <w:rPr>
          <w:rFonts w:ascii="Times New Roman" w:hAnsi="Times New Roman"/>
          <w:b/>
          <w:color w:val="000000"/>
          <w:spacing w:val="-1"/>
          <w:sz w:val="18"/>
        </w:rPr>
        <w:t xml:space="preserve">will ramp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positive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until it reaches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about +2.5 V,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when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the voltage on the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non-inverting </w:t>
      </w:r>
      <w:r>
        <w:rPr>
          <w:rFonts w:ascii="Times New Roman" w:hAnsi="Times New Roman"/>
          <w:b/>
          <w:color w:val="000000"/>
          <w:sz w:val="18"/>
        </w:rPr>
        <w:t xml:space="preserve">input </w:t>
      </w:r>
      <w:r>
        <w:rPr>
          <w:rFonts w:ascii="Times New Roman" w:hAnsi="Times New Roman"/>
          <w:b/>
          <w:color w:val="000000"/>
          <w:sz w:val="19"/>
        </w:rPr>
        <w:t xml:space="preserve">of A3 will </w:t>
      </w:r>
      <w:r>
        <w:rPr>
          <w:rFonts w:ascii="Times New Roman" w:hAnsi="Times New Roman"/>
          <w:b/>
          <w:color w:val="000000"/>
          <w:sz w:val="18"/>
        </w:rPr>
        <w:t xml:space="preserve">rise </w:t>
      </w:r>
      <w:r>
        <w:rPr>
          <w:rFonts w:ascii="Times New Roman" w:hAnsi="Times New Roman"/>
          <w:b/>
          <w:color w:val="000000"/>
          <w:sz w:val="19"/>
        </w:rPr>
        <w:t xml:space="preserve">above </w:t>
      </w:r>
      <w:r>
        <w:rPr>
          <w:rFonts w:ascii="Times New Roman" w:hAnsi="Times New Roman"/>
          <w:b/>
          <w:color w:val="000000"/>
          <w:sz w:val="18"/>
        </w:rPr>
        <w:t xml:space="preserve">zero and the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output of A3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will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swing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positive. The </w:t>
      </w:r>
      <w:r>
        <w:rPr>
          <w:rFonts w:ascii="Times New Roman" w:hAnsi="Times New Roman"/>
          <w:b/>
          <w:color w:val="000000"/>
          <w:spacing w:val="2"/>
          <w:sz w:val="18"/>
        </w:rPr>
        <w:t>whole cycle then repeats.</w:t>
      </w:r>
    </w:p>
    <w:p w:rsidR="0095336A" w:rsidRDefault="0066255E">
      <w:pPr>
        <w:spacing w:before="72" w:line="228" w:lineRule="auto"/>
        <w:jc w:val="both"/>
        <w:rPr>
          <w:rFonts w:ascii="Times New Roman" w:hAnsi="Times New Roman"/>
          <w:b/>
          <w:color w:val="000000"/>
          <w:spacing w:val="-2"/>
          <w:sz w:val="19"/>
        </w:rPr>
      </w:pPr>
      <w:r>
        <w:rPr>
          <w:rFonts w:ascii="Times New Roman" w:hAnsi="Times New Roman"/>
          <w:b/>
          <w:color w:val="000000"/>
          <w:spacing w:val="-2"/>
          <w:sz w:val="19"/>
        </w:rPr>
        <w:t xml:space="preserve">The output </w:t>
      </w:r>
      <w:r>
        <w:rPr>
          <w:rFonts w:ascii="Times New Roman" w:hAnsi="Times New Roman"/>
          <w:b/>
          <w:color w:val="000000"/>
          <w:spacing w:val="-2"/>
          <w:sz w:val="18"/>
        </w:rPr>
        <w:t xml:space="preserve">from IC1 is thus a triangular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waveform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with a peak-to-peak voltage </w:t>
      </w:r>
      <w:r>
        <w:rPr>
          <w:rFonts w:ascii="Times New Roman" w:hAnsi="Times New Roman"/>
          <w:b/>
          <w:color w:val="000000"/>
          <w:sz w:val="19"/>
        </w:rPr>
        <w:t xml:space="preserve">of about </w:t>
      </w:r>
      <w:r>
        <w:rPr>
          <w:rFonts w:ascii="Times New Roman" w:hAnsi="Times New Roman"/>
          <w:b/>
          <w:color w:val="000000"/>
          <w:sz w:val="18"/>
        </w:rPr>
        <w:t xml:space="preserve">5 </w:t>
      </w:r>
      <w:r>
        <w:rPr>
          <w:rFonts w:ascii="Times New Roman" w:hAnsi="Times New Roman"/>
          <w:b/>
          <w:color w:val="000000"/>
          <w:sz w:val="19"/>
        </w:rPr>
        <w:t xml:space="preserve">V, while at </w:t>
      </w:r>
      <w:r>
        <w:rPr>
          <w:rFonts w:ascii="Times New Roman" w:hAnsi="Times New Roman"/>
          <w:b/>
          <w:color w:val="000000"/>
          <w:sz w:val="18"/>
        </w:rPr>
        <w:t xml:space="preserve">the wiper of P3 </w:t>
      </w:r>
      <w:r>
        <w:rPr>
          <w:rFonts w:ascii="Times New Roman" w:hAnsi="Times New Roman"/>
          <w:b/>
          <w:color w:val="000000"/>
          <w:sz w:val="19"/>
        </w:rPr>
        <w:t xml:space="preserve">a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squarewave of the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same amplitude and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frequency is available.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P3 presets the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trigger threshold of </w:t>
      </w:r>
      <w:r>
        <w:rPr>
          <w:rFonts w:ascii="Times New Roman" w:hAnsi="Times New Roman"/>
          <w:b/>
          <w:color w:val="000000"/>
          <w:spacing w:val="4"/>
          <w:sz w:val="18"/>
        </w:rPr>
        <w:t xml:space="preserve">A3 and hence the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signal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amplitude.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P1 is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used to adjust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the frequency of the LFO by varying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the voltage applied to the integrator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input, which alters the integrator input current and hence the rate at which the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integrator ramps positive or negative.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The triangular wave output is taken </w:t>
      </w:r>
      <w:r>
        <w:rPr>
          <w:rFonts w:ascii="Times New Roman" w:hAnsi="Times New Roman"/>
          <w:b/>
          <w:color w:val="000000"/>
          <w:spacing w:val="13"/>
          <w:sz w:val="18"/>
        </w:rPr>
        <w:t xml:space="preserve">direct from IC1 via R13, whilst the </w:t>
      </w:r>
      <w:r>
        <w:rPr>
          <w:rFonts w:ascii="Times New Roman" w:hAnsi="Times New Roman"/>
          <w:b/>
          <w:color w:val="000000"/>
          <w:spacing w:val="18"/>
          <w:sz w:val="18"/>
        </w:rPr>
        <w:t xml:space="preserve">squarewave output is buffered by </w:t>
      </w:r>
      <w:r>
        <w:rPr>
          <w:rFonts w:ascii="Times New Roman" w:hAnsi="Times New Roman"/>
          <w:b/>
          <w:color w:val="000000"/>
          <w:spacing w:val="16"/>
          <w:sz w:val="18"/>
        </w:rPr>
        <w:t xml:space="preserve">voltage follower A4. The sawtooth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waveform is derived from the triangle </w:t>
      </w:r>
      <w:r>
        <w:rPr>
          <w:rFonts w:ascii="Times New Roman" w:hAnsi="Times New Roman"/>
          <w:b/>
          <w:color w:val="000000"/>
          <w:spacing w:val="20"/>
          <w:sz w:val="18"/>
        </w:rPr>
        <w:t xml:space="preserve">by A2. When the output </w:t>
      </w:r>
      <w:r>
        <w:rPr>
          <w:rFonts w:ascii="Times New Roman" w:hAnsi="Times New Roman"/>
          <w:b/>
          <w:color w:val="000000"/>
          <w:spacing w:val="20"/>
          <w:sz w:val="19"/>
        </w:rPr>
        <w:t xml:space="preserve">of A3 is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positive and the triangle output is on its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negative-going slope, T1 is turned on,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grounding the'non-inverting input of A2.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A2 thus </w:t>
      </w:r>
      <w:r>
        <w:rPr>
          <w:rFonts w:ascii="Times New Roman" w:hAnsi="Times New Roman"/>
          <w:b/>
          <w:color w:val="000000"/>
          <w:spacing w:val="17"/>
          <w:sz w:val="18"/>
        </w:rPr>
        <w:t xml:space="preserve">functions as a unity-gain </w:t>
      </w:r>
      <w:r>
        <w:rPr>
          <w:rFonts w:ascii="Times New Roman" w:hAnsi="Times New Roman"/>
          <w:b/>
          <w:color w:val="000000"/>
          <w:spacing w:val="-1"/>
          <w:sz w:val="18"/>
        </w:rPr>
        <w:t>inverting amplifier, producing a positive-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going ramp. When the output of A3 is </w:t>
      </w:r>
      <w:r>
        <w:rPr>
          <w:rFonts w:ascii="Times New Roman" w:hAnsi="Times New Roman"/>
          <w:b/>
          <w:color w:val="000000"/>
          <w:spacing w:val="19"/>
          <w:sz w:val="18"/>
        </w:rPr>
        <w:t xml:space="preserve">negative and the output of IC1 is </w:t>
      </w:r>
      <w:r>
        <w:rPr>
          <w:rFonts w:ascii="Times New Roman" w:hAnsi="Times New Roman"/>
          <w:b/>
          <w:color w:val="000000"/>
          <w:spacing w:val="4"/>
          <w:sz w:val="18"/>
        </w:rPr>
        <w:t xml:space="preserve">positive going, Ti is turned off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and A2 </w:t>
      </w:r>
      <w:r>
        <w:rPr>
          <w:rFonts w:ascii="Times New Roman" w:hAnsi="Times New Roman"/>
          <w:b/>
          <w:color w:val="000000"/>
          <w:spacing w:val="3"/>
          <w:sz w:val="18"/>
        </w:rPr>
        <w:t>functions as a unity-gain non-inverting amplifier (voltage follower), again pro</w:t>
      </w:r>
      <w:r>
        <w:rPr>
          <w:rFonts w:ascii="Times New Roman" w:hAnsi="Times New Roman"/>
          <w:b/>
          <w:color w:val="000000"/>
          <w:spacing w:val="3"/>
          <w:sz w:val="18"/>
        </w:rPr>
        <w:softHyphen/>
      </w:r>
      <w:r>
        <w:rPr>
          <w:rFonts w:ascii="Times New Roman" w:hAnsi="Times New Roman"/>
          <w:b/>
          <w:color w:val="000000"/>
          <w:spacing w:val="15"/>
          <w:sz w:val="18"/>
        </w:rPr>
        <w:t xml:space="preserve">ducing a positive-going ramp. The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positive- and negative-going ramps of </w:t>
      </w:r>
      <w:r>
        <w:rPr>
          <w:rFonts w:ascii="Times New Roman" w:hAnsi="Times New Roman"/>
          <w:b/>
          <w:color w:val="000000"/>
          <w:spacing w:val="18"/>
          <w:sz w:val="18"/>
        </w:rPr>
        <w:t xml:space="preserve">the triangular waveform are thus </w:t>
      </w:r>
      <w:r>
        <w:rPr>
          <w:rFonts w:ascii="Times New Roman" w:hAnsi="Times New Roman"/>
          <w:b/>
          <w:color w:val="000000"/>
          <w:spacing w:val="14"/>
          <w:sz w:val="18"/>
        </w:rPr>
        <w:t>converted into a series of positive-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going ramps. Since every half-cycle of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the triangle is converted into a full cycle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of the sawtooth, the frequency of the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sawtooth is twice that of the triangle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and square waveforms, as illustrated in </w:t>
      </w:r>
      <w:r>
        <w:rPr>
          <w:rFonts w:ascii="Times New Roman" w:hAnsi="Times New Roman"/>
          <w:b/>
          <w:color w:val="000000"/>
          <w:sz w:val="18"/>
        </w:rPr>
        <w:t>figure 2.</w:t>
      </w:r>
    </w:p>
    <w:p w:rsidR="0095336A" w:rsidRDefault="0066255E">
      <w:pPr>
        <w:spacing w:line="230" w:lineRule="auto"/>
        <w:jc w:val="both"/>
        <w:rPr>
          <w:rFonts w:ascii="Times New Roman" w:hAnsi="Times New Roman"/>
          <w:b/>
          <w:color w:val="000000"/>
          <w:spacing w:val="6"/>
          <w:sz w:val="18"/>
        </w:rPr>
      </w:pPr>
      <w:r>
        <w:rPr>
          <w:rFonts w:ascii="Times New Roman" w:hAnsi="Times New Roman"/>
          <w:b/>
          <w:color w:val="000000"/>
          <w:spacing w:val="6"/>
          <w:sz w:val="18"/>
        </w:rPr>
        <w:t xml:space="preserve">To indicate that the LFO is functioning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a LED indicator, constructed around </w:t>
      </w:r>
      <w:proofErr w:type="gramStart"/>
      <w:r>
        <w:rPr>
          <w:rFonts w:ascii="Times New Roman" w:hAnsi="Times New Roman"/>
          <w:b/>
          <w:color w:val="000000"/>
          <w:spacing w:val="4"/>
          <w:sz w:val="18"/>
        </w:rPr>
        <w:t>Al ,</w:t>
      </w:r>
      <w:proofErr w:type="gramEnd"/>
      <w:r>
        <w:rPr>
          <w:rFonts w:ascii="Times New Roman" w:hAnsi="Times New Roman"/>
          <w:b/>
          <w:color w:val="000000"/>
          <w:spacing w:val="4"/>
          <w:sz w:val="18"/>
        </w:rPr>
        <w:t xml:space="preserve"> is connected to the triangle output.</w:t>
      </w:r>
    </w:p>
    <w:p w:rsidR="0095336A" w:rsidRDefault="0095336A">
      <w:pPr>
        <w:sectPr w:rsidR="0095336A">
          <w:type w:val="continuous"/>
          <w:pgSz w:w="11918" w:h="16854"/>
          <w:pgMar w:top="294" w:right="784" w:bottom="572" w:left="843" w:header="720" w:footer="720" w:gutter="0"/>
          <w:cols w:num="3" w:sep="1" w:space="0" w:equalWidth="0">
            <w:col w:w="3294" w:space="122"/>
            <w:col w:w="3352" w:space="162"/>
            <w:col w:w="3301" w:space="0"/>
          </w:cols>
        </w:sectPr>
      </w:pPr>
    </w:p>
    <w:p w:rsidR="0095336A" w:rsidRDefault="00D0406A">
      <w:pPr>
        <w:spacing w:after="144"/>
        <w:ind w:right="72"/>
        <w:jc w:val="right"/>
        <w:rPr>
          <w:rFonts w:ascii="Verdana" w:hAnsi="Verdana"/>
          <w:b/>
          <w:color w:val="000000"/>
          <w:sz w:val="14"/>
        </w:rPr>
      </w:pPr>
      <w:r>
        <w:lastRenderedPageBreak/>
        <w:pict>
          <v:line id="_x0000_s1145" style="position:absolute;left:0;text-align:left;z-index:251595776;mso-position-horizontal-relative:text;mso-position-vertical-relative:text" from="0,9.35pt" to="511.8pt,9.35pt" strokeweight=".7pt"/>
        </w:pict>
      </w:r>
      <w:r w:rsidR="0066255E">
        <w:rPr>
          <w:rFonts w:ascii="Verdana" w:hAnsi="Verdana"/>
          <w:b/>
          <w:color w:val="000000"/>
          <w:sz w:val="14"/>
        </w:rPr>
        <w:t xml:space="preserve">FORMANT — </w:t>
      </w:r>
      <w:r w:rsidR="0066255E">
        <w:rPr>
          <w:rFonts w:ascii="Tahoma" w:hAnsi="Tahoma"/>
          <w:b/>
          <w:color w:val="000000"/>
          <w:sz w:val="13"/>
        </w:rPr>
        <w:t>077</w:t>
      </w:r>
    </w:p>
    <w:p w:rsidR="0095336A" w:rsidRDefault="0095336A">
      <w:pPr>
        <w:sectPr w:rsidR="0095336A">
          <w:pgSz w:w="11918" w:h="16854"/>
          <w:pgMar w:top="774" w:right="784" w:bottom="390" w:left="839" w:header="720" w:footer="720" w:gutter="0"/>
          <w:cols w:space="720"/>
        </w:sectPr>
      </w:pPr>
    </w:p>
    <w:p w:rsidR="0095336A" w:rsidRDefault="00D0406A">
      <w:pPr>
        <w:jc w:val="both"/>
        <w:rPr>
          <w:rFonts w:ascii="Verdana" w:hAnsi="Verdana"/>
          <w:b/>
          <w:color w:val="000000"/>
          <w:spacing w:val="-5"/>
          <w:sz w:val="14"/>
        </w:rPr>
      </w:pPr>
      <w:r>
        <w:lastRenderedPageBreak/>
        <w:pict>
          <v:shape id="_x0000_s1144" type="#_x0000_t202" style="position:absolute;left:0;text-align:left;margin-left:209.15pt;margin-top:55.25pt;width:344.55pt;height:748.8pt;z-index:-251708416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57915E0B" wp14:editId="7ED1A9F4">
                        <wp:extent cx="4375785" cy="9509760"/>
                        <wp:effectExtent l="0" t="0" r="0" b="0"/>
                        <wp:docPr id="3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test1"/>
                                <pic:cNvPicPr preferRelativeResize="0"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785" cy="9509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3" type="#_x0000_t202" style="position:absolute;left:0;text-align:left;margin-left:225.2pt;margin-top:67.65pt;width:16.75pt;height:9.35pt;z-index:-2517073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77" w:lineRule="exact"/>
                    <w:rPr>
                      <w:rFonts w:ascii="Tahoma" w:hAnsi="Tahoma"/>
                      <w:b/>
                      <w:color w:val="000000"/>
                      <w:spacing w:val="-9"/>
                      <w:sz w:val="2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23"/>
                    </w:rPr>
                    <w:t>Zia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3" type="#_x0000_t202" style="position:absolute;left:0;text-align:left;margin-left:307.25pt;margin-top:233.45pt;width:5.95pt;height:4.3pt;z-index:-25169715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1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P2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2" type="#_x0000_t202" style="position:absolute;left:0;text-align:left;margin-left:317.9pt;margin-top:274.5pt;width:8.45pt;height:3.75pt;z-index:-25168588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pacing w:val="-21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1"/>
                      <w:sz w:val="12"/>
                    </w:rPr>
                    <w:t>R14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7" type="#_x0000_t202" style="position:absolute;left:0;text-align:left;margin-left:404.3pt;margin-top:457.55pt;width:8.45pt;height:5.4pt;z-index:-2516807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2" w:lineRule="exact"/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  <w:t>A8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5" type="#_x0000_t202" style="position:absolute;left:0;text-align:left;margin-left:381.95pt;margin-top:573.45pt;width:9.4pt;height:3.95pt;z-index:-2516787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  <w:t>R30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3" type="#_x0000_t202" style="position:absolute;left:0;text-align:left;margin-left:422.65pt;margin-top:588.6pt;width:9.55pt;height:5.4pt;z-index:-2516766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2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A7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6" type="#_x0000_t202" style="position:absolute;left:0;text-align:left;margin-left:457.75pt;margin-top:451.25pt;width:9pt;height:4.15pt;z-index:-2516695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18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8"/>
                      <w:sz w:val="10"/>
                    </w:rPr>
                    <w:t>R28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8" type="#_x0000_t202" style="position:absolute;left:0;text-align:left;margin-left:326.55pt;margin-top:644.2pt;width:8.8pt;height:4.15pt;z-index:-25166131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1" type="#_x0000_t202" style="position:absolute;left:0;text-align:left;margin-left:278.65pt;margin-top:451.25pt;width:9.35pt;height:3.95pt;z-index:-2516541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6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6"/>
                      <w:sz w:val="10"/>
                    </w:rPr>
                    <w:t>R22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0" type="#_x0000_t202" style="position:absolute;left:0;text-align:left;margin-left:280.8pt;margin-top:468.7pt;width:5.95pt;height:3.8pt;z-index:-2516531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  <w:t>T2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8" type="#_x0000_t202" style="position:absolute;left:0;text-align:left;margin-left:363.6pt;margin-top:443.15pt;width:9.2pt;height:3.95pt;z-index:-2516510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R25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7" type="#_x0000_t202" style="position:absolute;left:0;text-align:left;margin-left:372.8pt;margin-top:477.15pt;width:9.7pt;height:4.35pt;z-index:-2516500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Verdana" w:hAnsi="Verdana"/>
                      <w:b/>
                      <w:color w:val="000000"/>
                      <w:spacing w:val="-13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3"/>
                      <w:sz w:val="10"/>
                    </w:rPr>
                    <w:t>R26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5" type="#_x0000_t202" style="position:absolute;left:0;text-align:left;margin-left:470.35pt;margin-top:714.4pt;width:23.2pt;height:10.8pt;z-index:-2516480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tabs>
                      <w:tab w:val="right" w:leader="underscore" w:pos="461"/>
                    </w:tabs>
                    <w:spacing w:line="331" w:lineRule="auto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ab/>
                  </w:r>
                  <w:r>
                    <w:rPr>
                      <w:rFonts w:ascii="Tahoma" w:hAnsi="Tahoma"/>
                      <w:b/>
                      <w:color w:val="000000"/>
                      <w:spacing w:val="27"/>
                      <w:sz w:val="13"/>
                    </w:rPr>
                    <w:t>015V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4" type="#_x0000_t202" style="position:absolute;left:0;text-align:left;margin-left:225.2pt;margin-top:404.8pt;width:17.1pt;height:9.7pt;z-index:-25164697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4" w:lineRule="exact"/>
                    <w:rPr>
                      <w:rFonts w:ascii="Tahoma" w:hAnsi="Tahoma"/>
                      <w:b/>
                      <w:color w:val="000000"/>
                      <w:sz w:val="2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z w:val="23"/>
                    </w:rPr>
                    <w:t>lb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82" type="#_x0000_t202" style="position:absolute;left:0;text-align:left;margin-left:440.1pt;margin-top:647.8pt;width:9.55pt;height:3.95pt;z-index:-2516449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  <w:t>R33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0" type="#_x0000_t202" style="position:absolute;left:0;text-align:left;margin-left:329.4pt;margin-top:681.3pt;width:5.95pt;height:3.95pt;z-index:-25164288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P6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7" type="#_x0000_t202" style="position:absolute;left:0;text-align:left;margin-left:455.75pt;margin-top:676.8pt;width:9.9pt;height:3.95pt;z-index:-25163980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  <w:t>R34</w:t>
                  </w:r>
                </w:p>
              </w:txbxContent>
            </v:textbox>
            <w10:wrap type="square" anchorx="page" anchory="page"/>
          </v:shape>
        </w:pict>
      </w:r>
      <w:r w:rsidR="0066255E">
        <w:rPr>
          <w:rFonts w:ascii="Verdana" w:hAnsi="Verdana"/>
          <w:b/>
          <w:color w:val="000000"/>
          <w:spacing w:val="-5"/>
          <w:sz w:val="14"/>
        </w:rPr>
        <w:t xml:space="preserve">Figure la. </w:t>
      </w:r>
      <w:proofErr w:type="gramStart"/>
      <w:r w:rsidR="0066255E">
        <w:rPr>
          <w:rFonts w:ascii="Verdana" w:hAnsi="Verdana"/>
          <w:b/>
          <w:color w:val="000000"/>
          <w:spacing w:val="-5"/>
          <w:sz w:val="14"/>
        </w:rPr>
        <w:t xml:space="preserve">Circuit of LFO 1, which is identical </w:t>
      </w:r>
      <w:r w:rsidR="0066255E">
        <w:rPr>
          <w:rFonts w:ascii="Verdana" w:hAnsi="Verdana"/>
          <w:b/>
          <w:color w:val="000000"/>
          <w:spacing w:val="-3"/>
          <w:sz w:val="14"/>
        </w:rPr>
        <w:t xml:space="preserve">to LFO 2 and produces triangle, sawtooth </w:t>
      </w:r>
      <w:r w:rsidR="0066255E">
        <w:rPr>
          <w:rFonts w:ascii="Verdana" w:hAnsi="Verdana"/>
          <w:b/>
          <w:color w:val="000000"/>
          <w:spacing w:val="-12"/>
          <w:sz w:val="14"/>
        </w:rPr>
        <w:t>and square waveforms.</w:t>
      </w:r>
      <w:proofErr w:type="gramEnd"/>
    </w:p>
    <w:p w:rsidR="0095336A" w:rsidRDefault="0066255E">
      <w:pPr>
        <w:spacing w:before="216"/>
        <w:jc w:val="both"/>
        <w:rPr>
          <w:rFonts w:ascii="Verdana" w:hAnsi="Verdana"/>
          <w:b/>
          <w:color w:val="000000"/>
          <w:sz w:val="14"/>
        </w:rPr>
      </w:pPr>
      <w:r>
        <w:rPr>
          <w:rFonts w:ascii="Verdana" w:hAnsi="Verdana"/>
          <w:b/>
          <w:color w:val="000000"/>
          <w:sz w:val="14"/>
        </w:rPr>
        <w:t xml:space="preserve">Figure lb. LFO 3 also produces three </w:t>
      </w:r>
      <w:r>
        <w:rPr>
          <w:rFonts w:ascii="Verdana" w:hAnsi="Verdana"/>
          <w:b/>
          <w:color w:val="000000"/>
          <w:spacing w:val="-3"/>
          <w:sz w:val="14"/>
        </w:rPr>
        <w:t xml:space="preserve">waveforms, but instead of a squarewave </w:t>
      </w:r>
      <w:r>
        <w:rPr>
          <w:rFonts w:ascii="Verdana" w:hAnsi="Verdana"/>
          <w:b/>
          <w:color w:val="000000"/>
          <w:spacing w:val="-10"/>
          <w:sz w:val="14"/>
        </w:rPr>
        <w:t>output a negative-going sawtooth is provided.</w:t>
      </w:r>
    </w:p>
    <w:p w:rsidR="0095336A" w:rsidRDefault="0066255E">
      <w:pPr>
        <w:spacing w:before="2412" w:line="216" w:lineRule="auto"/>
        <w:jc w:val="both"/>
        <w:rPr>
          <w:rFonts w:ascii="Times New Roman" w:hAnsi="Times New Roman"/>
          <w:b/>
          <w:color w:val="000000"/>
          <w:spacing w:val="16"/>
          <w:sz w:val="19"/>
        </w:rPr>
      </w:pPr>
      <w:r>
        <w:rPr>
          <w:rFonts w:ascii="Times New Roman" w:hAnsi="Times New Roman"/>
          <w:b/>
          <w:color w:val="000000"/>
          <w:spacing w:val="16"/>
          <w:sz w:val="19"/>
        </w:rPr>
        <w:t xml:space="preserve">The third LFO circuit, shown in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figure lb, is similar to the first circuit, </w:t>
      </w:r>
      <w:r>
        <w:rPr>
          <w:rFonts w:ascii="Times New Roman" w:hAnsi="Times New Roman"/>
          <w:b/>
          <w:color w:val="000000"/>
          <w:spacing w:val="18"/>
          <w:sz w:val="19"/>
        </w:rPr>
        <w:t xml:space="preserve">with two exceptions. Firstly, no </w:t>
      </w:r>
      <w:r>
        <w:rPr>
          <w:rFonts w:ascii="Times New Roman" w:hAnsi="Times New Roman"/>
          <w:b/>
          <w:color w:val="000000"/>
          <w:spacing w:val="5"/>
          <w:sz w:val="19"/>
        </w:rPr>
        <w:t>squarewave output is provided; sec</w:t>
      </w:r>
      <w:r>
        <w:rPr>
          <w:rFonts w:ascii="Times New Roman" w:hAnsi="Times New Roman"/>
          <w:b/>
          <w:color w:val="000000"/>
          <w:spacing w:val="5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 xml:space="preserve">ondly, a sawtooth with negative-going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slope is provided by A8, which inverts </w:t>
      </w:r>
      <w:r>
        <w:rPr>
          <w:rFonts w:ascii="Times New Roman" w:hAnsi="Times New Roman"/>
          <w:b/>
          <w:color w:val="000000"/>
          <w:spacing w:val="-1"/>
          <w:sz w:val="19"/>
        </w:rPr>
        <w:t>the positive-going sawtooth from A6.</w:t>
      </w:r>
    </w:p>
    <w:p w:rsidR="0095336A" w:rsidRDefault="0066255E">
      <w:pPr>
        <w:spacing w:before="144"/>
        <w:jc w:val="both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Construction of the LFO module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Figure 3 shows the printed circuit board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and component layout of the LFO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module, which of course contains three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LFOs. The components for LFO2 are </w:t>
      </w:r>
      <w:r>
        <w:rPr>
          <w:rFonts w:ascii="Times New Roman" w:hAnsi="Times New Roman"/>
          <w:b/>
          <w:color w:val="000000"/>
          <w:sz w:val="19"/>
        </w:rPr>
        <w:t xml:space="preserve">identical to those for LFO1, being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distinguished on the board and in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components list by an apostrophe (').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The board layout is fairly cramped, and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care should be taken when soldering </w:t>
      </w:r>
      <w:r>
        <w:rPr>
          <w:rFonts w:ascii="Times New Roman" w:hAnsi="Times New Roman"/>
          <w:b/>
          <w:color w:val="000000"/>
          <w:spacing w:val="-1"/>
          <w:sz w:val="19"/>
        </w:rPr>
        <w:t>components to avoid solder bridges. A front panel layout is given in figure 4.</w:t>
      </w:r>
    </w:p>
    <w:p w:rsidR="0095336A" w:rsidRDefault="0066255E">
      <w:pPr>
        <w:spacing w:before="108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>Adjustment of the LFOs</w:t>
      </w:r>
    </w:p>
    <w:p w:rsidR="0095336A" w:rsidRDefault="0066255E">
      <w:pPr>
        <w:rPr>
          <w:rFonts w:ascii="Times New Roman" w:hAnsi="Times New Roman"/>
          <w:b/>
          <w:color w:val="000000"/>
          <w:spacing w:val="2"/>
          <w:sz w:val="19"/>
        </w:rPr>
      </w:pPr>
      <w:r>
        <w:rPr>
          <w:rFonts w:ascii="Times New Roman" w:hAnsi="Times New Roman"/>
          <w:b/>
          <w:color w:val="000000"/>
          <w:spacing w:val="2"/>
          <w:sz w:val="19"/>
        </w:rPr>
        <w:t xml:space="preserve">Each LEO requires four adjustments: </w:t>
      </w:r>
      <w:r>
        <w:rPr>
          <w:rFonts w:ascii="Times New Roman" w:hAnsi="Times New Roman"/>
          <w:b/>
          <w:color w:val="000000"/>
          <w:spacing w:val="2"/>
          <w:sz w:val="19"/>
        </w:rPr>
        <w:br/>
      </w:r>
      <w:r>
        <w:rPr>
          <w:rFonts w:ascii="Times New Roman" w:hAnsi="Times New Roman"/>
          <w:b/>
          <w:color w:val="000000"/>
          <w:spacing w:val="29"/>
          <w:sz w:val="19"/>
        </w:rPr>
        <w:t xml:space="preserve">P3, P3' and P7 set the signal </w:t>
      </w:r>
      <w:r>
        <w:rPr>
          <w:rFonts w:ascii="Times New Roman" w:hAnsi="Times New Roman"/>
          <w:b/>
          <w:color w:val="000000"/>
          <w:sz w:val="19"/>
        </w:rPr>
        <w:t>amplitude.</w:t>
      </w:r>
    </w:p>
    <w:p w:rsidR="0095336A" w:rsidRDefault="0066255E">
      <w:pPr>
        <w:numPr>
          <w:ilvl w:val="0"/>
          <w:numId w:val="2"/>
        </w:numPr>
        <w:ind w:left="288" w:hanging="288"/>
        <w:rPr>
          <w:rFonts w:ascii="Times New Roman" w:hAnsi="Times New Roman"/>
          <w:b/>
          <w:color w:val="000000"/>
          <w:spacing w:val="-2"/>
          <w:sz w:val="19"/>
        </w:rPr>
      </w:pPr>
      <w:r>
        <w:rPr>
          <w:rFonts w:ascii="Times New Roman" w:hAnsi="Times New Roman"/>
          <w:b/>
          <w:color w:val="000000"/>
          <w:spacing w:val="-2"/>
          <w:sz w:val="19"/>
        </w:rPr>
        <w:t xml:space="preserve">P2, P2' and P5 null the offset of the </w:t>
      </w:r>
      <w:r>
        <w:rPr>
          <w:rFonts w:ascii="Times New Roman" w:hAnsi="Times New Roman"/>
          <w:b/>
          <w:color w:val="000000"/>
          <w:spacing w:val="-4"/>
          <w:sz w:val="19"/>
        </w:rPr>
        <w:t>integrators.</w:t>
      </w:r>
    </w:p>
    <w:p w:rsidR="0095336A" w:rsidRDefault="0066255E">
      <w:pPr>
        <w:numPr>
          <w:ilvl w:val="0"/>
          <w:numId w:val="2"/>
        </w:numPr>
        <w:ind w:left="288" w:hanging="288"/>
        <w:jc w:val="both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 xml:space="preserve">R16, R16' and R17 must be selected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to set the lowest frequency of the </w:t>
      </w:r>
      <w:r>
        <w:rPr>
          <w:rFonts w:ascii="Times New Roman" w:hAnsi="Times New Roman"/>
          <w:b/>
          <w:color w:val="000000"/>
          <w:sz w:val="19"/>
        </w:rPr>
        <w:t>LFO.</w:t>
      </w:r>
    </w:p>
    <w:p w:rsidR="0095336A" w:rsidRDefault="0066255E">
      <w:pPr>
        <w:numPr>
          <w:ilvl w:val="0"/>
          <w:numId w:val="2"/>
        </w:numPr>
        <w:spacing w:line="211" w:lineRule="auto"/>
        <w:ind w:left="288" w:hanging="288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>P4, P4' and P6 adjust the LED indi</w:t>
      </w:r>
      <w:r>
        <w:rPr>
          <w:rFonts w:ascii="Times New Roman" w:hAnsi="Times New Roman"/>
          <w:b/>
          <w:color w:val="000000"/>
          <w:spacing w:val="-3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cators.</w:t>
      </w:r>
    </w:p>
    <w:p w:rsidR="0095336A" w:rsidRDefault="0066255E">
      <w:pPr>
        <w:spacing w:line="216" w:lineRule="auto"/>
        <w:jc w:val="both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The adjustment procedure, which is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identical for all three LFOs, will be </w:t>
      </w:r>
      <w:r>
        <w:rPr>
          <w:rFonts w:ascii="Times New Roman" w:hAnsi="Times New Roman"/>
          <w:b/>
          <w:color w:val="000000"/>
          <w:spacing w:val="-2"/>
          <w:sz w:val="19"/>
        </w:rPr>
        <w:t>described for LFO1.</w:t>
      </w:r>
    </w:p>
    <w:p w:rsidR="0095336A" w:rsidRDefault="0066255E">
      <w:pPr>
        <w:spacing w:before="252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Amplitude adjustment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spacing w:before="108" w:line="216" w:lineRule="auto"/>
        <w:ind w:left="288" w:hanging="216"/>
        <w:jc w:val="both"/>
        <w:rPr>
          <w:rFonts w:ascii="Times New Roman" w:hAnsi="Times New Roman"/>
          <w:b/>
          <w:color w:val="000000"/>
          <w:spacing w:val="2"/>
          <w:sz w:val="19"/>
        </w:rPr>
      </w:pPr>
      <w:r>
        <w:rPr>
          <w:rFonts w:ascii="Times New Roman" w:hAnsi="Times New Roman"/>
          <w:b/>
          <w:color w:val="000000"/>
          <w:spacing w:val="2"/>
          <w:sz w:val="19"/>
        </w:rPr>
        <w:t xml:space="preserve">Monitor the triangle output on an </w:t>
      </w:r>
      <w:r>
        <w:rPr>
          <w:rFonts w:ascii="Times New Roman" w:hAnsi="Times New Roman"/>
          <w:b/>
          <w:color w:val="000000"/>
          <w:spacing w:val="13"/>
          <w:sz w:val="19"/>
        </w:rPr>
        <w:t>oscilloscope; set P2 to its mid-</w:t>
      </w:r>
      <w:r>
        <w:rPr>
          <w:rFonts w:ascii="Times New Roman" w:hAnsi="Times New Roman"/>
          <w:b/>
          <w:color w:val="000000"/>
          <w:spacing w:val="2"/>
          <w:sz w:val="19"/>
        </w:rPr>
        <w:t>position and P1 for maximum fre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quency.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Adjust P3 to give a peak-to-peak </w:t>
      </w:r>
      <w:r>
        <w:rPr>
          <w:rFonts w:ascii="Times New Roman" w:hAnsi="Times New Roman"/>
          <w:b/>
          <w:color w:val="000000"/>
          <w:sz w:val="19"/>
        </w:rPr>
        <w:t>output of 5 V.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>Check the amplitude and waveform of the other outputs.</w:t>
      </w:r>
    </w:p>
    <w:p w:rsidR="0095336A" w:rsidRDefault="0066255E">
      <w:pPr>
        <w:spacing w:before="144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Offset adjustment</w:t>
      </w:r>
    </w:p>
    <w:p w:rsidR="0095336A" w:rsidRDefault="0066255E">
      <w:pPr>
        <w:numPr>
          <w:ilvl w:val="0"/>
          <w:numId w:val="4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Disconnect RI from the wiper of PI </w:t>
      </w:r>
      <w:r>
        <w:rPr>
          <w:rFonts w:ascii="Times New Roman" w:hAnsi="Times New Roman"/>
          <w:b/>
          <w:color w:val="000000"/>
          <w:spacing w:val="-2"/>
          <w:sz w:val="19"/>
        </w:rPr>
        <w:t>and ground it.</w:t>
      </w:r>
    </w:p>
    <w:p w:rsidR="0095336A" w:rsidRDefault="0066255E">
      <w:pPr>
        <w:numPr>
          <w:ilvl w:val="0"/>
          <w:numId w:val="4"/>
        </w:numPr>
        <w:tabs>
          <w:tab w:val="clear" w:pos="216"/>
          <w:tab w:val="decimal" w:pos="288"/>
        </w:tabs>
        <w:ind w:left="288" w:hanging="216"/>
        <w:jc w:val="both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Monitor the output voltage of IC1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with a multimeter. It will probably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exhibit a tendency to drift positive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or negative, and the voltage will </w:t>
      </w:r>
      <w:r>
        <w:rPr>
          <w:rFonts w:ascii="Times New Roman" w:hAnsi="Times New Roman"/>
          <w:b/>
          <w:color w:val="000000"/>
          <w:spacing w:val="2"/>
          <w:sz w:val="19"/>
        </w:rPr>
        <w:t>settle at +15 V or —15 V. Reset the</w:t>
      </w:r>
    </w:p>
    <w:p w:rsidR="0095336A" w:rsidRDefault="0095336A">
      <w:pPr>
        <w:sectPr w:rsidR="0095336A">
          <w:type w:val="continuous"/>
          <w:pgSz w:w="11918" w:h="16854"/>
          <w:pgMar w:top="774" w:right="7759" w:bottom="390" w:left="839" w:header="720" w:footer="720" w:gutter="0"/>
          <w:cols w:space="720"/>
        </w:sectPr>
      </w:pPr>
    </w:p>
    <w:p w:rsidR="0095336A" w:rsidRDefault="00D0406A">
      <w:pPr>
        <w:spacing w:after="108" w:line="208" w:lineRule="auto"/>
        <w:rPr>
          <w:rFonts w:ascii="Times New Roman" w:hAnsi="Times New Roman"/>
          <w:b/>
          <w:color w:val="000000"/>
          <w:spacing w:val="-14"/>
          <w:sz w:val="18"/>
        </w:rPr>
      </w:pPr>
      <w:r>
        <w:lastRenderedPageBreak/>
        <w:pict>
          <v:line id="_x0000_s1074" style="position:absolute;z-index:251596800;mso-position-horizontal-relative:text;mso-position-vertical-relative:text" from="0,9.55pt" to="511.8pt,9.55pt" strokeweight=".9pt"/>
        </w:pict>
      </w:r>
      <w:r w:rsidR="0066255E">
        <w:rPr>
          <w:rFonts w:ascii="Times New Roman" w:hAnsi="Times New Roman"/>
          <w:b/>
          <w:color w:val="000000"/>
          <w:spacing w:val="-14"/>
          <w:sz w:val="18"/>
        </w:rPr>
        <w:t>0711— FORMANT</w:t>
      </w:r>
    </w:p>
    <w:p w:rsidR="0095336A" w:rsidRDefault="0095336A">
      <w:pPr>
        <w:sectPr w:rsidR="0095336A">
          <w:pgSz w:w="11918" w:h="16854"/>
          <w:pgMar w:top="794" w:right="765" w:bottom="381" w:left="858" w:header="720" w:footer="720" w:gutter="0"/>
          <w:cols w:space="720"/>
        </w:sectPr>
      </w:pPr>
    </w:p>
    <w:p w:rsidR="0095336A" w:rsidRDefault="00D0406A">
      <w:pPr>
        <w:spacing w:before="72" w:line="218" w:lineRule="auto"/>
        <w:ind w:left="288"/>
        <w:jc w:val="both"/>
        <w:rPr>
          <w:rFonts w:ascii="Times New Roman" w:hAnsi="Times New Roman"/>
          <w:b/>
          <w:color w:val="000000"/>
          <w:spacing w:val="-2"/>
          <w:sz w:val="19"/>
        </w:rPr>
      </w:pPr>
      <w:r>
        <w:pict>
          <v:shape id="_x0000_s1073" type="#_x0000_t202" style="position:absolute;left:0;text-align:left;margin-left:41.9pt;margin-top:55.4pt;width:338.65pt;height:606.6pt;z-index:-251636736;mso-wrap-distance-left:0;mso-wrap-distance-right:0;mso-position-horizontal-relative:page;mso-position-vertical-relative:page" filled="f" stroked="f">
            <v:textbox style="mso-next-textbox:#_x0000_s1073" inset="0,0,0,0">
              <w:txbxContent>
                <w:p w:rsidR="0095336A" w:rsidRDefault="0066255E">
                  <w:pPr>
                    <w:ind w:left="31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34CC7508" wp14:editId="22B288E1">
                        <wp:extent cx="4281170" cy="7703820"/>
                        <wp:effectExtent l="0" t="0" r="0" b="0"/>
                        <wp:docPr id="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1170" cy="7703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72" style="position:absolute;left:0;text-align:left;z-index:251597824;mso-position-horizontal-relative:page;mso-position-vertical-relative:page" from="211pt,666.15pt" to="211pt,803.55pt" strokeweight=".9pt">
            <w10:wrap anchorx="page" anchory="page"/>
          </v:line>
        </w:pict>
      </w:r>
      <w:proofErr w:type="gramStart"/>
      <w:r w:rsidR="0066255E">
        <w:rPr>
          <w:rFonts w:ascii="Times New Roman" w:hAnsi="Times New Roman"/>
          <w:b/>
          <w:color w:val="000000"/>
          <w:spacing w:val="-2"/>
          <w:sz w:val="19"/>
        </w:rPr>
        <w:t>output</w:t>
      </w:r>
      <w:proofErr w:type="gramEnd"/>
      <w:r w:rsidR="0066255E">
        <w:rPr>
          <w:rFonts w:ascii="Times New Roman" w:hAnsi="Times New Roman"/>
          <w:b/>
          <w:color w:val="000000"/>
          <w:spacing w:val="-2"/>
          <w:sz w:val="19"/>
        </w:rPr>
        <w:t xml:space="preserve"> voltage to zero by discharging Cl through a 1 k resistor. Adjust P2 </w:t>
      </w:r>
      <w:r w:rsidR="0066255E">
        <w:rPr>
          <w:rFonts w:ascii="Times New Roman" w:hAnsi="Times New Roman"/>
          <w:b/>
          <w:color w:val="000000"/>
          <w:spacing w:val="3"/>
          <w:sz w:val="19"/>
        </w:rPr>
        <w:t xml:space="preserve">until the voltage remains stable at </w:t>
      </w:r>
      <w:r w:rsidR="0066255E">
        <w:rPr>
          <w:rFonts w:ascii="Times New Roman" w:hAnsi="Times New Roman"/>
          <w:b/>
          <w:color w:val="000000"/>
          <w:spacing w:val="6"/>
          <w:sz w:val="19"/>
        </w:rPr>
        <w:t xml:space="preserve">zero volts for a period of several </w:t>
      </w:r>
      <w:r w:rsidR="0066255E">
        <w:rPr>
          <w:rFonts w:ascii="Times New Roman" w:hAnsi="Times New Roman"/>
          <w:b/>
          <w:color w:val="000000"/>
          <w:spacing w:val="2"/>
          <w:sz w:val="19"/>
        </w:rPr>
        <w:t>seconds (without the discharge re</w:t>
      </w:r>
      <w:r w:rsidR="0066255E">
        <w:rPr>
          <w:rFonts w:ascii="Times New Roman" w:hAnsi="Times New Roman"/>
          <w:b/>
          <w:color w:val="000000"/>
          <w:spacing w:val="2"/>
          <w:sz w:val="19"/>
        </w:rPr>
        <w:softHyphen/>
      </w:r>
      <w:r w:rsidR="0066255E">
        <w:rPr>
          <w:rFonts w:ascii="Times New Roman" w:hAnsi="Times New Roman"/>
          <w:b/>
          <w:color w:val="000000"/>
          <w:spacing w:val="-3"/>
          <w:sz w:val="19"/>
        </w:rPr>
        <w:t>sistor in circuit). Repeat this adjust</w:t>
      </w:r>
      <w:r w:rsidR="0066255E">
        <w:rPr>
          <w:rFonts w:ascii="Times New Roman" w:hAnsi="Times New Roman"/>
          <w:b/>
          <w:color w:val="000000"/>
          <w:spacing w:val="-3"/>
          <w:sz w:val="19"/>
        </w:rPr>
        <w:softHyphen/>
      </w:r>
      <w:r w:rsidR="0066255E">
        <w:rPr>
          <w:rFonts w:ascii="Times New Roman" w:hAnsi="Times New Roman"/>
          <w:b/>
          <w:color w:val="000000"/>
          <w:spacing w:val="4"/>
          <w:sz w:val="19"/>
        </w:rPr>
        <w:t xml:space="preserve">ment, progressively switching the </w:t>
      </w:r>
      <w:r w:rsidR="0066255E">
        <w:rPr>
          <w:rFonts w:ascii="Times New Roman" w:hAnsi="Times New Roman"/>
          <w:b/>
          <w:color w:val="000000"/>
          <w:spacing w:val="-2"/>
          <w:sz w:val="19"/>
        </w:rPr>
        <w:t xml:space="preserve">multimeter to more sensitive ranges until the drift is only a few hundred </w:t>
      </w:r>
      <w:r w:rsidR="0066255E">
        <w:rPr>
          <w:rFonts w:ascii="Times New Roman" w:hAnsi="Times New Roman"/>
          <w:b/>
          <w:color w:val="000000"/>
          <w:spacing w:val="-1"/>
          <w:sz w:val="19"/>
        </w:rPr>
        <w:t>millivolts in several seconds.</w:t>
      </w:r>
    </w:p>
    <w:p w:rsidR="0095336A" w:rsidRDefault="0066255E">
      <w:pPr>
        <w:spacing w:before="144" w:line="220" w:lineRule="auto"/>
        <w:jc w:val="center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 xml:space="preserve">Careful adjustment of the offset is vital, </w:t>
      </w:r>
      <w:r>
        <w:rPr>
          <w:rFonts w:ascii="Times New Roman" w:hAnsi="Times New Roman"/>
          <w:b/>
          <w:color w:val="000000"/>
          <w:sz w:val="19"/>
        </w:rPr>
        <w:br/>
      </w:r>
      <w:r>
        <w:rPr>
          <w:rFonts w:ascii="Times New Roman" w:hAnsi="Times New Roman"/>
          <w:b/>
          <w:color w:val="000000"/>
          <w:spacing w:val="12"/>
          <w:sz w:val="19"/>
        </w:rPr>
        <w:t>as it determines the minimum fre-</w:t>
      </w:r>
      <w:r>
        <w:rPr>
          <w:rFonts w:ascii="Times New Roman" w:hAnsi="Times New Roman"/>
          <w:color w:val="000000"/>
          <w:sz w:val="20"/>
        </w:rPr>
        <w:t xml:space="preserve"> </w:t>
      </w:r>
      <w:r>
        <w:rPr>
          <w:rFonts w:ascii="Times New Roman" w:hAnsi="Times New Roman"/>
          <w:color w:val="000000"/>
          <w:sz w:val="20"/>
        </w:rPr>
        <w:br/>
      </w:r>
      <w:r>
        <w:rPr>
          <w:rFonts w:ascii="Times New Roman" w:hAnsi="Times New Roman"/>
          <w:b/>
          <w:color w:val="000000"/>
          <w:spacing w:val="3"/>
          <w:sz w:val="19"/>
        </w:rPr>
        <w:t>quency at which the LFO will operate</w:t>
      </w:r>
    </w:p>
    <w:p w:rsidR="0095336A" w:rsidRDefault="0066255E">
      <w:pPr>
        <w:spacing w:before="72" w:line="216" w:lineRule="auto"/>
        <w:ind w:left="72" w:right="72"/>
        <w:rPr>
          <w:rFonts w:ascii="Times New Roman" w:hAnsi="Times New Roman"/>
          <w:b/>
          <w:color w:val="000000"/>
          <w:spacing w:val="10"/>
          <w:sz w:val="19"/>
        </w:rPr>
      </w:pPr>
      <w:r>
        <w:br w:type="column"/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reliably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and the symmetry. </w:t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of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the </w:t>
      </w:r>
      <w:r>
        <w:rPr>
          <w:rFonts w:ascii="Times New Roman" w:hAnsi="Times New Roman"/>
          <w:b/>
          <w:color w:val="000000"/>
          <w:spacing w:val="-2"/>
          <w:sz w:val="19"/>
        </w:rPr>
        <w:t>waveforms at low frequencies.</w:t>
      </w:r>
    </w:p>
    <w:p w:rsidR="0095336A" w:rsidRDefault="0066255E">
      <w:pPr>
        <w:spacing w:before="396" w:line="204" w:lineRule="auto"/>
        <w:ind w:left="72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Selection of R16</w:t>
      </w:r>
    </w:p>
    <w:p w:rsidR="0095336A" w:rsidRDefault="0066255E">
      <w:pPr>
        <w:spacing w:before="72" w:line="216" w:lineRule="auto"/>
        <w:ind w:left="72" w:right="72"/>
        <w:jc w:val="both"/>
        <w:rPr>
          <w:rFonts w:ascii="Times New Roman" w:hAnsi="Times New Roman"/>
          <w:b/>
          <w:color w:val="000000"/>
          <w:spacing w:val="14"/>
          <w:sz w:val="19"/>
        </w:rPr>
      </w:pPr>
      <w:r>
        <w:rPr>
          <w:rFonts w:ascii="Times New Roman" w:hAnsi="Times New Roman"/>
          <w:b/>
          <w:color w:val="000000"/>
          <w:spacing w:val="14"/>
          <w:sz w:val="19"/>
        </w:rPr>
        <w:t xml:space="preserve">The value of R16 determines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minimum integrator input voltage that </w:t>
      </w:r>
      <w:r>
        <w:rPr>
          <w:rFonts w:ascii="Times New Roman" w:hAnsi="Times New Roman"/>
          <w:b/>
          <w:color w:val="000000"/>
          <w:spacing w:val="19"/>
          <w:sz w:val="19"/>
        </w:rPr>
        <w:t xml:space="preserve">can be set by Pl, and hence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minimum frequency of the LFO.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value of R16 must not be chosen too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high or the minimum LFO frequency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will be too great. On the other hand it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should not be chosen too low, or the </w:t>
      </w:r>
      <w:r>
        <w:rPr>
          <w:rFonts w:ascii="Times New Roman" w:hAnsi="Times New Roman"/>
          <w:b/>
          <w:color w:val="000000"/>
          <w:spacing w:val="-4"/>
          <w:sz w:val="19"/>
        </w:rPr>
        <w:t>integrator input current at the minimum</w:t>
      </w:r>
    </w:p>
    <w:p w:rsidR="0095336A" w:rsidRDefault="0066255E">
      <w:pPr>
        <w:jc w:val="both"/>
        <w:rPr>
          <w:rFonts w:ascii="Verdana" w:hAnsi="Verdana"/>
          <w:b/>
          <w:color w:val="000000"/>
          <w:spacing w:val="-6"/>
          <w:sz w:val="14"/>
        </w:rPr>
      </w:pPr>
      <w:r>
        <w:br w:type="column"/>
      </w:r>
      <w:proofErr w:type="gramStart"/>
      <w:r>
        <w:rPr>
          <w:rFonts w:ascii="Verdana" w:hAnsi="Verdana"/>
          <w:b/>
          <w:color w:val="000000"/>
          <w:spacing w:val="-6"/>
          <w:sz w:val="14"/>
        </w:rPr>
        <w:lastRenderedPageBreak/>
        <w:t>Figure 2.</w:t>
      </w:r>
      <w:proofErr w:type="gramEnd"/>
      <w:r>
        <w:rPr>
          <w:rFonts w:ascii="Verdana" w:hAnsi="Verdana"/>
          <w:b/>
          <w:color w:val="000000"/>
          <w:spacing w:val="-6"/>
          <w:sz w:val="14"/>
        </w:rPr>
        <w:t xml:space="preserve"> </w:t>
      </w:r>
      <w:proofErr w:type="gramStart"/>
      <w:r>
        <w:rPr>
          <w:rFonts w:ascii="Verdana" w:hAnsi="Verdana"/>
          <w:b/>
          <w:color w:val="000000"/>
          <w:spacing w:val="-6"/>
          <w:sz w:val="14"/>
        </w:rPr>
        <w:t xml:space="preserve">Showing the phase relationship of </w:t>
      </w:r>
      <w:r>
        <w:rPr>
          <w:rFonts w:ascii="Verdana" w:hAnsi="Verdana"/>
          <w:b/>
          <w:color w:val="000000"/>
          <w:spacing w:val="-11"/>
          <w:sz w:val="14"/>
        </w:rPr>
        <w:t>the triangle, square and sawtooth waveforms.</w:t>
      </w:r>
      <w:proofErr w:type="gramEnd"/>
      <w:r>
        <w:rPr>
          <w:rFonts w:ascii="Verdana" w:hAnsi="Verdana"/>
          <w:b/>
          <w:color w:val="000000"/>
          <w:spacing w:val="-11"/>
          <w:sz w:val="14"/>
        </w:rPr>
        <w:t xml:space="preserve"> </w:t>
      </w:r>
      <w:r>
        <w:rPr>
          <w:rFonts w:ascii="Verdana" w:hAnsi="Verdana"/>
          <w:b/>
          <w:color w:val="000000"/>
          <w:spacing w:val="-5"/>
          <w:sz w:val="14"/>
        </w:rPr>
        <w:t xml:space="preserve">Since the sawtooth is derived by inverting </w:t>
      </w:r>
      <w:r>
        <w:rPr>
          <w:rFonts w:ascii="Verdana" w:hAnsi="Verdana"/>
          <w:b/>
          <w:color w:val="000000"/>
          <w:spacing w:val="-9"/>
          <w:sz w:val="14"/>
        </w:rPr>
        <w:t xml:space="preserve">alternate half-cycles of the triangle waveform, </w:t>
      </w:r>
      <w:r>
        <w:rPr>
          <w:rFonts w:ascii="Verdana" w:hAnsi="Verdana"/>
          <w:b/>
          <w:color w:val="000000"/>
          <w:spacing w:val="2"/>
          <w:sz w:val="14"/>
        </w:rPr>
        <w:t xml:space="preserve">its frequency is twice that of the other </w:t>
      </w:r>
      <w:r>
        <w:rPr>
          <w:rFonts w:ascii="Verdana" w:hAnsi="Verdana"/>
          <w:b/>
          <w:color w:val="000000"/>
          <w:spacing w:val="-10"/>
          <w:sz w:val="14"/>
        </w:rPr>
        <w:t>waveforms.</w:t>
      </w:r>
    </w:p>
    <w:p w:rsidR="0095336A" w:rsidRDefault="0066255E">
      <w:pPr>
        <w:tabs>
          <w:tab w:val="left" w:pos="954"/>
          <w:tab w:val="right" w:pos="3278"/>
        </w:tabs>
        <w:spacing w:before="180"/>
        <w:rPr>
          <w:rFonts w:ascii="Verdana" w:hAnsi="Verdana"/>
          <w:b/>
          <w:color w:val="000000"/>
          <w:spacing w:val="-18"/>
          <w:sz w:val="14"/>
        </w:rPr>
      </w:pPr>
      <w:proofErr w:type="gramStart"/>
      <w:r>
        <w:rPr>
          <w:rFonts w:ascii="Verdana" w:hAnsi="Verdana"/>
          <w:b/>
          <w:color w:val="000000"/>
          <w:spacing w:val="-18"/>
          <w:sz w:val="14"/>
        </w:rPr>
        <w:t>Figure 3.</w:t>
      </w:r>
      <w:proofErr w:type="gramEnd"/>
      <w:r>
        <w:rPr>
          <w:rFonts w:ascii="Verdana" w:hAnsi="Verdana"/>
          <w:b/>
          <w:color w:val="000000"/>
          <w:spacing w:val="-18"/>
          <w:sz w:val="14"/>
        </w:rPr>
        <w:tab/>
        <w:t>Printed</w:t>
      </w:r>
      <w:r>
        <w:rPr>
          <w:rFonts w:ascii="Verdana" w:hAnsi="Verdana"/>
          <w:b/>
          <w:color w:val="000000"/>
          <w:spacing w:val="-18"/>
          <w:sz w:val="14"/>
        </w:rPr>
        <w:tab/>
      </w:r>
      <w:r>
        <w:rPr>
          <w:rFonts w:ascii="Verdana" w:hAnsi="Verdana"/>
          <w:b/>
          <w:color w:val="000000"/>
          <w:spacing w:val="12"/>
          <w:sz w:val="14"/>
        </w:rPr>
        <w:t>circuit board and</w:t>
      </w:r>
    </w:p>
    <w:p w:rsidR="0095336A" w:rsidRDefault="0066255E">
      <w:pPr>
        <w:spacing w:after="10404"/>
        <w:rPr>
          <w:rFonts w:ascii="Verdana" w:hAnsi="Verdana"/>
          <w:b/>
          <w:color w:val="000000"/>
          <w:spacing w:val="4"/>
          <w:sz w:val="14"/>
        </w:rPr>
      </w:pPr>
      <w:proofErr w:type="gramStart"/>
      <w:r>
        <w:rPr>
          <w:rFonts w:ascii="Verdana" w:hAnsi="Verdana"/>
          <w:b/>
          <w:color w:val="000000"/>
          <w:spacing w:val="4"/>
          <w:sz w:val="14"/>
        </w:rPr>
        <w:t>component</w:t>
      </w:r>
      <w:proofErr w:type="gramEnd"/>
      <w:r>
        <w:rPr>
          <w:rFonts w:ascii="Verdana" w:hAnsi="Verdana"/>
          <w:b/>
          <w:color w:val="000000"/>
          <w:spacing w:val="4"/>
          <w:sz w:val="14"/>
        </w:rPr>
        <w:t xml:space="preserve"> layout for the LFO module </w:t>
      </w:r>
      <w:r>
        <w:rPr>
          <w:rFonts w:ascii="Verdana" w:hAnsi="Verdana"/>
          <w:b/>
          <w:color w:val="000000"/>
          <w:spacing w:val="-12"/>
          <w:sz w:val="14"/>
        </w:rPr>
        <w:t>(EPS 9727-11.</w:t>
      </w:r>
    </w:p>
    <w:p w:rsidR="0095336A" w:rsidRDefault="0066255E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3"/>
          <w:sz w:val="19"/>
        </w:rPr>
      </w:pPr>
      <w:proofErr w:type="gramStart"/>
      <w:r>
        <w:rPr>
          <w:rFonts w:ascii="Times New Roman" w:hAnsi="Times New Roman"/>
          <w:b/>
          <w:color w:val="000000"/>
          <w:spacing w:val="3"/>
          <w:sz w:val="19"/>
        </w:rPr>
        <w:t>setting</w:t>
      </w:r>
      <w:proofErr w:type="gramEnd"/>
      <w:r>
        <w:rPr>
          <w:rFonts w:ascii="Times New Roman" w:hAnsi="Times New Roman"/>
          <w:b/>
          <w:color w:val="000000"/>
          <w:spacing w:val="3"/>
          <w:sz w:val="19"/>
        </w:rPr>
        <w:t xml:space="preserve"> of PI will be comparable with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the input currents of ICI. This will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result in unreliable operation of the </w:t>
      </w:r>
      <w:r>
        <w:rPr>
          <w:rFonts w:ascii="Times New Roman" w:hAnsi="Times New Roman"/>
          <w:b/>
          <w:color w:val="000000"/>
          <w:spacing w:val="-1"/>
          <w:sz w:val="19"/>
        </w:rPr>
        <w:t>oscillator at low frequencies.</w:t>
      </w:r>
    </w:p>
    <w:p w:rsidR="0095336A" w:rsidRDefault="0066255E">
      <w:pPr>
        <w:spacing w:line="218" w:lineRule="auto"/>
        <w:ind w:right="72"/>
        <w:jc w:val="both"/>
        <w:rPr>
          <w:rFonts w:ascii="Times New Roman" w:hAnsi="Times New Roman"/>
          <w:b/>
          <w:color w:val="000000"/>
          <w:spacing w:val="13"/>
          <w:sz w:val="19"/>
        </w:rPr>
      </w:pPr>
      <w:r>
        <w:rPr>
          <w:rFonts w:ascii="Times New Roman" w:hAnsi="Times New Roman"/>
          <w:b/>
          <w:color w:val="000000"/>
          <w:spacing w:val="13"/>
          <w:sz w:val="19"/>
        </w:rPr>
        <w:t xml:space="preserve">R16 should be chosen so that the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minimum frequency of the LFO is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about one cycle every three minutes,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but the value of R16 should not be less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than 10 S2. If it is not possible to </w:t>
      </w:r>
      <w:r>
        <w:rPr>
          <w:rFonts w:ascii="Times New Roman" w:hAnsi="Times New Roman"/>
          <w:b/>
          <w:color w:val="000000"/>
          <w:spacing w:val="9"/>
          <w:sz w:val="19"/>
        </w:rPr>
        <w:t xml:space="preserve">obtain this low frequency then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input currents of IC1 may be too high, </w:t>
      </w:r>
      <w:r>
        <w:rPr>
          <w:rFonts w:ascii="Times New Roman" w:hAnsi="Times New Roman"/>
          <w:b/>
          <w:color w:val="000000"/>
          <w:sz w:val="19"/>
        </w:rPr>
        <w:t>or Cl may be leaky.</w:t>
      </w:r>
    </w:p>
    <w:p w:rsidR="0095336A" w:rsidRDefault="0066255E">
      <w:pPr>
        <w:spacing w:line="223" w:lineRule="auto"/>
        <w:ind w:right="72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maximum LFO frequency is about </w:t>
      </w:r>
      <w:r>
        <w:rPr>
          <w:rFonts w:ascii="Times New Roman" w:hAnsi="Times New Roman"/>
          <w:b/>
          <w:color w:val="000000"/>
          <w:sz w:val="19"/>
        </w:rPr>
        <w:t>20 Hz.</w:t>
      </w:r>
    </w:p>
    <w:p w:rsidR="0095336A" w:rsidRDefault="0095336A">
      <w:pPr>
        <w:sectPr w:rsidR="0095336A">
          <w:type w:val="continuous"/>
          <w:pgSz w:w="11918" w:h="16854"/>
          <w:pgMar w:top="794" w:right="789" w:bottom="381" w:left="838" w:header="720" w:footer="720" w:gutter="0"/>
          <w:cols w:num="3" w:sep="1" w:space="0" w:equalWidth="0">
            <w:col w:w="3294" w:space="122"/>
            <w:col w:w="3352" w:space="162"/>
            <w:col w:w="3301" w:space="0"/>
          </w:cols>
        </w:sectPr>
      </w:pPr>
    </w:p>
    <w:p w:rsidR="0095336A" w:rsidRDefault="00D0406A">
      <w:pPr>
        <w:ind w:right="72"/>
        <w:jc w:val="right"/>
        <w:rPr>
          <w:rFonts w:ascii="Arial" w:hAnsi="Arial"/>
          <w:b/>
          <w:color w:val="000000"/>
          <w:spacing w:val="4"/>
          <w:sz w:val="15"/>
        </w:rPr>
      </w:pPr>
      <w:r>
        <w:lastRenderedPageBreak/>
        <w:pict>
          <v:shape id="_x0000_s1071" type="#_x0000_t202" style="position:absolute;left:0;text-align:left;margin-left:0;margin-top:740.7pt;width:512.75pt;height:9.15pt;z-index:-251635712;mso-wrap-distance-left:0;mso-wrap-distance-right:0" filled="f" stroked="f">
            <v:textbox inset="0,0,0,0">
              <w:txbxContent>
                <w:p w:rsidR="0095336A" w:rsidRDefault="0066255E">
                  <w:pPr>
                    <w:ind w:left="144"/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>R10</w:t>
                  </w:r>
                  <w:proofErr w:type="gramStart"/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>,R10',R32</w:t>
                  </w:r>
                  <w:proofErr w:type="gramEnd"/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 xml:space="preserve"> = 3k9</w:t>
                  </w:r>
                </w:p>
              </w:txbxContent>
            </v:textbox>
            <w10:wrap type="square"/>
          </v:shape>
        </w:pict>
      </w:r>
      <w:r>
        <w:pict>
          <v:line id="_x0000_s1070" style="position:absolute;left:0;text-align:left;z-index:251598848;mso-position-horizontal-relative:page;mso-position-vertical-relative:page" from="40.9pt,47.15pt" to="549.15pt,47.15pt" strokeweight=".7pt">
            <w10:wrap anchorx="page" anchory="page"/>
          </v:line>
        </w:pict>
      </w:r>
      <w:r w:rsidR="0066255E">
        <w:rPr>
          <w:rFonts w:ascii="Arial" w:hAnsi="Arial"/>
          <w:b/>
          <w:color w:val="000000"/>
          <w:spacing w:val="4"/>
          <w:sz w:val="15"/>
        </w:rPr>
        <w:t>FORMANT — 079</w:t>
      </w:r>
    </w:p>
    <w:p w:rsidR="0095336A" w:rsidRDefault="0066255E">
      <w:pPr>
        <w:spacing w:before="108" w:after="288"/>
        <w:ind w:left="23" w:right="5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6494145" cy="770382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18"/>
        <w:gridCol w:w="2542"/>
        <w:gridCol w:w="2614"/>
        <w:gridCol w:w="2481"/>
      </w:tblGrid>
      <w:tr w:rsidR="0095336A">
        <w:trPr>
          <w:trHeight w:hRule="exact" w:val="558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Parts list for LFO module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95336A" w:rsidRDefault="0066255E">
            <w:pPr>
              <w:spacing w:before="216" w:line="180" w:lineRule="auto"/>
              <w:ind w:left="72" w:right="648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 xml:space="preserve">R11,R11',R15,R15',R33, </w:t>
            </w: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 xml:space="preserve">R35 = 470 </w:t>
            </w:r>
            <w:r>
              <w:rPr>
                <w:rFonts w:ascii="Times New Roman" w:hAnsi="Times New Roman"/>
                <w:color w:val="000000"/>
                <w:spacing w:val="4"/>
                <w:w w:val="105"/>
              </w:rPr>
              <w:t>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before="108" w:line="302" w:lineRule="auto"/>
              <w:ind w:left="108" w:right="756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 xml:space="preserve">Semiconductors: 1C1,IC1',IC3 </w:t>
            </w:r>
            <w:r>
              <w:rPr>
                <w:rFonts w:ascii="Tahoma" w:hAnsi="Tahoma"/>
                <w:b/>
                <w:i/>
                <w:color w:val="000000"/>
                <w:spacing w:val="10"/>
                <w:sz w:val="12"/>
              </w:rPr>
              <w:t xml:space="preserve">=ALA </w:t>
            </w:r>
            <w:r>
              <w:rPr>
                <w:rFonts w:ascii="Arial" w:hAnsi="Arial"/>
                <w:b/>
                <w:color w:val="000000"/>
                <w:sz w:val="15"/>
              </w:rPr>
              <w:t>741C,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before="144"/>
              <w:ind w:left="86"/>
              <w:rPr>
                <w:rFonts w:ascii="Arial" w:hAnsi="Arial"/>
                <w:b/>
                <w:color w:val="000000"/>
                <w:spacing w:val="-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2"/>
                <w:sz w:val="15"/>
              </w:rPr>
              <w:t>Capacitors:</w:t>
            </w:r>
          </w:p>
          <w:p w:rsidR="0095336A" w:rsidRDefault="0066255E">
            <w:pPr>
              <w:spacing w:before="72" w:line="216" w:lineRule="auto"/>
              <w:ind w:left="86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>C1,C1',C2 = 1 g (polyester or</w:t>
            </w:r>
          </w:p>
        </w:tc>
      </w:tr>
      <w:tr w:rsidR="0095336A">
        <w:trPr>
          <w:trHeight w:hRule="exact" w:val="18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-8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8"/>
                <w:sz w:val="15"/>
              </w:rPr>
              <w:t>Resistors: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R14,R14',R18 = 22 k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jc w:val="center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MC 1741CP1 (Mini DIP)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right="368"/>
              <w:jc w:val="right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polycarbonate)</w:t>
            </w:r>
          </w:p>
        </w:tc>
      </w:tr>
      <w:tr w:rsidR="0095336A">
        <w:trPr>
          <w:trHeight w:hRule="exact" w:val="18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R1,R1',R2,R2',R19,R20 = 68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R16,R16',R17 = 47 St (see text)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>1C2,1C2',IC4 = LM 324 (DIP)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C3,C4 = 100 )2/25 V</w:t>
            </w:r>
          </w:p>
        </w:tc>
      </w:tr>
      <w:tr w:rsidR="0095336A">
        <w:trPr>
          <w:trHeight w:hRule="exact" w:val="36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180" w:right="252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 xml:space="preserve">R3,R3',R4,R4',R6,R6',R8,R8', </w:t>
            </w: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R9,R9',R21,R22,R24,R30,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R26 = 4k7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jc w:val="center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 xml:space="preserve">T1,T1',T2 = BC 108C, BC 548C or </w:t>
            </w: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br/>
            </w:r>
            <w:r>
              <w:rPr>
                <w:rFonts w:ascii="Arial" w:hAnsi="Arial"/>
                <w:b/>
                <w:color w:val="000000"/>
                <w:sz w:val="15"/>
              </w:rPr>
              <w:t>equivalent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95336A" w:rsidRDefault="0066255E">
            <w:pPr>
              <w:spacing w:before="144"/>
              <w:ind w:left="86"/>
              <w:rPr>
                <w:rFonts w:ascii="Arial" w:hAnsi="Arial"/>
                <w:b/>
                <w:color w:val="000000"/>
                <w:spacing w:val="-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4"/>
                <w:sz w:val="15"/>
              </w:rPr>
              <w:t>Miscellaneous:</w:t>
            </w:r>
          </w:p>
        </w:tc>
      </w:tr>
      <w:tr w:rsidR="0095336A">
        <w:trPr>
          <w:trHeight w:hRule="exact" w:val="209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R31 = 100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-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2"/>
                <w:sz w:val="15"/>
              </w:rPr>
              <w:t>Potentiometers: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D1,D1',D3 = 1N4148, 1N914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>31-way connector (DIN 41617)</w:t>
            </w:r>
          </w:p>
        </w:tc>
      </w:tr>
      <w:tr w:rsidR="0095336A">
        <w:trPr>
          <w:trHeight w:hRule="exact" w:val="183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R5,R5',R23 = 47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P1,P1',P8 = 100 k log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D2,D2',D4 = LED (e.g. TI L209)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9 x 3.5 mm jack</w:t>
            </w:r>
          </w:p>
        </w:tc>
      </w:tr>
      <w:tr w:rsidR="0095336A">
        <w:trPr>
          <w:trHeight w:hRule="exact" w:val="378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line="264" w:lineRule="auto"/>
              <w:ind w:left="180" w:right="108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 xml:space="preserve">R7,R7',R12,R12',R13,R13',R28, </w:t>
            </w: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R29,R34 = 1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72" w:right="108"/>
              <w:rPr>
                <w:rFonts w:ascii="Arial" w:hAnsi="Arial"/>
                <w:b/>
                <w:color w:val="000000"/>
                <w:spacing w:val="-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4"/>
                <w:sz w:val="15"/>
              </w:rPr>
              <w:t xml:space="preserve">P2,P2',P4,P4',P5,P6 = 10 k preset </w:t>
            </w:r>
            <w:r>
              <w:rPr>
                <w:rFonts w:ascii="Arial" w:hAnsi="Arial"/>
                <w:b/>
                <w:color w:val="000000"/>
                <w:sz w:val="15"/>
              </w:rPr>
              <w:t>P3,P3',P7 = 1 k preset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3 x 13 ... 15 mm knobs</w:t>
            </w:r>
          </w:p>
        </w:tc>
      </w:tr>
    </w:tbl>
    <w:p w:rsidR="0095336A" w:rsidRDefault="0095336A">
      <w:pPr>
        <w:sectPr w:rsidR="0095336A">
          <w:pgSz w:w="11918" w:h="16854"/>
          <w:pgMar w:top="734" w:right="785" w:bottom="976" w:left="818" w:header="720" w:footer="720" w:gutter="0"/>
          <w:cols w:space="720"/>
        </w:sectPr>
      </w:pPr>
    </w:p>
    <w:p w:rsidR="0095336A" w:rsidRDefault="00D0406A">
      <w:pPr>
        <w:spacing w:after="144"/>
        <w:rPr>
          <w:rFonts w:ascii="Verdana" w:hAnsi="Verdana"/>
          <w:b/>
          <w:color w:val="000000"/>
          <w:spacing w:val="-2"/>
          <w:sz w:val="14"/>
        </w:rPr>
      </w:pPr>
      <w:r>
        <w:lastRenderedPageBreak/>
        <w:pict>
          <v:shape id="_x0000_s1068" type="#_x0000_t202" style="position:absolute;margin-left:41.1pt;margin-top:485.1pt;width:511.8pt;height:318.6pt;z-index:-251633664;mso-wrap-distance-left:0;mso-wrap-distance-right:0;mso-position-horizontal-relative:page;mso-position-vertical-relative:page" filled="f" stroked="f">
            <v:textbox style="mso-next-textbox:#_x0000_s1068" inset="0,0,0,0">
              <w:txbxContent>
                <w:p w:rsidR="0095336A" w:rsidRDefault="0066255E">
                  <w:pPr>
                    <w:ind w:left="19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3B50B6A9" wp14:editId="227C386E">
                        <wp:extent cx="6487795" cy="404622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3" type="#_x0000_t202" style="position:absolute;margin-left:239.35pt;margin-top:667.05pt;width:5.95pt;height:3.95pt;z-index:-2516285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R8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2" type="#_x0000_t202" style="position:absolute;margin-left:106.3pt;margin-top:523.05pt;width:12.1pt;height:5.95pt;z-index:-25161728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2" w:lineRule="auto"/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7" type="#_x0000_t202" style="position:absolute;margin-left:117.3pt;margin-top:601.7pt;width:2.5pt;height:3.8pt;z-index:-25161216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2" type="#_x0000_t202" style="position:absolute;margin-left:144.65pt;margin-top:650.7pt;width:5.95pt;height:3.75pt;z-index:-25160704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  <w:t>RO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7" type="#_x0000_t202" style="position:absolute;margin-left:472.6pt;margin-top:551.5pt;width:8.1pt;height:4.15pt;z-index:-2516019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2" type="#_x0000_t202" style="position:absolute;margin-left:464.5pt;margin-top:776.15pt;width:11pt;height:5.75pt;z-index:-2515968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9" type="#_x0000_t202" style="position:absolute;margin-left:446pt;margin-top:747.9pt;width:9pt;height:3.95pt;z-index:-2515937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  <w:t>R20</w:t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26" style="position:absolute;z-index:251599872;mso-position-horizontal-relative:text;mso-position-vertical-relative:text" from="0,9.55pt" to="512.8pt,9.55pt" strokeweight=".7pt"/>
        </w:pict>
      </w:r>
      <w:r w:rsidR="0066255E">
        <w:rPr>
          <w:rFonts w:ascii="Verdana" w:hAnsi="Verdana"/>
          <w:b/>
          <w:color w:val="000000"/>
          <w:spacing w:val="-2"/>
          <w:sz w:val="14"/>
        </w:rPr>
        <w:t>080 — FORMANT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4"/>
        <w:gridCol w:w="3441"/>
      </w:tblGrid>
      <w:tr w:rsidR="0095336A">
        <w:trPr>
          <w:trHeight w:hRule="exact" w:val="32"/>
        </w:trPr>
        <w:tc>
          <w:tcPr>
            <w:tcW w:w="6814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after="4"/>
              <w:ind w:right="83"/>
            </w:pPr>
            <w:bookmarkStart w:id="0" w:name="_GoBack"/>
            <w:bookmarkEnd w:id="0"/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4185" cy="5429250"/>
                  <wp:effectExtent l="0" t="0" r="0" b="0"/>
                  <wp:docPr id="11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1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</w:tr>
      <w:tr w:rsidR="0095336A">
        <w:trPr>
          <w:trHeight w:hRule="exact" w:val="8492"/>
        </w:trPr>
        <w:tc>
          <w:tcPr>
            <w:tcW w:w="68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7" w:space="0" w:color="000000"/>
            </w:tcBorders>
          </w:tcPr>
          <w:p w:rsidR="0095336A" w:rsidRDefault="0095336A"/>
        </w:tc>
        <w:tc>
          <w:tcPr>
            <w:tcW w:w="3441" w:type="dxa"/>
            <w:tcBorders>
              <w:top w:val="none" w:sz="0" w:space="0" w:color="000000"/>
              <w:left w:val="single" w:sz="7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108" w:right="108"/>
              <w:rPr>
                <w:rFonts w:ascii="Verdana" w:hAnsi="Verdana"/>
                <w:b/>
                <w:color w:val="000000"/>
                <w:spacing w:val="-1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"/>
                <w:sz w:val="14"/>
              </w:rPr>
              <w:t xml:space="preserve">Figure 4. Front panel layout of She LFO </w:t>
            </w: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module.</w:t>
            </w:r>
          </w:p>
          <w:p w:rsidR="0095336A" w:rsidRDefault="0066255E">
            <w:pPr>
              <w:spacing w:before="144"/>
              <w:ind w:left="108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Figure 5. Circuit of the noise module.</w:t>
            </w:r>
          </w:p>
          <w:p w:rsidR="0095336A" w:rsidRDefault="0066255E">
            <w:pPr>
              <w:spacing w:before="144"/>
              <w:ind w:left="108" w:right="108"/>
              <w:jc w:val="both"/>
              <w:rPr>
                <w:rFonts w:ascii="Verdana" w:hAnsi="Verdana"/>
                <w:b/>
                <w:color w:val="000000"/>
                <w:spacing w:val="-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t>Figure 6. Printed circuit board and com</w:t>
            </w: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softHyphen/>
            </w:r>
            <w:r>
              <w:rPr>
                <w:rFonts w:ascii="Verdana" w:hAnsi="Verdana"/>
                <w:b/>
                <w:color w:val="000000"/>
                <w:spacing w:val="9"/>
                <w:sz w:val="14"/>
              </w:rPr>
              <w:t xml:space="preserve">ponent layout for the noise module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(EPS 9728.1</w:t>
            </w:r>
            <w:r>
              <w:rPr>
                <w:rFonts w:ascii="Arial" w:hAnsi="Arial"/>
                <w:color w:val="000000"/>
                <w:spacing w:val="4"/>
                <w:sz w:val="6"/>
              </w:rPr>
              <w:t>).</w:t>
            </w:r>
          </w:p>
        </w:tc>
      </w:tr>
      <w:tr w:rsidR="0095336A">
        <w:trPr>
          <w:trHeight w:hRule="exact" w:val="30"/>
        </w:trPr>
        <w:tc>
          <w:tcPr>
            <w:tcW w:w="68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  <w:tc>
          <w:tcPr>
            <w:tcW w:w="344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</w:tr>
    </w:tbl>
    <w:p w:rsidR="0066255E" w:rsidRDefault="0066255E" w:rsidP="00455FA0"/>
    <w:sectPr w:rsidR="0066255E">
      <w:pgSz w:w="11918" w:h="16854"/>
      <w:pgMar w:top="734" w:right="696" w:bottom="6822" w:left="90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Verdana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72E8"/>
    <w:multiLevelType w:val="multilevel"/>
    <w:tmpl w:val="1C789F8E"/>
    <w:lvl w:ilvl="0">
      <w:start w:val="1"/>
      <w:numFmt w:val="bullet"/>
      <w:lvlText w:val=""/>
      <w:lvlJc w:val="left"/>
      <w:pPr>
        <w:tabs>
          <w:tab w:val="decimal" w:pos="288"/>
        </w:tabs>
        <w:ind w:left="720"/>
      </w:pPr>
      <w:rPr>
        <w:rFonts w:ascii="Symbol" w:hAnsi="Symbol"/>
        <w:b/>
        <w:strike w:val="0"/>
        <w:color w:val="000000"/>
        <w:spacing w:val="-2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C445505"/>
    <w:multiLevelType w:val="multilevel"/>
    <w:tmpl w:val="B86C8E14"/>
    <w:lvl w:ilvl="0">
      <w:start w:val="1"/>
      <w:numFmt w:val="bullet"/>
      <w:lvlText w:val="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-15"/>
        <w:w w:val="100"/>
        <w:sz w:val="1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2373EFA"/>
    <w:multiLevelType w:val="multilevel"/>
    <w:tmpl w:val="6550283A"/>
    <w:lvl w:ilvl="0">
      <w:start w:val="1"/>
      <w:numFmt w:val="decimal"/>
      <w:lvlText w:val="%1."/>
      <w:lvlJc w:val="left"/>
      <w:pPr>
        <w:tabs>
          <w:tab w:val="decimal" w:pos="216"/>
        </w:tabs>
        <w:ind w:left="720"/>
      </w:pPr>
      <w:rPr>
        <w:rFonts w:ascii="Times New Roman" w:hAnsi="Times New Roman"/>
        <w:b/>
        <w:strike w:val="0"/>
        <w:color w:val="000000"/>
        <w:spacing w:val="2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6886E36"/>
    <w:multiLevelType w:val="multilevel"/>
    <w:tmpl w:val="CA1E5EA4"/>
    <w:lvl w:ilvl="0">
      <w:start w:val="1"/>
      <w:numFmt w:val="decimal"/>
      <w:lvlText w:val="%1."/>
      <w:lvlJc w:val="left"/>
      <w:pPr>
        <w:tabs>
          <w:tab w:val="decimal" w:pos="216"/>
        </w:tabs>
        <w:ind w:left="720"/>
      </w:pPr>
      <w:rPr>
        <w:rFonts w:ascii="Times New Roman" w:hAnsi="Times New Roman"/>
        <w:b/>
        <w:strike w:val="0"/>
        <w:color w:val="000000"/>
        <w:spacing w:val="-1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5336A"/>
    <w:rsid w:val="00455FA0"/>
    <w:rsid w:val="0066255E"/>
    <w:rsid w:val="00725188"/>
    <w:rsid w:val="00824E34"/>
    <w:rsid w:val="00950EC0"/>
    <w:rsid w:val="0095336A"/>
    <w:rsid w:val="00D0406A"/>
    <w:rsid w:val="00E2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7F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F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1360</Words>
  <Characters>7482</Characters>
  <Application>Microsoft Office Word</Application>
  <DocSecurity>0</DocSecurity>
  <Lines>62</Lines>
  <Paragraphs>17</Paragraphs>
  <ScaleCrop>false</ScaleCrop>
  <Company/>
  <LinksUpToDate>false</LinksUpToDate>
  <CharactersWithSpaces>8825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ROBOT</cp:lastModifiedBy>
  <cp:revision>7</cp:revision>
  <dcterms:created xsi:type="dcterms:W3CDTF">2017-11-08T15:49:00Z</dcterms:created>
  <dcterms:modified xsi:type="dcterms:W3CDTF">2017-12-07T10:12:00Z</dcterms:modified>
</cp:coreProperties>
</file>