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02EC" w:rsidRDefault="00727F2E">
      <w:pPr>
        <w:pStyle w:val="3"/>
        <w:jc w:val="both"/>
      </w:pPr>
      <w:bookmarkStart w:id="0" w:name="_uunxsiag6174" w:colFirst="0" w:colLast="0"/>
      <w:bookmarkEnd w:id="0"/>
      <w:r>
        <w:t>Прототип Танков</w:t>
      </w:r>
    </w:p>
    <w:p w14:paraId="00000002" w14:textId="77777777" w:rsidR="00DF02EC" w:rsidRDefault="00727F2E">
      <w:pPr>
        <w:pStyle w:val="4"/>
        <w:jc w:val="both"/>
      </w:pPr>
      <w:bookmarkStart w:id="1" w:name="_4ul7eua7mtf5" w:colFirst="0" w:colLast="0"/>
      <w:bookmarkEnd w:id="1"/>
      <w:r>
        <w:t>Задача</w:t>
      </w:r>
    </w:p>
    <w:p w14:paraId="00000003" w14:textId="77777777" w:rsidR="00DF02EC" w:rsidRDefault="00727F2E">
      <w:pPr>
        <w:jc w:val="both"/>
      </w:pPr>
      <w:r>
        <w:t xml:space="preserve">Используя материал первого модуля, и </w:t>
      </w:r>
      <w:proofErr w:type="spellStart"/>
      <w:r>
        <w:t>ассеты</w:t>
      </w:r>
      <w:proofErr w:type="spellEnd"/>
      <w:r>
        <w:t>, предоставленные для разработки</w:t>
      </w:r>
      <w:r>
        <w:t xml:space="preserve">. Создать репозиторий с проектом в </w:t>
      </w:r>
      <w:proofErr w:type="spellStart"/>
      <w:r>
        <w:t>Unity</w:t>
      </w:r>
      <w:proofErr w:type="spellEnd"/>
      <w:r>
        <w:t>, в котором собрать по ТЗ прототип танков.</w:t>
      </w:r>
    </w:p>
    <w:p w14:paraId="00000004" w14:textId="77777777" w:rsidR="00DF02EC" w:rsidRDefault="00727F2E">
      <w:pPr>
        <w:pStyle w:val="4"/>
        <w:jc w:val="both"/>
      </w:pPr>
      <w:bookmarkStart w:id="2" w:name="_6ozq1h5eyc3l" w:colFirst="0" w:colLast="0"/>
      <w:bookmarkEnd w:id="2"/>
      <w:r>
        <w:t>Техническое задание</w:t>
      </w:r>
    </w:p>
    <w:p w14:paraId="00000005" w14:textId="77777777" w:rsidR="00DF02EC" w:rsidRDefault="00727F2E">
      <w:pPr>
        <w:jc w:val="both"/>
      </w:pPr>
      <w:r>
        <w:t>Репозиторий:</w:t>
      </w:r>
    </w:p>
    <w:p w14:paraId="00000006" w14:textId="77777777" w:rsidR="00DF02EC" w:rsidRPr="00DA761B" w:rsidRDefault="00727F2E">
      <w:pPr>
        <w:numPr>
          <w:ilvl w:val="0"/>
          <w:numId w:val="8"/>
        </w:numPr>
        <w:jc w:val="both"/>
        <w:rPr>
          <w:color w:val="00B050"/>
        </w:rPr>
      </w:pPr>
      <w:r w:rsidRPr="00DA761B">
        <w:rPr>
          <w:color w:val="00B050"/>
        </w:rPr>
        <w:t>Создать учебном репозитории ветку для разработки прототипа танка;</w:t>
      </w:r>
    </w:p>
    <w:p w14:paraId="00000007" w14:textId="77777777" w:rsidR="00DF02EC" w:rsidRPr="00DA761B" w:rsidRDefault="00727F2E">
      <w:pPr>
        <w:numPr>
          <w:ilvl w:val="0"/>
          <w:numId w:val="8"/>
        </w:numPr>
        <w:jc w:val="both"/>
        <w:rPr>
          <w:color w:val="00B050"/>
        </w:rPr>
      </w:pPr>
      <w:r w:rsidRPr="00DA761B">
        <w:rPr>
          <w:color w:val="00B050"/>
        </w:rPr>
        <w:t>Добавить в ветку правильно настроенный .</w:t>
      </w:r>
      <w:proofErr w:type="spellStart"/>
      <w:r w:rsidRPr="00DA761B">
        <w:rPr>
          <w:color w:val="00B050"/>
        </w:rPr>
        <w:t>gitignore</w:t>
      </w:r>
      <w:proofErr w:type="spellEnd"/>
      <w:r w:rsidRPr="00DA761B">
        <w:rPr>
          <w:color w:val="00B050"/>
        </w:rPr>
        <w:t xml:space="preserve">, пустой 3D </w:t>
      </w:r>
      <w:proofErr w:type="spellStart"/>
      <w:r w:rsidRPr="00DA761B">
        <w:rPr>
          <w:color w:val="00B050"/>
        </w:rPr>
        <w:t>Unity</w:t>
      </w:r>
      <w:proofErr w:type="spellEnd"/>
      <w:r w:rsidRPr="00DA761B">
        <w:rPr>
          <w:color w:val="00B050"/>
        </w:rPr>
        <w:t xml:space="preserve"> проект;</w:t>
      </w:r>
    </w:p>
    <w:p w14:paraId="00000008" w14:textId="77777777" w:rsidR="00DF02EC" w:rsidRDefault="00727F2E">
      <w:pPr>
        <w:jc w:val="both"/>
      </w:pPr>
      <w:r>
        <w:t>Проект:</w:t>
      </w:r>
    </w:p>
    <w:p w14:paraId="00000009" w14:textId="77777777" w:rsidR="00DF02EC" w:rsidRPr="00DA761B" w:rsidRDefault="00727F2E">
      <w:pPr>
        <w:numPr>
          <w:ilvl w:val="0"/>
          <w:numId w:val="7"/>
        </w:numPr>
        <w:jc w:val="both"/>
        <w:rPr>
          <w:color w:val="00B050"/>
        </w:rPr>
      </w:pPr>
      <w:r w:rsidRPr="00DA761B">
        <w:rPr>
          <w:color w:val="00B050"/>
        </w:rPr>
        <w:t xml:space="preserve">Установить в проект пакеты </w:t>
      </w:r>
      <w:proofErr w:type="spellStart"/>
      <w:r w:rsidRPr="00DA761B">
        <w:rPr>
          <w:color w:val="00B050"/>
        </w:rPr>
        <w:t>TextMeshPro</w:t>
      </w:r>
      <w:proofErr w:type="spellEnd"/>
      <w:r w:rsidRPr="00DA761B">
        <w:rPr>
          <w:color w:val="00B050"/>
        </w:rPr>
        <w:t xml:space="preserve"> и </w:t>
      </w:r>
      <w:proofErr w:type="spellStart"/>
      <w:r w:rsidRPr="00DA761B">
        <w:rPr>
          <w:color w:val="00B050"/>
        </w:rPr>
        <w:t>InputSystem</w:t>
      </w:r>
      <w:proofErr w:type="spellEnd"/>
      <w:r w:rsidRPr="00DA761B">
        <w:rPr>
          <w:color w:val="00B050"/>
        </w:rPr>
        <w:t xml:space="preserve">, разработанные </w:t>
      </w:r>
      <w:proofErr w:type="spellStart"/>
      <w:r w:rsidRPr="00DA761B">
        <w:rPr>
          <w:color w:val="00B050"/>
        </w:rPr>
        <w:t>Unity</w:t>
      </w:r>
      <w:proofErr w:type="spellEnd"/>
      <w:r w:rsidRPr="00DA761B">
        <w:rPr>
          <w:color w:val="00B050"/>
        </w:rPr>
        <w:t xml:space="preserve"> Technologies;</w:t>
      </w:r>
    </w:p>
    <w:p w14:paraId="0000000A" w14:textId="77777777" w:rsidR="00DF02EC" w:rsidRPr="00DA761B" w:rsidRDefault="00727F2E">
      <w:pPr>
        <w:numPr>
          <w:ilvl w:val="0"/>
          <w:numId w:val="7"/>
        </w:numPr>
        <w:jc w:val="both"/>
        <w:rPr>
          <w:color w:val="00B050"/>
        </w:rPr>
      </w:pPr>
      <w:r w:rsidRPr="00DA761B">
        <w:rPr>
          <w:color w:val="00B050"/>
        </w:rPr>
        <w:t xml:space="preserve">Установить в проект пакет </w:t>
      </w:r>
      <w:proofErr w:type="spellStart"/>
      <w:r w:rsidRPr="00DA761B">
        <w:rPr>
          <w:color w:val="00B050"/>
        </w:rPr>
        <w:t>Zenject</w:t>
      </w:r>
      <w:proofErr w:type="spellEnd"/>
      <w:r w:rsidRPr="00DA761B">
        <w:rPr>
          <w:color w:val="00B050"/>
        </w:rPr>
        <w:t xml:space="preserve">, размещённый в </w:t>
      </w:r>
      <w:proofErr w:type="spellStart"/>
      <w:r w:rsidRPr="00DA761B">
        <w:rPr>
          <w:color w:val="00B050"/>
        </w:rPr>
        <w:t>AssetStore</w:t>
      </w:r>
      <w:proofErr w:type="spellEnd"/>
      <w:r w:rsidRPr="00DA761B">
        <w:rPr>
          <w:color w:val="00B050"/>
        </w:rPr>
        <w:t>;</w:t>
      </w:r>
    </w:p>
    <w:p w14:paraId="0000000B" w14:textId="77777777" w:rsidR="00DF02EC" w:rsidRPr="00DA761B" w:rsidRDefault="00727F2E">
      <w:pPr>
        <w:numPr>
          <w:ilvl w:val="0"/>
          <w:numId w:val="7"/>
        </w:numPr>
        <w:jc w:val="both"/>
        <w:rPr>
          <w:color w:val="00B050"/>
        </w:rPr>
      </w:pPr>
      <w:r w:rsidRPr="00DA761B">
        <w:rPr>
          <w:color w:val="00B050"/>
        </w:rPr>
        <w:t>Импортировать основу прототипа танка;</w:t>
      </w:r>
    </w:p>
    <w:p w14:paraId="0000000C" w14:textId="77777777" w:rsidR="00DF02EC" w:rsidRDefault="00727F2E">
      <w:pPr>
        <w:jc w:val="both"/>
      </w:pPr>
      <w:proofErr w:type="spellStart"/>
      <w:r>
        <w:t>Префаб</w:t>
      </w:r>
      <w:proofErr w:type="spellEnd"/>
      <w:r>
        <w:t xml:space="preserve"> танка:</w:t>
      </w:r>
    </w:p>
    <w:p w14:paraId="0000000D" w14:textId="77777777" w:rsidR="00DF02EC" w:rsidRPr="00DA761B" w:rsidRDefault="00727F2E">
      <w:pPr>
        <w:numPr>
          <w:ilvl w:val="0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 xml:space="preserve">Собрать </w:t>
      </w:r>
      <w:proofErr w:type="spellStart"/>
      <w:r w:rsidRPr="00DA761B">
        <w:rPr>
          <w:color w:val="00B050"/>
        </w:rPr>
        <w:t>префаб</w:t>
      </w:r>
      <w:proofErr w:type="spellEnd"/>
      <w:r w:rsidRPr="00DA761B">
        <w:rPr>
          <w:color w:val="00B050"/>
        </w:rPr>
        <w:t xml:space="preserve"> танка, используя модель из паке</w:t>
      </w:r>
      <w:r w:rsidRPr="00DA761B">
        <w:rPr>
          <w:color w:val="00B050"/>
        </w:rPr>
        <w:t>та;</w:t>
      </w:r>
    </w:p>
    <w:p w14:paraId="0000000E" w14:textId="77777777" w:rsidR="00DF02EC" w:rsidRPr="00DA761B" w:rsidRDefault="00727F2E">
      <w:pPr>
        <w:numPr>
          <w:ilvl w:val="0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>Добавить на корневого объект танка компоненты:</w:t>
      </w:r>
    </w:p>
    <w:p w14:paraId="0000000F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proofErr w:type="spellStart"/>
      <w:r w:rsidRPr="00DA761B">
        <w:rPr>
          <w:color w:val="00B050"/>
        </w:rPr>
        <w:t>Rigidbody</w:t>
      </w:r>
      <w:proofErr w:type="spellEnd"/>
      <w:r w:rsidRPr="00DA761B">
        <w:rPr>
          <w:color w:val="00B050"/>
        </w:rPr>
        <w:t>;</w:t>
      </w:r>
    </w:p>
    <w:p w14:paraId="00000010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proofErr w:type="spellStart"/>
      <w:r w:rsidRPr="00DA761B">
        <w:rPr>
          <w:color w:val="00B050"/>
        </w:rPr>
        <w:t>MeshCollider</w:t>
      </w:r>
      <w:proofErr w:type="spellEnd"/>
      <w:r w:rsidRPr="00DA761B">
        <w:rPr>
          <w:color w:val="00B050"/>
        </w:rPr>
        <w:t xml:space="preserve"> с режимом </w:t>
      </w:r>
      <w:proofErr w:type="spellStart"/>
      <w:r w:rsidRPr="00DA761B">
        <w:rPr>
          <w:color w:val="00B050"/>
        </w:rPr>
        <w:t>Convex</w:t>
      </w:r>
      <w:proofErr w:type="spellEnd"/>
      <w:r w:rsidRPr="00DA761B">
        <w:rPr>
          <w:color w:val="00B050"/>
        </w:rPr>
        <w:t>;</w:t>
      </w:r>
    </w:p>
    <w:p w14:paraId="00000011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proofErr w:type="spellStart"/>
      <w:r w:rsidRPr="00DA761B">
        <w:rPr>
          <w:color w:val="00B050"/>
        </w:rPr>
        <w:t>TankController</w:t>
      </w:r>
      <w:proofErr w:type="spellEnd"/>
      <w:r w:rsidRPr="00DA761B">
        <w:rPr>
          <w:color w:val="00B050"/>
        </w:rPr>
        <w:t xml:space="preserve"> и провести настройку;</w:t>
      </w:r>
    </w:p>
    <w:p w14:paraId="00000012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proofErr w:type="spellStart"/>
      <w:r w:rsidRPr="00DA761B">
        <w:rPr>
          <w:color w:val="00B050"/>
        </w:rPr>
        <w:t>PlayerInputController</w:t>
      </w:r>
      <w:proofErr w:type="spellEnd"/>
      <w:r w:rsidRPr="00DA761B">
        <w:rPr>
          <w:color w:val="00B050"/>
        </w:rPr>
        <w:t xml:space="preserve"> и </w:t>
      </w:r>
      <w:proofErr w:type="spellStart"/>
      <w:r w:rsidRPr="00DA761B">
        <w:rPr>
          <w:color w:val="00B050"/>
        </w:rPr>
        <w:t>BattleRam</w:t>
      </w:r>
      <w:proofErr w:type="spellEnd"/>
      <w:r w:rsidRPr="00DA761B">
        <w:rPr>
          <w:color w:val="00B050"/>
        </w:rPr>
        <w:t xml:space="preserve"> (используется для добавления очков при таране танком). Провести настройку;</w:t>
      </w:r>
    </w:p>
    <w:p w14:paraId="00000013" w14:textId="77777777" w:rsidR="00DF02EC" w:rsidRPr="00DA761B" w:rsidRDefault="00727F2E">
      <w:pPr>
        <w:numPr>
          <w:ilvl w:val="0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>Настройка объекта</w:t>
      </w:r>
      <w:r w:rsidRPr="00DA761B">
        <w:rPr>
          <w:color w:val="00B050"/>
        </w:rPr>
        <w:t xml:space="preserve"> </w:t>
      </w:r>
      <w:proofErr w:type="spellStart"/>
      <w:r w:rsidRPr="00DA761B">
        <w:rPr>
          <w:color w:val="00B050"/>
        </w:rPr>
        <w:t>TankFree_Tower</w:t>
      </w:r>
      <w:proofErr w:type="spellEnd"/>
      <w:r w:rsidRPr="00DA761B">
        <w:rPr>
          <w:color w:val="00B050"/>
        </w:rPr>
        <w:t>:</w:t>
      </w:r>
    </w:p>
    <w:p w14:paraId="00000014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 xml:space="preserve">Разместить дочерним объектом </w:t>
      </w:r>
      <w:proofErr w:type="spellStart"/>
      <w:r w:rsidRPr="00DA761B">
        <w:rPr>
          <w:color w:val="00B050"/>
        </w:rPr>
        <w:t>TankFree_Canon</w:t>
      </w:r>
      <w:proofErr w:type="spellEnd"/>
      <w:r w:rsidRPr="00DA761B">
        <w:rPr>
          <w:color w:val="00B050"/>
        </w:rPr>
        <w:t>;</w:t>
      </w:r>
    </w:p>
    <w:p w14:paraId="00000015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 xml:space="preserve">Добавить в </w:t>
      </w:r>
      <w:proofErr w:type="spellStart"/>
      <w:r w:rsidRPr="00DA761B">
        <w:rPr>
          <w:color w:val="00B050"/>
        </w:rPr>
        <w:t>TankFree_Canon</w:t>
      </w:r>
      <w:proofErr w:type="spellEnd"/>
      <w:r w:rsidRPr="00DA761B">
        <w:rPr>
          <w:color w:val="00B050"/>
        </w:rPr>
        <w:t xml:space="preserve"> объект </w:t>
      </w:r>
      <w:proofErr w:type="spellStart"/>
      <w:r w:rsidRPr="00DA761B">
        <w:rPr>
          <w:color w:val="00B050"/>
        </w:rPr>
        <w:t>FirePoint</w:t>
      </w:r>
      <w:proofErr w:type="spellEnd"/>
      <w:r w:rsidRPr="00DA761B">
        <w:rPr>
          <w:color w:val="00B050"/>
        </w:rPr>
        <w:t xml:space="preserve">. Корректно </w:t>
      </w:r>
      <w:proofErr w:type="spellStart"/>
      <w:r w:rsidRPr="00DA761B">
        <w:rPr>
          <w:color w:val="00B050"/>
        </w:rPr>
        <w:t>спозиционировать</w:t>
      </w:r>
      <w:proofErr w:type="spellEnd"/>
      <w:r w:rsidRPr="00DA761B">
        <w:rPr>
          <w:color w:val="00B050"/>
        </w:rPr>
        <w:t xml:space="preserve"> относительно визуальной части модели;</w:t>
      </w:r>
    </w:p>
    <w:p w14:paraId="00000016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proofErr w:type="spellStart"/>
      <w:r w:rsidRPr="00DA761B">
        <w:rPr>
          <w:color w:val="00B050"/>
          <w:lang w:val="en-US"/>
        </w:rPr>
        <w:t>FirePoint</w:t>
      </w:r>
      <w:proofErr w:type="spellEnd"/>
      <w:r w:rsidRPr="00DA761B">
        <w:rPr>
          <w:color w:val="00B050"/>
          <w:lang w:val="en-US"/>
        </w:rPr>
        <w:t xml:space="preserve"> </w:t>
      </w:r>
      <w:r w:rsidRPr="00DA761B">
        <w:rPr>
          <w:color w:val="00B050"/>
        </w:rPr>
        <w:t>объекту</w:t>
      </w:r>
      <w:r w:rsidRPr="00DA761B">
        <w:rPr>
          <w:color w:val="00B050"/>
          <w:lang w:val="en-US"/>
        </w:rPr>
        <w:t xml:space="preserve"> </w:t>
      </w:r>
      <w:r w:rsidRPr="00DA761B">
        <w:rPr>
          <w:color w:val="00B050"/>
        </w:rPr>
        <w:t>добавить</w:t>
      </w:r>
      <w:r w:rsidRPr="00DA761B">
        <w:rPr>
          <w:color w:val="00B050"/>
          <w:lang w:val="en-US"/>
        </w:rPr>
        <w:t xml:space="preserve"> </w:t>
      </w:r>
      <w:proofErr w:type="spellStart"/>
      <w:r w:rsidRPr="00DA761B">
        <w:rPr>
          <w:color w:val="00B050"/>
          <w:lang w:val="en-US"/>
        </w:rPr>
        <w:t>LineRenderer</w:t>
      </w:r>
      <w:proofErr w:type="spellEnd"/>
      <w:r w:rsidRPr="00DA761B">
        <w:rPr>
          <w:color w:val="00B050"/>
          <w:lang w:val="en-US"/>
        </w:rPr>
        <w:t xml:space="preserve"> </w:t>
      </w:r>
      <w:r w:rsidRPr="00DA761B">
        <w:rPr>
          <w:color w:val="00B050"/>
        </w:rPr>
        <w:t>и</w:t>
      </w:r>
      <w:r w:rsidRPr="00DA761B">
        <w:rPr>
          <w:color w:val="00B050"/>
          <w:lang w:val="en-US"/>
        </w:rPr>
        <w:t xml:space="preserve"> </w:t>
      </w:r>
      <w:proofErr w:type="spellStart"/>
      <w:r w:rsidRPr="00DA761B">
        <w:rPr>
          <w:color w:val="00B050"/>
          <w:lang w:val="en-US"/>
        </w:rPr>
        <w:t>ProjectileTracker</w:t>
      </w:r>
      <w:proofErr w:type="spellEnd"/>
      <w:r w:rsidRPr="00DA761B">
        <w:rPr>
          <w:color w:val="00B050"/>
          <w:lang w:val="en-US"/>
        </w:rPr>
        <w:t xml:space="preserve"> </w:t>
      </w:r>
      <w:r w:rsidRPr="00DA761B">
        <w:rPr>
          <w:color w:val="00B050"/>
        </w:rPr>
        <w:t>компоненты</w:t>
      </w:r>
      <w:r w:rsidRPr="00DA761B">
        <w:rPr>
          <w:color w:val="00B050"/>
          <w:lang w:val="en-US"/>
        </w:rPr>
        <w:t xml:space="preserve">. </w:t>
      </w:r>
      <w:r w:rsidRPr="00DA761B">
        <w:rPr>
          <w:color w:val="00B050"/>
        </w:rPr>
        <w:t>Провести наст</w:t>
      </w:r>
      <w:r w:rsidRPr="00DA761B">
        <w:rPr>
          <w:color w:val="00B050"/>
        </w:rPr>
        <w:t>ройку;</w:t>
      </w:r>
    </w:p>
    <w:p w14:paraId="00000017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 xml:space="preserve">Добавить в </w:t>
      </w:r>
      <w:proofErr w:type="spellStart"/>
      <w:r w:rsidRPr="00DA761B">
        <w:rPr>
          <w:color w:val="00B050"/>
        </w:rPr>
        <w:t>FirePoint</w:t>
      </w:r>
      <w:proofErr w:type="spellEnd"/>
      <w:r w:rsidRPr="00DA761B">
        <w:rPr>
          <w:color w:val="00B050"/>
        </w:rPr>
        <w:t xml:space="preserve"> объект </w:t>
      </w:r>
      <w:proofErr w:type="spellStart"/>
      <w:r w:rsidRPr="00DA761B">
        <w:rPr>
          <w:color w:val="00B050"/>
        </w:rPr>
        <w:t>SmokeEffect</w:t>
      </w:r>
      <w:proofErr w:type="spellEnd"/>
      <w:r w:rsidRPr="00DA761B">
        <w:rPr>
          <w:color w:val="00B050"/>
        </w:rPr>
        <w:t xml:space="preserve"> и MuzzleFlash01 экземпляры </w:t>
      </w:r>
      <w:proofErr w:type="spellStart"/>
      <w:r w:rsidRPr="00DA761B">
        <w:rPr>
          <w:color w:val="00B050"/>
        </w:rPr>
        <w:t>префабов</w:t>
      </w:r>
      <w:proofErr w:type="spellEnd"/>
      <w:r w:rsidRPr="00DA761B">
        <w:rPr>
          <w:color w:val="00B050"/>
        </w:rPr>
        <w:t xml:space="preserve">. Корректно </w:t>
      </w:r>
      <w:proofErr w:type="spellStart"/>
      <w:r w:rsidRPr="00DA761B">
        <w:rPr>
          <w:color w:val="00B050"/>
        </w:rPr>
        <w:t>спозиционировать</w:t>
      </w:r>
      <w:proofErr w:type="spellEnd"/>
      <w:r w:rsidRPr="00DA761B">
        <w:rPr>
          <w:color w:val="00B050"/>
        </w:rPr>
        <w:t xml:space="preserve"> относительно визуальной части модели;</w:t>
      </w:r>
    </w:p>
    <w:p w14:paraId="00000018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 xml:space="preserve">Добавить компонент </w:t>
      </w:r>
      <w:proofErr w:type="spellStart"/>
      <w:r w:rsidRPr="00DA761B">
        <w:rPr>
          <w:color w:val="00B050"/>
        </w:rPr>
        <w:t>TurretController</w:t>
      </w:r>
      <w:proofErr w:type="spellEnd"/>
      <w:r w:rsidRPr="00DA761B">
        <w:rPr>
          <w:color w:val="00B050"/>
        </w:rPr>
        <w:t xml:space="preserve"> к </w:t>
      </w:r>
      <w:proofErr w:type="spellStart"/>
      <w:r w:rsidRPr="00DA761B">
        <w:rPr>
          <w:color w:val="00B050"/>
        </w:rPr>
        <w:t>TankFree_Tower</w:t>
      </w:r>
      <w:proofErr w:type="spellEnd"/>
      <w:r w:rsidRPr="00DA761B">
        <w:rPr>
          <w:color w:val="00B050"/>
        </w:rPr>
        <w:t>, провести настройку;</w:t>
      </w:r>
    </w:p>
    <w:p w14:paraId="00000019" w14:textId="77777777" w:rsidR="00DF02EC" w:rsidRPr="00DA761B" w:rsidRDefault="00727F2E">
      <w:pPr>
        <w:numPr>
          <w:ilvl w:val="0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>Настройка ходовой части:</w:t>
      </w:r>
    </w:p>
    <w:p w14:paraId="0000001A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 xml:space="preserve">В корень танка добавить объект </w:t>
      </w:r>
      <w:proofErr w:type="spellStart"/>
      <w:r w:rsidRPr="00DA761B">
        <w:rPr>
          <w:color w:val="00B050"/>
        </w:rPr>
        <w:t>Wheels</w:t>
      </w:r>
      <w:proofErr w:type="spellEnd"/>
      <w:r w:rsidRPr="00DA761B">
        <w:rPr>
          <w:color w:val="00B050"/>
        </w:rPr>
        <w:t xml:space="preserve">. Вложить внутрь четыре объекта с названиями </w:t>
      </w:r>
      <w:proofErr w:type="spellStart"/>
      <w:r w:rsidRPr="00DA761B">
        <w:rPr>
          <w:color w:val="00B050"/>
        </w:rPr>
        <w:t>LeftFront</w:t>
      </w:r>
      <w:proofErr w:type="spellEnd"/>
      <w:r w:rsidRPr="00DA761B">
        <w:rPr>
          <w:color w:val="00B050"/>
        </w:rPr>
        <w:t xml:space="preserve">, </w:t>
      </w:r>
      <w:proofErr w:type="spellStart"/>
      <w:r w:rsidRPr="00DA761B">
        <w:rPr>
          <w:color w:val="00B050"/>
        </w:rPr>
        <w:t>RightFront</w:t>
      </w:r>
      <w:proofErr w:type="spellEnd"/>
      <w:r w:rsidRPr="00DA761B">
        <w:rPr>
          <w:color w:val="00B050"/>
        </w:rPr>
        <w:t xml:space="preserve">, </w:t>
      </w:r>
      <w:proofErr w:type="spellStart"/>
      <w:r w:rsidRPr="00DA761B">
        <w:rPr>
          <w:color w:val="00B050"/>
        </w:rPr>
        <w:t>LeftRear</w:t>
      </w:r>
      <w:proofErr w:type="spellEnd"/>
      <w:r w:rsidRPr="00DA761B">
        <w:rPr>
          <w:color w:val="00B050"/>
        </w:rPr>
        <w:t xml:space="preserve">, </w:t>
      </w:r>
      <w:proofErr w:type="spellStart"/>
      <w:r w:rsidRPr="00DA761B">
        <w:rPr>
          <w:color w:val="00B050"/>
        </w:rPr>
        <w:t>RightRear</w:t>
      </w:r>
      <w:proofErr w:type="spellEnd"/>
      <w:r w:rsidRPr="00DA761B">
        <w:rPr>
          <w:color w:val="00B050"/>
        </w:rPr>
        <w:t>;</w:t>
      </w:r>
    </w:p>
    <w:p w14:paraId="0000001B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 xml:space="preserve">Каждому вложенному объекту добавить компонент </w:t>
      </w:r>
      <w:proofErr w:type="spellStart"/>
      <w:r w:rsidRPr="00DA761B">
        <w:rPr>
          <w:color w:val="00B050"/>
        </w:rPr>
        <w:t>WheelCollider</w:t>
      </w:r>
      <w:proofErr w:type="spellEnd"/>
      <w:r w:rsidRPr="00DA761B">
        <w:rPr>
          <w:color w:val="00B050"/>
        </w:rPr>
        <w:t>,  провести настройку и ориентацию относительн</w:t>
      </w:r>
      <w:r w:rsidRPr="00DA761B">
        <w:rPr>
          <w:color w:val="00B050"/>
        </w:rPr>
        <w:t>о визуальной модели;</w:t>
      </w:r>
    </w:p>
    <w:p w14:paraId="0000001C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 xml:space="preserve">На каждый объект с </w:t>
      </w:r>
      <w:proofErr w:type="spellStart"/>
      <w:r w:rsidRPr="00DA761B">
        <w:rPr>
          <w:color w:val="00B050"/>
        </w:rPr>
        <w:t>визуалом</w:t>
      </w:r>
      <w:proofErr w:type="spellEnd"/>
      <w:r w:rsidRPr="00DA761B">
        <w:rPr>
          <w:color w:val="00B050"/>
        </w:rPr>
        <w:t xml:space="preserve"> колеса добавить компонент </w:t>
      </w:r>
      <w:proofErr w:type="spellStart"/>
      <w:r w:rsidRPr="00DA761B">
        <w:rPr>
          <w:color w:val="00B050"/>
        </w:rPr>
        <w:t>Wheel</w:t>
      </w:r>
      <w:proofErr w:type="spellEnd"/>
      <w:r w:rsidRPr="00DA761B">
        <w:rPr>
          <w:color w:val="00B050"/>
        </w:rPr>
        <w:t>, провести настройку;</w:t>
      </w:r>
    </w:p>
    <w:p w14:paraId="0000001D" w14:textId="77777777" w:rsidR="00DF02EC" w:rsidRPr="00DA761B" w:rsidRDefault="00727F2E">
      <w:pPr>
        <w:numPr>
          <w:ilvl w:val="1"/>
          <w:numId w:val="9"/>
        </w:numPr>
        <w:jc w:val="both"/>
        <w:rPr>
          <w:color w:val="00B050"/>
        </w:rPr>
      </w:pPr>
      <w:r w:rsidRPr="00DA761B">
        <w:rPr>
          <w:color w:val="00B050"/>
        </w:rPr>
        <w:t>Создать</w:t>
      </w:r>
      <w:r w:rsidRPr="00DA761B">
        <w:rPr>
          <w:color w:val="00B050"/>
          <w:lang w:val="en-US"/>
        </w:rPr>
        <w:t xml:space="preserve"> </w:t>
      </w:r>
      <w:proofErr w:type="spellStart"/>
      <w:r w:rsidRPr="00DA761B">
        <w:rPr>
          <w:color w:val="00B050"/>
        </w:rPr>
        <w:t>пресет</w:t>
      </w:r>
      <w:proofErr w:type="spellEnd"/>
      <w:r w:rsidRPr="00DA761B">
        <w:rPr>
          <w:color w:val="00B050"/>
          <w:lang w:val="en-US"/>
        </w:rPr>
        <w:t xml:space="preserve"> </w:t>
      </w:r>
      <w:proofErr w:type="spellStart"/>
      <w:r w:rsidRPr="00DA761B">
        <w:rPr>
          <w:color w:val="00B050"/>
          <w:lang w:val="en-US"/>
        </w:rPr>
        <w:t>TransmissionSettings</w:t>
      </w:r>
      <w:proofErr w:type="spellEnd"/>
      <w:r w:rsidRPr="00DA761B">
        <w:rPr>
          <w:color w:val="00B050"/>
          <w:lang w:val="en-US"/>
        </w:rPr>
        <w:t xml:space="preserve"> </w:t>
      </w:r>
      <w:r w:rsidRPr="00DA761B">
        <w:rPr>
          <w:color w:val="00B050"/>
        </w:rPr>
        <w:t>в</w:t>
      </w:r>
      <w:r w:rsidRPr="00DA761B">
        <w:rPr>
          <w:color w:val="00B050"/>
          <w:lang w:val="en-US"/>
        </w:rPr>
        <w:t xml:space="preserve"> </w:t>
      </w:r>
      <w:r w:rsidRPr="00DA761B">
        <w:rPr>
          <w:color w:val="00B050"/>
        </w:rPr>
        <w:t>папке</w:t>
      </w:r>
      <w:r w:rsidRPr="00DA761B">
        <w:rPr>
          <w:color w:val="00B050"/>
          <w:lang w:val="en-US"/>
        </w:rPr>
        <w:t xml:space="preserve"> Assets/Settings. </w:t>
      </w:r>
      <w:r w:rsidRPr="00DA761B">
        <w:rPr>
          <w:color w:val="00B050"/>
        </w:rPr>
        <w:t>Провести настройку минимум для трех передач;</w:t>
      </w:r>
    </w:p>
    <w:p w14:paraId="0000001E" w14:textId="77777777" w:rsidR="00DF02EC" w:rsidRPr="00DA761B" w:rsidRDefault="00727F2E">
      <w:pPr>
        <w:numPr>
          <w:ilvl w:val="0"/>
          <w:numId w:val="9"/>
        </w:numPr>
        <w:jc w:val="both"/>
      </w:pPr>
      <w:r w:rsidRPr="00DA761B">
        <w:t>Добавить в корневой объект новый объект с компон</w:t>
      </w:r>
      <w:r w:rsidRPr="00DA761B">
        <w:t xml:space="preserve">ентом </w:t>
      </w:r>
      <w:proofErr w:type="spellStart"/>
      <w:r w:rsidRPr="00DA761B">
        <w:t>TankAudioSystem</w:t>
      </w:r>
      <w:proofErr w:type="spellEnd"/>
      <w:r w:rsidRPr="00DA761B">
        <w:t>, провести настройку:</w:t>
      </w:r>
    </w:p>
    <w:p w14:paraId="0000001F" w14:textId="77777777" w:rsidR="00DF02EC" w:rsidRPr="00DA761B" w:rsidRDefault="00727F2E">
      <w:pPr>
        <w:numPr>
          <w:ilvl w:val="1"/>
          <w:numId w:val="9"/>
        </w:numPr>
        <w:jc w:val="both"/>
      </w:pPr>
      <w:r w:rsidRPr="00DA761B">
        <w:t xml:space="preserve">Добавить </w:t>
      </w:r>
      <w:proofErr w:type="spellStart"/>
      <w:r w:rsidRPr="00DA761B">
        <w:t>AudioSource</w:t>
      </w:r>
      <w:proofErr w:type="spellEnd"/>
      <w:r w:rsidRPr="00DA761B">
        <w:t xml:space="preserve"> и прокинуть ссылку на него в </w:t>
      </w:r>
      <w:proofErr w:type="spellStart"/>
      <w:r w:rsidRPr="00DA761B">
        <w:t>TankAudioSystem</w:t>
      </w:r>
      <w:proofErr w:type="spellEnd"/>
      <w:r w:rsidRPr="00DA761B">
        <w:t>;</w:t>
      </w:r>
    </w:p>
    <w:p w14:paraId="00000020" w14:textId="77777777" w:rsidR="00DF02EC" w:rsidRDefault="00727F2E">
      <w:pPr>
        <w:numPr>
          <w:ilvl w:val="1"/>
          <w:numId w:val="9"/>
        </w:numPr>
        <w:jc w:val="both"/>
      </w:pPr>
      <w:r>
        <w:lastRenderedPageBreak/>
        <w:t xml:space="preserve">Установить в поле </w:t>
      </w:r>
      <w:proofErr w:type="spellStart"/>
      <w:r>
        <w:t>WorkingAudioClip</w:t>
      </w:r>
      <w:proofErr w:type="spellEnd"/>
      <w:r>
        <w:t xml:space="preserve"> ссылку на звук </w:t>
      </w:r>
      <w:proofErr w:type="spellStart"/>
      <w:r>
        <w:t>MotorAudio</w:t>
      </w:r>
      <w:proofErr w:type="spellEnd"/>
      <w:r>
        <w:t>;</w:t>
      </w:r>
    </w:p>
    <w:p w14:paraId="00000021" w14:textId="77777777" w:rsidR="00DF02EC" w:rsidRDefault="00727F2E">
      <w:pPr>
        <w:numPr>
          <w:ilvl w:val="1"/>
          <w:numId w:val="9"/>
        </w:numPr>
        <w:jc w:val="both"/>
      </w:pPr>
      <w:r>
        <w:t xml:space="preserve">Выставить поле </w:t>
      </w:r>
      <w:proofErr w:type="spellStart"/>
      <w:r>
        <w:t>MaxTankSpeed</w:t>
      </w:r>
      <w:proofErr w:type="spellEnd"/>
      <w:r>
        <w:t xml:space="preserve"> в значение чуть ниже максимальной скорости танка;</w:t>
      </w:r>
    </w:p>
    <w:p w14:paraId="00000022" w14:textId="77777777" w:rsidR="00DF02EC" w:rsidRDefault="00727F2E">
      <w:pPr>
        <w:jc w:val="both"/>
      </w:pPr>
      <w:proofErr w:type="spellStart"/>
      <w:r>
        <w:t>Префаб</w:t>
      </w:r>
      <w:proofErr w:type="spellEnd"/>
      <w:r>
        <w:t xml:space="preserve"> снаряда:</w:t>
      </w:r>
    </w:p>
    <w:p w14:paraId="00000023" w14:textId="77777777" w:rsidR="00DF02EC" w:rsidRPr="00DA761B" w:rsidRDefault="00727F2E">
      <w:pPr>
        <w:numPr>
          <w:ilvl w:val="0"/>
          <w:numId w:val="6"/>
        </w:numPr>
        <w:jc w:val="both"/>
        <w:rPr>
          <w:color w:val="00B050"/>
        </w:rPr>
      </w:pPr>
      <w:r w:rsidRPr="00DA761B">
        <w:rPr>
          <w:color w:val="00B050"/>
        </w:rPr>
        <w:t xml:space="preserve">Используя модель, собрать </w:t>
      </w:r>
      <w:proofErr w:type="spellStart"/>
      <w:r w:rsidRPr="00DA761B">
        <w:rPr>
          <w:color w:val="00B050"/>
        </w:rPr>
        <w:t>префаб</w:t>
      </w:r>
      <w:proofErr w:type="spellEnd"/>
      <w:r w:rsidRPr="00DA761B">
        <w:rPr>
          <w:color w:val="00B050"/>
        </w:rPr>
        <w:t xml:space="preserve"> снаряда;</w:t>
      </w:r>
    </w:p>
    <w:p w14:paraId="00000024" w14:textId="77777777" w:rsidR="00DF02EC" w:rsidRPr="00DA761B" w:rsidRDefault="00727F2E">
      <w:pPr>
        <w:numPr>
          <w:ilvl w:val="0"/>
          <w:numId w:val="6"/>
        </w:numPr>
        <w:jc w:val="both"/>
        <w:rPr>
          <w:color w:val="00B050"/>
        </w:rPr>
      </w:pPr>
      <w:r w:rsidRPr="00DA761B">
        <w:rPr>
          <w:color w:val="00B050"/>
        </w:rPr>
        <w:t>Добавить на корневого объект снаряда компоненты:</w:t>
      </w:r>
    </w:p>
    <w:p w14:paraId="00000025" w14:textId="77777777" w:rsidR="00DF02EC" w:rsidRPr="00DA761B" w:rsidRDefault="00727F2E">
      <w:pPr>
        <w:numPr>
          <w:ilvl w:val="1"/>
          <w:numId w:val="6"/>
        </w:numPr>
        <w:jc w:val="both"/>
        <w:rPr>
          <w:color w:val="00B050"/>
        </w:rPr>
      </w:pPr>
      <w:proofErr w:type="spellStart"/>
      <w:r w:rsidRPr="00DA761B">
        <w:rPr>
          <w:color w:val="00B050"/>
        </w:rPr>
        <w:t>SphereCollider</w:t>
      </w:r>
      <w:proofErr w:type="spellEnd"/>
      <w:r w:rsidRPr="00DA761B">
        <w:rPr>
          <w:color w:val="00B050"/>
        </w:rPr>
        <w:t>;</w:t>
      </w:r>
    </w:p>
    <w:p w14:paraId="00000026" w14:textId="77777777" w:rsidR="00DF02EC" w:rsidRPr="00DA761B" w:rsidRDefault="00727F2E">
      <w:pPr>
        <w:numPr>
          <w:ilvl w:val="1"/>
          <w:numId w:val="6"/>
        </w:numPr>
        <w:jc w:val="both"/>
        <w:rPr>
          <w:color w:val="00B050"/>
          <w:lang w:val="en-US"/>
        </w:rPr>
      </w:pPr>
      <w:proofErr w:type="spellStart"/>
      <w:r w:rsidRPr="00DA761B">
        <w:rPr>
          <w:color w:val="00B050"/>
          <w:lang w:val="en-US"/>
        </w:rPr>
        <w:t>Rigidbody</w:t>
      </w:r>
      <w:proofErr w:type="spellEnd"/>
      <w:r w:rsidRPr="00DA761B">
        <w:rPr>
          <w:color w:val="00B050"/>
          <w:lang w:val="en-US"/>
        </w:rPr>
        <w:t xml:space="preserve"> </w:t>
      </w:r>
      <w:r w:rsidRPr="00DA761B">
        <w:rPr>
          <w:color w:val="00B050"/>
        </w:rPr>
        <w:t>с</w:t>
      </w:r>
      <w:r w:rsidRPr="00DA761B">
        <w:rPr>
          <w:color w:val="00B050"/>
          <w:lang w:val="en-US"/>
        </w:rPr>
        <w:t xml:space="preserve"> </w:t>
      </w:r>
      <w:r w:rsidRPr="00DA761B">
        <w:rPr>
          <w:color w:val="00B050"/>
        </w:rPr>
        <w:t>настройками</w:t>
      </w:r>
      <w:r w:rsidRPr="00DA761B">
        <w:rPr>
          <w:color w:val="00B050"/>
          <w:lang w:val="en-US"/>
        </w:rPr>
        <w:t xml:space="preserve"> Interpolate </w:t>
      </w:r>
      <w:r w:rsidRPr="00DA761B">
        <w:rPr>
          <w:color w:val="00B050"/>
        </w:rPr>
        <w:t>и</w:t>
      </w:r>
      <w:r w:rsidRPr="00DA761B">
        <w:rPr>
          <w:color w:val="00B050"/>
          <w:lang w:val="en-US"/>
        </w:rPr>
        <w:t xml:space="preserve"> Continuous Dynamic;</w:t>
      </w:r>
    </w:p>
    <w:p w14:paraId="00000027" w14:textId="77777777" w:rsidR="00DF02EC" w:rsidRPr="00DA761B" w:rsidRDefault="00727F2E">
      <w:pPr>
        <w:numPr>
          <w:ilvl w:val="1"/>
          <w:numId w:val="6"/>
        </w:numPr>
        <w:jc w:val="both"/>
        <w:rPr>
          <w:color w:val="00B050"/>
        </w:rPr>
      </w:pPr>
      <w:proofErr w:type="spellStart"/>
      <w:r w:rsidRPr="00DA761B">
        <w:rPr>
          <w:color w:val="00B050"/>
        </w:rPr>
        <w:t>Projectile</w:t>
      </w:r>
      <w:proofErr w:type="spellEnd"/>
      <w:r w:rsidRPr="00DA761B">
        <w:rPr>
          <w:color w:val="00B050"/>
        </w:rPr>
        <w:t xml:space="preserve"> и настроить;</w:t>
      </w:r>
    </w:p>
    <w:p w14:paraId="00000028" w14:textId="77777777" w:rsidR="00DF02EC" w:rsidRPr="00DA761B" w:rsidRDefault="00727F2E">
      <w:pPr>
        <w:numPr>
          <w:ilvl w:val="0"/>
          <w:numId w:val="6"/>
        </w:numPr>
        <w:jc w:val="both"/>
        <w:rPr>
          <w:color w:val="00B050"/>
        </w:rPr>
      </w:pPr>
      <w:r w:rsidRPr="00DA761B">
        <w:rPr>
          <w:color w:val="00B050"/>
        </w:rPr>
        <w:t>Вложить в корневой объект визуальную модель снаряда;</w:t>
      </w:r>
    </w:p>
    <w:p w14:paraId="00000029" w14:textId="77777777" w:rsidR="00DF02EC" w:rsidRPr="00DA761B" w:rsidRDefault="00727F2E">
      <w:pPr>
        <w:numPr>
          <w:ilvl w:val="0"/>
          <w:numId w:val="6"/>
        </w:numPr>
        <w:jc w:val="both"/>
        <w:rPr>
          <w:color w:val="00B050"/>
        </w:rPr>
      </w:pPr>
      <w:r w:rsidRPr="00DA761B">
        <w:rPr>
          <w:color w:val="00B050"/>
        </w:rPr>
        <w:t>Доба</w:t>
      </w:r>
      <w:r w:rsidRPr="00DA761B">
        <w:rPr>
          <w:color w:val="00B050"/>
        </w:rPr>
        <w:t xml:space="preserve">вить визуальной модели компонент </w:t>
      </w:r>
      <w:proofErr w:type="spellStart"/>
      <w:r w:rsidRPr="00DA761B">
        <w:rPr>
          <w:color w:val="00B050"/>
        </w:rPr>
        <w:t>TrailRenderer</w:t>
      </w:r>
      <w:proofErr w:type="spellEnd"/>
      <w:r w:rsidRPr="00DA761B">
        <w:rPr>
          <w:color w:val="00B050"/>
        </w:rPr>
        <w:t xml:space="preserve"> и настроить;</w:t>
      </w:r>
    </w:p>
    <w:p w14:paraId="0000002A" w14:textId="77777777" w:rsidR="00DF02EC" w:rsidRPr="00DA761B" w:rsidRDefault="00727F2E">
      <w:pPr>
        <w:numPr>
          <w:ilvl w:val="0"/>
          <w:numId w:val="6"/>
        </w:numPr>
        <w:jc w:val="both"/>
        <w:rPr>
          <w:color w:val="00B050"/>
        </w:rPr>
      </w:pPr>
      <w:r w:rsidRPr="00DA761B">
        <w:rPr>
          <w:color w:val="00B050"/>
        </w:rPr>
        <w:t xml:space="preserve">В </w:t>
      </w:r>
      <w:proofErr w:type="spellStart"/>
      <w:r w:rsidRPr="00DA761B">
        <w:rPr>
          <w:color w:val="00B050"/>
        </w:rPr>
        <w:t>префаб</w:t>
      </w:r>
      <w:proofErr w:type="spellEnd"/>
      <w:r w:rsidRPr="00DA761B">
        <w:rPr>
          <w:color w:val="00B050"/>
        </w:rPr>
        <w:t xml:space="preserve"> </w:t>
      </w:r>
      <w:proofErr w:type="spellStart"/>
      <w:r w:rsidRPr="00DA761B">
        <w:rPr>
          <w:color w:val="00B050"/>
        </w:rPr>
        <w:t>Installer</w:t>
      </w:r>
      <w:proofErr w:type="spellEnd"/>
      <w:r w:rsidRPr="00DA761B">
        <w:rPr>
          <w:color w:val="00B050"/>
        </w:rPr>
        <w:t>/</w:t>
      </w:r>
      <w:proofErr w:type="spellStart"/>
      <w:r w:rsidRPr="00DA761B">
        <w:rPr>
          <w:color w:val="00B050"/>
        </w:rPr>
        <w:t>ProjectilePool</w:t>
      </w:r>
      <w:proofErr w:type="spellEnd"/>
      <w:r w:rsidRPr="00DA761B">
        <w:rPr>
          <w:color w:val="00B050"/>
        </w:rPr>
        <w:t xml:space="preserve"> в компоненте </w:t>
      </w:r>
      <w:proofErr w:type="spellStart"/>
      <w:r w:rsidRPr="00DA761B">
        <w:rPr>
          <w:color w:val="00B050"/>
        </w:rPr>
        <w:t>ProjectilePool</w:t>
      </w:r>
      <w:proofErr w:type="spellEnd"/>
      <w:r w:rsidRPr="00DA761B">
        <w:rPr>
          <w:color w:val="00B050"/>
        </w:rPr>
        <w:t xml:space="preserve"> установить ссылку на </w:t>
      </w:r>
      <w:proofErr w:type="spellStart"/>
      <w:r w:rsidRPr="00DA761B">
        <w:rPr>
          <w:color w:val="00B050"/>
        </w:rPr>
        <w:t>префаб</w:t>
      </w:r>
      <w:proofErr w:type="spellEnd"/>
      <w:r w:rsidRPr="00DA761B">
        <w:rPr>
          <w:color w:val="00B050"/>
        </w:rPr>
        <w:t xml:space="preserve"> снаряда;</w:t>
      </w:r>
    </w:p>
    <w:p w14:paraId="0000002B" w14:textId="77777777" w:rsidR="00DF02EC" w:rsidRDefault="00727F2E">
      <w:pPr>
        <w:jc w:val="both"/>
      </w:pPr>
      <w:r>
        <w:t>Камера:</w:t>
      </w:r>
    </w:p>
    <w:p w14:paraId="0000002C" w14:textId="77777777" w:rsidR="00DF02EC" w:rsidRPr="00DA761B" w:rsidRDefault="00727F2E">
      <w:pPr>
        <w:numPr>
          <w:ilvl w:val="0"/>
          <w:numId w:val="3"/>
        </w:numPr>
        <w:jc w:val="both"/>
        <w:rPr>
          <w:color w:val="00B050"/>
        </w:rPr>
      </w:pPr>
      <w:r w:rsidRPr="00DA761B">
        <w:rPr>
          <w:color w:val="00B050"/>
        </w:rPr>
        <w:t xml:space="preserve">Установить пакет </w:t>
      </w:r>
      <w:proofErr w:type="spellStart"/>
      <w:r w:rsidRPr="00DA761B">
        <w:rPr>
          <w:color w:val="00B050"/>
        </w:rPr>
        <w:t>Cinemachine</w:t>
      </w:r>
      <w:proofErr w:type="spellEnd"/>
      <w:r w:rsidRPr="00DA761B">
        <w:rPr>
          <w:color w:val="00B050"/>
        </w:rPr>
        <w:t xml:space="preserve">, разработанный </w:t>
      </w:r>
      <w:proofErr w:type="spellStart"/>
      <w:r w:rsidRPr="00DA761B">
        <w:rPr>
          <w:color w:val="00B050"/>
        </w:rPr>
        <w:t>Unity</w:t>
      </w:r>
      <w:proofErr w:type="spellEnd"/>
      <w:r w:rsidRPr="00DA761B">
        <w:rPr>
          <w:color w:val="00B050"/>
        </w:rPr>
        <w:t xml:space="preserve"> Technologies;</w:t>
      </w:r>
    </w:p>
    <w:p w14:paraId="0000002D" w14:textId="77777777" w:rsidR="00DF02EC" w:rsidRPr="00DA761B" w:rsidRDefault="00727F2E">
      <w:pPr>
        <w:numPr>
          <w:ilvl w:val="0"/>
          <w:numId w:val="3"/>
        </w:numPr>
        <w:jc w:val="both"/>
        <w:rPr>
          <w:color w:val="00B050"/>
        </w:rPr>
      </w:pPr>
      <w:r w:rsidRPr="00DA761B">
        <w:rPr>
          <w:color w:val="00B050"/>
        </w:rPr>
        <w:t>Добавить на камеру компон</w:t>
      </w:r>
      <w:r w:rsidRPr="00DA761B">
        <w:rPr>
          <w:color w:val="00B050"/>
        </w:rPr>
        <w:t xml:space="preserve">ент </w:t>
      </w:r>
      <w:proofErr w:type="spellStart"/>
      <w:r w:rsidRPr="00DA761B">
        <w:rPr>
          <w:color w:val="00B050"/>
        </w:rPr>
        <w:t>CinemachineBrain</w:t>
      </w:r>
      <w:proofErr w:type="spellEnd"/>
      <w:r w:rsidRPr="00DA761B">
        <w:rPr>
          <w:color w:val="00B050"/>
        </w:rPr>
        <w:t>;</w:t>
      </w:r>
    </w:p>
    <w:p w14:paraId="0000002E" w14:textId="77777777" w:rsidR="00DF02EC" w:rsidRPr="00DA761B" w:rsidRDefault="00727F2E">
      <w:pPr>
        <w:numPr>
          <w:ilvl w:val="0"/>
          <w:numId w:val="3"/>
        </w:numPr>
        <w:jc w:val="both"/>
        <w:rPr>
          <w:color w:val="00B050"/>
        </w:rPr>
      </w:pPr>
      <w:r w:rsidRPr="00DA761B">
        <w:rPr>
          <w:color w:val="00B050"/>
        </w:rPr>
        <w:t xml:space="preserve">Создать пустой объект и добавить компонент </w:t>
      </w:r>
      <w:proofErr w:type="spellStart"/>
      <w:r w:rsidRPr="00DA761B">
        <w:rPr>
          <w:color w:val="00B050"/>
        </w:rPr>
        <w:t>CinemachineVirtualCamera</w:t>
      </w:r>
      <w:proofErr w:type="spellEnd"/>
      <w:r w:rsidRPr="00DA761B">
        <w:rPr>
          <w:color w:val="00B050"/>
        </w:rPr>
        <w:t>;</w:t>
      </w:r>
    </w:p>
    <w:p w14:paraId="0000002F" w14:textId="77777777" w:rsidR="00DF02EC" w:rsidRPr="00DA761B" w:rsidRDefault="00727F2E">
      <w:pPr>
        <w:numPr>
          <w:ilvl w:val="0"/>
          <w:numId w:val="3"/>
        </w:numPr>
        <w:jc w:val="both"/>
        <w:rPr>
          <w:color w:val="00B050"/>
        </w:rPr>
      </w:pPr>
      <w:r w:rsidRPr="00DA761B">
        <w:rPr>
          <w:color w:val="00B050"/>
        </w:rPr>
        <w:t xml:space="preserve">Провести настройку </w:t>
      </w:r>
      <w:proofErr w:type="spellStart"/>
      <w:r w:rsidRPr="00DA761B">
        <w:rPr>
          <w:color w:val="00B050"/>
        </w:rPr>
        <w:t>CinemachineVirtualCamera</w:t>
      </w:r>
      <w:proofErr w:type="spellEnd"/>
      <w:r w:rsidRPr="00DA761B">
        <w:rPr>
          <w:color w:val="00B050"/>
        </w:rPr>
        <w:t>:</w:t>
      </w:r>
    </w:p>
    <w:p w14:paraId="00000030" w14:textId="77777777" w:rsidR="00DF02EC" w:rsidRPr="00DA761B" w:rsidRDefault="00727F2E">
      <w:pPr>
        <w:numPr>
          <w:ilvl w:val="1"/>
          <w:numId w:val="3"/>
        </w:numPr>
        <w:jc w:val="both"/>
        <w:rPr>
          <w:color w:val="00B050"/>
        </w:rPr>
      </w:pPr>
      <w:proofErr w:type="spellStart"/>
      <w:r w:rsidRPr="00DA761B">
        <w:rPr>
          <w:color w:val="00B050"/>
        </w:rPr>
        <w:t>Follow</w:t>
      </w:r>
      <w:proofErr w:type="spellEnd"/>
      <w:r w:rsidRPr="00DA761B">
        <w:rPr>
          <w:color w:val="00B050"/>
        </w:rPr>
        <w:t xml:space="preserve"> - следит за башней танка;</w:t>
      </w:r>
    </w:p>
    <w:p w14:paraId="00000031" w14:textId="77777777" w:rsidR="00DF02EC" w:rsidRPr="00DA761B" w:rsidRDefault="00727F2E">
      <w:pPr>
        <w:numPr>
          <w:ilvl w:val="1"/>
          <w:numId w:val="3"/>
        </w:numPr>
        <w:jc w:val="both"/>
        <w:rPr>
          <w:color w:val="00B050"/>
        </w:rPr>
      </w:pPr>
      <w:r w:rsidRPr="00DA761B">
        <w:rPr>
          <w:color w:val="00B050"/>
        </w:rPr>
        <w:t xml:space="preserve">Look </w:t>
      </w:r>
      <w:proofErr w:type="spellStart"/>
      <w:r w:rsidRPr="00DA761B">
        <w:rPr>
          <w:color w:val="00B050"/>
        </w:rPr>
        <w:t>At</w:t>
      </w:r>
      <w:proofErr w:type="spellEnd"/>
      <w:r w:rsidRPr="00DA761B">
        <w:rPr>
          <w:color w:val="00B050"/>
        </w:rPr>
        <w:t xml:space="preserve"> - следит за </w:t>
      </w:r>
      <w:proofErr w:type="spellStart"/>
      <w:r w:rsidRPr="00DA761B">
        <w:rPr>
          <w:color w:val="00B050"/>
        </w:rPr>
        <w:t>FirePoint</w:t>
      </w:r>
      <w:proofErr w:type="spellEnd"/>
      <w:r w:rsidRPr="00DA761B">
        <w:rPr>
          <w:color w:val="00B050"/>
        </w:rPr>
        <w:t xml:space="preserve"> ствола танка;</w:t>
      </w:r>
    </w:p>
    <w:p w14:paraId="00000032" w14:textId="77777777" w:rsidR="00DF02EC" w:rsidRPr="00DA761B" w:rsidRDefault="00727F2E">
      <w:pPr>
        <w:numPr>
          <w:ilvl w:val="1"/>
          <w:numId w:val="3"/>
        </w:numPr>
        <w:jc w:val="both"/>
        <w:rPr>
          <w:color w:val="00B050"/>
        </w:rPr>
      </w:pPr>
      <w:r w:rsidRPr="00DA761B">
        <w:rPr>
          <w:color w:val="00B050"/>
        </w:rPr>
        <w:t>Камера должна располагаться и ориентироваться за танком так, чтобы при наведении модель танка не перекрывала большую часть обзора;</w:t>
      </w:r>
    </w:p>
    <w:p w14:paraId="00000033" w14:textId="77777777" w:rsidR="00DF02EC" w:rsidRDefault="00727F2E">
      <w:pPr>
        <w:jc w:val="both"/>
      </w:pPr>
      <w:r>
        <w:t>Управление:</w:t>
      </w:r>
    </w:p>
    <w:p w14:paraId="00000034" w14:textId="77777777" w:rsidR="00DF02EC" w:rsidRPr="005E6E71" w:rsidRDefault="00727F2E">
      <w:pPr>
        <w:numPr>
          <w:ilvl w:val="0"/>
          <w:numId w:val="4"/>
        </w:numPr>
        <w:jc w:val="both"/>
        <w:rPr>
          <w:color w:val="00B050"/>
        </w:rPr>
      </w:pPr>
      <w:r w:rsidRPr="005E6E71">
        <w:rPr>
          <w:color w:val="00B050"/>
        </w:rPr>
        <w:t xml:space="preserve">Для управления должен использоваться сгенерированный файл </w:t>
      </w:r>
      <w:proofErr w:type="spellStart"/>
      <w:r w:rsidRPr="005E6E71">
        <w:rPr>
          <w:color w:val="00B050"/>
        </w:rPr>
        <w:t>TankControls.cs</w:t>
      </w:r>
      <w:proofErr w:type="spellEnd"/>
      <w:r w:rsidRPr="005E6E71">
        <w:rPr>
          <w:color w:val="00B050"/>
        </w:rPr>
        <w:t>;</w:t>
      </w:r>
    </w:p>
    <w:p w14:paraId="00000035" w14:textId="77777777" w:rsidR="00DF02EC" w:rsidRPr="005E6E71" w:rsidRDefault="00727F2E">
      <w:pPr>
        <w:numPr>
          <w:ilvl w:val="0"/>
          <w:numId w:val="4"/>
        </w:numPr>
        <w:jc w:val="both"/>
        <w:rPr>
          <w:color w:val="00B050"/>
        </w:rPr>
      </w:pPr>
      <w:r w:rsidRPr="005E6E71">
        <w:rPr>
          <w:color w:val="00B050"/>
        </w:rPr>
        <w:t xml:space="preserve">Настройки управления необходимо расположить в папке </w:t>
      </w:r>
      <w:proofErr w:type="spellStart"/>
      <w:r w:rsidRPr="005E6E71">
        <w:rPr>
          <w:color w:val="00B050"/>
        </w:rPr>
        <w:t>Assets</w:t>
      </w:r>
      <w:proofErr w:type="spellEnd"/>
      <w:r w:rsidRPr="005E6E71">
        <w:rPr>
          <w:color w:val="00B050"/>
        </w:rPr>
        <w:t>/</w:t>
      </w:r>
      <w:proofErr w:type="spellStart"/>
      <w:r w:rsidRPr="005E6E71">
        <w:rPr>
          <w:color w:val="00B050"/>
        </w:rPr>
        <w:t>Settings</w:t>
      </w:r>
      <w:proofErr w:type="spellEnd"/>
      <w:r w:rsidRPr="005E6E71">
        <w:rPr>
          <w:color w:val="00B050"/>
        </w:rPr>
        <w:t>;</w:t>
      </w:r>
    </w:p>
    <w:p w14:paraId="00000036" w14:textId="77777777" w:rsidR="00DF02EC" w:rsidRPr="005E6E71" w:rsidRDefault="00727F2E">
      <w:pPr>
        <w:numPr>
          <w:ilvl w:val="0"/>
          <w:numId w:val="4"/>
        </w:numPr>
        <w:jc w:val="both"/>
        <w:rPr>
          <w:color w:val="00B050"/>
        </w:rPr>
      </w:pPr>
      <w:proofErr w:type="spellStart"/>
      <w:r w:rsidRPr="005E6E71">
        <w:rPr>
          <w:color w:val="00B050"/>
        </w:rPr>
        <w:t>InputActions</w:t>
      </w:r>
      <w:proofErr w:type="spellEnd"/>
      <w:r w:rsidRPr="005E6E71">
        <w:rPr>
          <w:color w:val="00B050"/>
        </w:rPr>
        <w:t xml:space="preserve"> должен содержать карты:</w:t>
      </w:r>
    </w:p>
    <w:p w14:paraId="00000037" w14:textId="77777777" w:rsidR="00DF02EC" w:rsidRPr="005E6E71" w:rsidRDefault="00727F2E">
      <w:pPr>
        <w:numPr>
          <w:ilvl w:val="1"/>
          <w:numId w:val="4"/>
        </w:numPr>
        <w:jc w:val="both"/>
        <w:rPr>
          <w:color w:val="00B050"/>
        </w:rPr>
      </w:pPr>
      <w:proofErr w:type="spellStart"/>
      <w:r w:rsidRPr="005E6E71">
        <w:rPr>
          <w:color w:val="00B050"/>
        </w:rPr>
        <w:t>Tank</w:t>
      </w:r>
      <w:proofErr w:type="spellEnd"/>
      <w:r w:rsidRPr="005E6E71">
        <w:rPr>
          <w:color w:val="00B050"/>
        </w:rPr>
        <w:t xml:space="preserve"> содержит </w:t>
      </w:r>
      <w:proofErr w:type="spellStart"/>
      <w:r w:rsidRPr="005E6E71">
        <w:rPr>
          <w:color w:val="00B050"/>
        </w:rPr>
        <w:t>инпуты</w:t>
      </w:r>
      <w:proofErr w:type="spellEnd"/>
      <w:r w:rsidRPr="005E6E71">
        <w:rPr>
          <w:color w:val="00B050"/>
        </w:rPr>
        <w:t>:</w:t>
      </w:r>
    </w:p>
    <w:p w14:paraId="00000038" w14:textId="77777777" w:rsidR="00DF02EC" w:rsidRPr="005E6E71" w:rsidRDefault="00727F2E">
      <w:pPr>
        <w:numPr>
          <w:ilvl w:val="2"/>
          <w:numId w:val="4"/>
        </w:numPr>
        <w:jc w:val="both"/>
        <w:rPr>
          <w:color w:val="00B050"/>
        </w:rPr>
      </w:pPr>
      <w:proofErr w:type="spellStart"/>
      <w:r w:rsidRPr="005E6E71">
        <w:rPr>
          <w:color w:val="00B050"/>
        </w:rPr>
        <w:t>Movement</w:t>
      </w:r>
      <w:proofErr w:type="spellEnd"/>
      <w:r w:rsidRPr="005E6E71">
        <w:rPr>
          <w:color w:val="00B050"/>
        </w:rPr>
        <w:t xml:space="preserve"> типа Vector2 с настройкой срабатывания на WA</w:t>
      </w:r>
      <w:r w:rsidRPr="005E6E71">
        <w:rPr>
          <w:color w:val="00B050"/>
        </w:rPr>
        <w:t>SD;</w:t>
      </w:r>
    </w:p>
    <w:p w14:paraId="00000039" w14:textId="77777777" w:rsidR="00DF02EC" w:rsidRPr="005E6E71" w:rsidRDefault="00727F2E">
      <w:pPr>
        <w:numPr>
          <w:ilvl w:val="2"/>
          <w:numId w:val="4"/>
        </w:numPr>
        <w:jc w:val="both"/>
        <w:rPr>
          <w:color w:val="00B050"/>
        </w:rPr>
      </w:pPr>
      <w:proofErr w:type="spellStart"/>
      <w:r w:rsidRPr="005E6E71">
        <w:rPr>
          <w:color w:val="00B050"/>
        </w:rPr>
        <w:t>Handbreak</w:t>
      </w:r>
      <w:proofErr w:type="spellEnd"/>
      <w:r w:rsidRPr="005E6E71">
        <w:rPr>
          <w:color w:val="00B050"/>
        </w:rPr>
        <w:t xml:space="preserve"> с настройкой срабатывания на Space;</w:t>
      </w:r>
    </w:p>
    <w:p w14:paraId="0000003A" w14:textId="77777777" w:rsidR="00DF02EC" w:rsidRPr="005E6E71" w:rsidRDefault="00727F2E">
      <w:pPr>
        <w:numPr>
          <w:ilvl w:val="1"/>
          <w:numId w:val="4"/>
        </w:numPr>
        <w:jc w:val="both"/>
        <w:rPr>
          <w:color w:val="00B050"/>
        </w:rPr>
      </w:pPr>
      <w:proofErr w:type="spellStart"/>
      <w:r w:rsidRPr="005E6E71">
        <w:rPr>
          <w:color w:val="00B050"/>
        </w:rPr>
        <w:t>Turret</w:t>
      </w:r>
      <w:proofErr w:type="spellEnd"/>
      <w:r w:rsidRPr="005E6E71">
        <w:rPr>
          <w:color w:val="00B050"/>
        </w:rPr>
        <w:t xml:space="preserve"> содержит </w:t>
      </w:r>
      <w:proofErr w:type="spellStart"/>
      <w:r w:rsidRPr="005E6E71">
        <w:rPr>
          <w:color w:val="00B050"/>
        </w:rPr>
        <w:t>инпуты</w:t>
      </w:r>
      <w:proofErr w:type="spellEnd"/>
      <w:r w:rsidRPr="005E6E71">
        <w:rPr>
          <w:color w:val="00B050"/>
        </w:rPr>
        <w:t>:</w:t>
      </w:r>
    </w:p>
    <w:p w14:paraId="0000003B" w14:textId="77777777" w:rsidR="00DF02EC" w:rsidRPr="005E6E71" w:rsidRDefault="00727F2E">
      <w:pPr>
        <w:numPr>
          <w:ilvl w:val="2"/>
          <w:numId w:val="4"/>
        </w:numPr>
        <w:jc w:val="both"/>
        <w:rPr>
          <w:color w:val="00B050"/>
        </w:rPr>
      </w:pPr>
      <w:r w:rsidRPr="005E6E71">
        <w:rPr>
          <w:color w:val="00B050"/>
        </w:rPr>
        <w:t xml:space="preserve">Focus типа Vector2 с настройкой срабатывания на </w:t>
      </w:r>
      <w:proofErr w:type="spellStart"/>
      <w:r w:rsidRPr="005E6E71">
        <w:rPr>
          <w:color w:val="00B050"/>
        </w:rPr>
        <w:t>delta</w:t>
      </w:r>
      <w:proofErr w:type="spellEnd"/>
      <w:r w:rsidRPr="005E6E71">
        <w:rPr>
          <w:color w:val="00B050"/>
        </w:rPr>
        <w:t xml:space="preserve"> Mouse;</w:t>
      </w:r>
    </w:p>
    <w:p w14:paraId="0000003C" w14:textId="77777777" w:rsidR="00DF02EC" w:rsidRPr="005E6E71" w:rsidRDefault="00727F2E">
      <w:pPr>
        <w:numPr>
          <w:ilvl w:val="2"/>
          <w:numId w:val="4"/>
        </w:numPr>
        <w:jc w:val="both"/>
        <w:rPr>
          <w:color w:val="00B050"/>
        </w:rPr>
      </w:pPr>
      <w:r w:rsidRPr="005E6E71">
        <w:rPr>
          <w:color w:val="00B050"/>
        </w:rPr>
        <w:t>Fire  с настройкой срабатывания на Q;</w:t>
      </w:r>
    </w:p>
    <w:p w14:paraId="0000003D" w14:textId="77777777" w:rsidR="00DF02EC" w:rsidRDefault="00727F2E">
      <w:pPr>
        <w:jc w:val="both"/>
      </w:pPr>
      <w:r>
        <w:t>Спидометр:</w:t>
      </w:r>
    </w:p>
    <w:p w14:paraId="0000003E" w14:textId="77777777" w:rsidR="00DF02EC" w:rsidRPr="005E6E71" w:rsidRDefault="00727F2E">
      <w:pPr>
        <w:numPr>
          <w:ilvl w:val="0"/>
          <w:numId w:val="2"/>
        </w:numPr>
        <w:jc w:val="both"/>
        <w:rPr>
          <w:color w:val="00B050"/>
        </w:rPr>
      </w:pPr>
      <w:r w:rsidRPr="005E6E71">
        <w:rPr>
          <w:color w:val="00B050"/>
        </w:rPr>
        <w:t xml:space="preserve">Создать корневой объект с именем </w:t>
      </w:r>
      <w:proofErr w:type="spellStart"/>
      <w:r w:rsidRPr="005E6E71">
        <w:rPr>
          <w:color w:val="00B050"/>
        </w:rPr>
        <w:t>Speedometer</w:t>
      </w:r>
      <w:proofErr w:type="spellEnd"/>
      <w:r w:rsidRPr="005E6E71">
        <w:rPr>
          <w:color w:val="00B050"/>
        </w:rPr>
        <w:t xml:space="preserve"> на основе Image компонента.</w:t>
      </w:r>
      <w:r w:rsidRPr="005E6E71">
        <w:rPr>
          <w:color w:val="00B050"/>
        </w:rPr>
        <w:t xml:space="preserve"> Добавить компонент </w:t>
      </w:r>
      <w:proofErr w:type="spellStart"/>
      <w:r w:rsidRPr="005E6E71">
        <w:rPr>
          <w:color w:val="00B050"/>
        </w:rPr>
        <w:t>Speedometer</w:t>
      </w:r>
      <w:proofErr w:type="spellEnd"/>
      <w:r w:rsidRPr="005E6E71">
        <w:rPr>
          <w:color w:val="00B050"/>
        </w:rPr>
        <w:t>;</w:t>
      </w:r>
    </w:p>
    <w:p w14:paraId="0000003F" w14:textId="77777777" w:rsidR="00DF02EC" w:rsidRPr="005E6E71" w:rsidRDefault="00727F2E">
      <w:pPr>
        <w:numPr>
          <w:ilvl w:val="0"/>
          <w:numId w:val="2"/>
        </w:numPr>
        <w:jc w:val="both"/>
        <w:rPr>
          <w:color w:val="00B050"/>
        </w:rPr>
      </w:pPr>
      <w:r w:rsidRPr="005E6E71">
        <w:rPr>
          <w:color w:val="00B050"/>
        </w:rPr>
        <w:t xml:space="preserve">Разместить внутри корневого объекта </w:t>
      </w:r>
      <w:proofErr w:type="spellStart"/>
      <w:r w:rsidRPr="005E6E71">
        <w:rPr>
          <w:color w:val="00B050"/>
        </w:rPr>
        <w:t>TextMeshPro</w:t>
      </w:r>
      <w:proofErr w:type="spellEnd"/>
      <w:r w:rsidRPr="005E6E71">
        <w:rPr>
          <w:color w:val="00B050"/>
        </w:rPr>
        <w:t xml:space="preserve"> объект и установить ссылку на него в компоненте </w:t>
      </w:r>
      <w:proofErr w:type="spellStart"/>
      <w:r w:rsidRPr="005E6E71">
        <w:rPr>
          <w:color w:val="00B050"/>
        </w:rPr>
        <w:t>Speedometer</w:t>
      </w:r>
      <w:proofErr w:type="spellEnd"/>
      <w:r w:rsidRPr="005E6E71">
        <w:rPr>
          <w:color w:val="00B050"/>
        </w:rPr>
        <w:t>;</w:t>
      </w:r>
    </w:p>
    <w:p w14:paraId="00000040" w14:textId="77777777" w:rsidR="00DF02EC" w:rsidRPr="005E6E71" w:rsidRDefault="00727F2E">
      <w:pPr>
        <w:numPr>
          <w:ilvl w:val="0"/>
          <w:numId w:val="2"/>
        </w:numPr>
        <w:jc w:val="both"/>
        <w:rPr>
          <w:color w:val="00B050"/>
        </w:rPr>
      </w:pPr>
      <w:r w:rsidRPr="005E6E71">
        <w:rPr>
          <w:color w:val="00B050"/>
        </w:rPr>
        <w:t xml:space="preserve">В качестве задания с плюсиком, можно реализовать циферблат со стрелкой и аналоговой шкалой скоростей, в противном </w:t>
      </w:r>
      <w:r w:rsidRPr="005E6E71">
        <w:rPr>
          <w:color w:val="00B050"/>
        </w:rPr>
        <w:t xml:space="preserve">случае, для корректной работы </w:t>
      </w:r>
      <w:proofErr w:type="spellStart"/>
      <w:r w:rsidRPr="005E6E71">
        <w:rPr>
          <w:color w:val="00B050"/>
        </w:rPr>
        <w:t>Speedometer</w:t>
      </w:r>
      <w:proofErr w:type="spellEnd"/>
      <w:r w:rsidRPr="005E6E71">
        <w:rPr>
          <w:color w:val="00B050"/>
        </w:rPr>
        <w:t xml:space="preserve"> - создать пустой игровой объект внутри корневого объекта и прокинуть ссылку на него в поле </w:t>
      </w:r>
      <w:proofErr w:type="spellStart"/>
      <w:r w:rsidRPr="005E6E71">
        <w:rPr>
          <w:color w:val="00B050"/>
        </w:rPr>
        <w:t>Arrow</w:t>
      </w:r>
      <w:proofErr w:type="spellEnd"/>
      <w:r w:rsidRPr="005E6E71">
        <w:rPr>
          <w:color w:val="00B050"/>
        </w:rPr>
        <w:t xml:space="preserve"> компонента </w:t>
      </w:r>
      <w:proofErr w:type="spellStart"/>
      <w:r w:rsidRPr="005E6E71">
        <w:rPr>
          <w:color w:val="00B050"/>
        </w:rPr>
        <w:t>Speedometer</w:t>
      </w:r>
      <w:proofErr w:type="spellEnd"/>
      <w:r w:rsidRPr="005E6E71">
        <w:rPr>
          <w:color w:val="00B050"/>
        </w:rPr>
        <w:t>;</w:t>
      </w:r>
    </w:p>
    <w:p w14:paraId="00000041" w14:textId="77777777" w:rsidR="00DF02EC" w:rsidRPr="005E6E71" w:rsidRDefault="00727F2E">
      <w:pPr>
        <w:numPr>
          <w:ilvl w:val="0"/>
          <w:numId w:val="2"/>
        </w:numPr>
        <w:jc w:val="both"/>
        <w:rPr>
          <w:color w:val="00B050"/>
        </w:rPr>
      </w:pPr>
      <w:r w:rsidRPr="005E6E71">
        <w:rPr>
          <w:color w:val="00B050"/>
        </w:rPr>
        <w:t>Расположить спидометр слева снизу экрана, корректно привязать к нижнему левому краю;</w:t>
      </w:r>
    </w:p>
    <w:p w14:paraId="00000042" w14:textId="77777777" w:rsidR="00DF02EC" w:rsidRDefault="00727F2E">
      <w:pPr>
        <w:jc w:val="both"/>
      </w:pPr>
      <w:r>
        <w:t xml:space="preserve">Счетчик </w:t>
      </w:r>
      <w:r>
        <w:t>разрушения:</w:t>
      </w:r>
    </w:p>
    <w:p w14:paraId="00000043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Создать пустой корневой игровой объект с именем </w:t>
      </w:r>
      <w:proofErr w:type="spellStart"/>
      <w:r w:rsidRPr="005E6E71">
        <w:rPr>
          <w:color w:val="00B050"/>
        </w:rPr>
        <w:t>CarnageIndicator</w:t>
      </w:r>
      <w:proofErr w:type="spellEnd"/>
      <w:r w:rsidRPr="005E6E71">
        <w:rPr>
          <w:color w:val="00B050"/>
        </w:rPr>
        <w:t xml:space="preserve">. Добавить компоненты </w:t>
      </w:r>
      <w:proofErr w:type="spellStart"/>
      <w:r w:rsidRPr="005E6E71">
        <w:rPr>
          <w:color w:val="00B050"/>
        </w:rPr>
        <w:t>CarnageIndicator</w:t>
      </w:r>
      <w:proofErr w:type="spellEnd"/>
      <w:r w:rsidRPr="005E6E71">
        <w:rPr>
          <w:color w:val="00B050"/>
        </w:rPr>
        <w:t xml:space="preserve"> и </w:t>
      </w:r>
      <w:proofErr w:type="spellStart"/>
      <w:r w:rsidRPr="005E6E71">
        <w:rPr>
          <w:color w:val="00B050"/>
        </w:rPr>
        <w:t>AudioSource</w:t>
      </w:r>
      <w:proofErr w:type="spellEnd"/>
      <w:r w:rsidRPr="005E6E71">
        <w:rPr>
          <w:color w:val="00B050"/>
        </w:rPr>
        <w:t xml:space="preserve">. В поле </w:t>
      </w:r>
      <w:proofErr w:type="spellStart"/>
      <w:r w:rsidRPr="005E6E71">
        <w:rPr>
          <w:color w:val="00B050"/>
        </w:rPr>
        <w:t>AudioClip</w:t>
      </w:r>
      <w:proofErr w:type="spellEnd"/>
      <w:r w:rsidRPr="005E6E71">
        <w:rPr>
          <w:color w:val="00B050"/>
        </w:rPr>
        <w:t xml:space="preserve"> у </w:t>
      </w:r>
      <w:proofErr w:type="spellStart"/>
      <w:r w:rsidRPr="005E6E71">
        <w:rPr>
          <w:color w:val="00B050"/>
        </w:rPr>
        <w:t>AudioSource</w:t>
      </w:r>
      <w:proofErr w:type="spellEnd"/>
      <w:r w:rsidRPr="005E6E71">
        <w:rPr>
          <w:color w:val="00B050"/>
        </w:rPr>
        <w:t xml:space="preserve"> прокинуть ссылку на звук </w:t>
      </w:r>
      <w:proofErr w:type="spellStart"/>
      <w:r w:rsidRPr="005E6E71">
        <w:rPr>
          <w:color w:val="00B050"/>
        </w:rPr>
        <w:t>TickerSum_Sound</w:t>
      </w:r>
      <w:proofErr w:type="spellEnd"/>
      <w:r w:rsidRPr="005E6E71">
        <w:rPr>
          <w:color w:val="00B050"/>
        </w:rPr>
        <w:t>. Установить низкую громкость и низкий приоритет источн</w:t>
      </w:r>
      <w:r w:rsidRPr="005E6E71">
        <w:rPr>
          <w:color w:val="00B050"/>
        </w:rPr>
        <w:t>ика звука;</w:t>
      </w:r>
    </w:p>
    <w:p w14:paraId="00000044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lastRenderedPageBreak/>
        <w:t xml:space="preserve">Разместить в корневом объекте Image объект с именем </w:t>
      </w:r>
      <w:proofErr w:type="spellStart"/>
      <w:r w:rsidRPr="005E6E71">
        <w:rPr>
          <w:color w:val="00B050"/>
        </w:rPr>
        <w:t>IndicatorBackground</w:t>
      </w:r>
      <w:proofErr w:type="spellEnd"/>
      <w:r w:rsidRPr="005E6E71">
        <w:rPr>
          <w:color w:val="00B050"/>
        </w:rPr>
        <w:t>. В качестве источника использовать спрайт progressBar4;</w:t>
      </w:r>
    </w:p>
    <w:p w14:paraId="00000045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Разместить в объекте </w:t>
      </w:r>
      <w:proofErr w:type="spellStart"/>
      <w:r w:rsidRPr="005E6E71">
        <w:rPr>
          <w:color w:val="00B050"/>
        </w:rPr>
        <w:t>IndicatorBackground</w:t>
      </w:r>
      <w:proofErr w:type="spellEnd"/>
      <w:r w:rsidRPr="005E6E71">
        <w:rPr>
          <w:color w:val="00B050"/>
        </w:rPr>
        <w:t xml:space="preserve"> объект </w:t>
      </w:r>
      <w:proofErr w:type="spellStart"/>
      <w:r w:rsidRPr="005E6E71">
        <w:rPr>
          <w:color w:val="00B050"/>
        </w:rPr>
        <w:t>Indicator</w:t>
      </w:r>
      <w:proofErr w:type="spellEnd"/>
      <w:r w:rsidRPr="005E6E71">
        <w:rPr>
          <w:color w:val="00B050"/>
        </w:rPr>
        <w:t xml:space="preserve"> с компонентом Image. В качестве источника использовать спра</w:t>
      </w:r>
      <w:r w:rsidRPr="005E6E71">
        <w:rPr>
          <w:color w:val="00B050"/>
        </w:rPr>
        <w:t>йт progressBar4;</w:t>
      </w:r>
    </w:p>
    <w:p w14:paraId="00000046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Корректно настроить заполнение </w:t>
      </w:r>
      <w:proofErr w:type="spellStart"/>
      <w:r w:rsidRPr="005E6E71">
        <w:rPr>
          <w:color w:val="00B050"/>
        </w:rPr>
        <w:t>Indicator</w:t>
      </w:r>
      <w:proofErr w:type="spellEnd"/>
      <w:r w:rsidRPr="005E6E71">
        <w:rPr>
          <w:color w:val="00B050"/>
        </w:rPr>
        <w:t xml:space="preserve"> в </w:t>
      </w:r>
      <w:proofErr w:type="spellStart"/>
      <w:r w:rsidRPr="005E6E71">
        <w:rPr>
          <w:color w:val="00B050"/>
        </w:rPr>
        <w:t>IndicatorBackground.Шкала</w:t>
      </w:r>
      <w:proofErr w:type="spellEnd"/>
      <w:r w:rsidRPr="005E6E71">
        <w:rPr>
          <w:color w:val="00B050"/>
        </w:rPr>
        <w:t xml:space="preserve"> должна заполняться слева-направо;</w:t>
      </w:r>
    </w:p>
    <w:p w14:paraId="00000047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В каждой визуальной области шкалы разместить </w:t>
      </w:r>
      <w:proofErr w:type="spellStart"/>
      <w:r w:rsidRPr="005E6E71">
        <w:rPr>
          <w:color w:val="00B050"/>
        </w:rPr>
        <w:t>TextMeshPro</w:t>
      </w:r>
      <w:proofErr w:type="spellEnd"/>
      <w:r w:rsidRPr="005E6E71">
        <w:rPr>
          <w:color w:val="00B050"/>
        </w:rPr>
        <w:t xml:space="preserve"> по форме и размеру области. Корректно и одинаково настроить размер шрифта. Каждому объекту дать названия Step1, Step2 и т д;</w:t>
      </w:r>
    </w:p>
    <w:p w14:paraId="00000048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Под шкалой разместить объект Message с компонентом </w:t>
      </w:r>
      <w:proofErr w:type="spellStart"/>
      <w:r w:rsidRPr="005E6E71">
        <w:rPr>
          <w:color w:val="00B050"/>
        </w:rPr>
        <w:t>TextMeshPro</w:t>
      </w:r>
      <w:proofErr w:type="spellEnd"/>
      <w:r w:rsidRPr="005E6E71">
        <w:rPr>
          <w:color w:val="00B050"/>
        </w:rPr>
        <w:t xml:space="preserve">. Корректно </w:t>
      </w:r>
      <w:r w:rsidRPr="005E6E71">
        <w:rPr>
          <w:color w:val="00B050"/>
        </w:rPr>
        <w:t>настроить визуальное отображение сообщения под шкалой. Добавить компонент Animation;</w:t>
      </w:r>
    </w:p>
    <w:p w14:paraId="00000049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Расположить </w:t>
      </w:r>
      <w:proofErr w:type="spellStart"/>
      <w:r w:rsidRPr="005E6E71">
        <w:rPr>
          <w:color w:val="00B050"/>
        </w:rPr>
        <w:t>IndicatorBackground</w:t>
      </w:r>
      <w:proofErr w:type="spellEnd"/>
      <w:r w:rsidRPr="005E6E71">
        <w:rPr>
          <w:color w:val="00B050"/>
        </w:rPr>
        <w:t xml:space="preserve"> по центру сверху экрана, корректно привязать к середине верхней границы </w:t>
      </w:r>
      <w:proofErr w:type="spellStart"/>
      <w:r w:rsidRPr="005E6E71">
        <w:rPr>
          <w:color w:val="00B050"/>
        </w:rPr>
        <w:t>канваса</w:t>
      </w:r>
      <w:proofErr w:type="spellEnd"/>
      <w:r w:rsidRPr="005E6E71">
        <w:rPr>
          <w:color w:val="00B050"/>
        </w:rPr>
        <w:t>;</w:t>
      </w:r>
    </w:p>
    <w:p w14:paraId="0000004A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Создать Image объект с именем </w:t>
      </w:r>
      <w:proofErr w:type="spellStart"/>
      <w:r w:rsidRPr="005E6E71">
        <w:rPr>
          <w:color w:val="00B050"/>
        </w:rPr>
        <w:t>PointsRoot</w:t>
      </w:r>
      <w:proofErr w:type="spellEnd"/>
      <w:r w:rsidRPr="005E6E71">
        <w:rPr>
          <w:color w:val="00B050"/>
        </w:rPr>
        <w:t xml:space="preserve"> в корневом объект</w:t>
      </w:r>
      <w:r w:rsidRPr="005E6E71">
        <w:rPr>
          <w:color w:val="00B050"/>
        </w:rPr>
        <w:t>е. Использовать в качестве источника спрайт circlefillRy86px512px. Корректно настроить отображение с урезанным краем, так чтобы текст располагался в разрезе;</w:t>
      </w:r>
    </w:p>
    <w:p w14:paraId="0000004B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Создать два </w:t>
      </w:r>
      <w:proofErr w:type="spellStart"/>
      <w:r w:rsidRPr="005E6E71">
        <w:rPr>
          <w:color w:val="00B050"/>
        </w:rPr>
        <w:t>TextMeshPro</w:t>
      </w:r>
      <w:proofErr w:type="spellEnd"/>
      <w:r w:rsidRPr="005E6E71">
        <w:rPr>
          <w:color w:val="00B050"/>
        </w:rPr>
        <w:t xml:space="preserve"> объекта с именами </w:t>
      </w:r>
      <w:proofErr w:type="spellStart"/>
      <w:r w:rsidRPr="005E6E71">
        <w:rPr>
          <w:color w:val="00B050"/>
        </w:rPr>
        <w:t>SumText</w:t>
      </w:r>
      <w:proofErr w:type="spellEnd"/>
      <w:r w:rsidRPr="005E6E71">
        <w:rPr>
          <w:color w:val="00B050"/>
        </w:rPr>
        <w:t xml:space="preserve"> и </w:t>
      </w:r>
      <w:proofErr w:type="spellStart"/>
      <w:r w:rsidRPr="005E6E71">
        <w:rPr>
          <w:color w:val="00B050"/>
        </w:rPr>
        <w:t>CurrentPointsText</w:t>
      </w:r>
      <w:proofErr w:type="spellEnd"/>
      <w:r w:rsidRPr="005E6E71">
        <w:rPr>
          <w:color w:val="00B050"/>
        </w:rPr>
        <w:t xml:space="preserve"> и добавить их в </w:t>
      </w:r>
      <w:proofErr w:type="spellStart"/>
      <w:r w:rsidRPr="005E6E71">
        <w:rPr>
          <w:color w:val="00B050"/>
        </w:rPr>
        <w:t>PointsRoot</w:t>
      </w:r>
      <w:proofErr w:type="spellEnd"/>
      <w:r w:rsidRPr="005E6E71">
        <w:rPr>
          <w:color w:val="00B050"/>
        </w:rPr>
        <w:t xml:space="preserve">. </w:t>
      </w:r>
      <w:r w:rsidRPr="005E6E71">
        <w:rPr>
          <w:color w:val="00B050"/>
        </w:rPr>
        <w:t xml:space="preserve">Расположить их друг под дружкой в визуальном разрезе объекта </w:t>
      </w:r>
      <w:proofErr w:type="spellStart"/>
      <w:r w:rsidRPr="005E6E71">
        <w:rPr>
          <w:color w:val="00B050"/>
        </w:rPr>
        <w:t>PointsRoot</w:t>
      </w:r>
      <w:proofErr w:type="spellEnd"/>
      <w:r w:rsidRPr="005E6E71">
        <w:rPr>
          <w:color w:val="00B050"/>
        </w:rPr>
        <w:t>;</w:t>
      </w:r>
    </w:p>
    <w:p w14:paraId="0000004C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Создать в </w:t>
      </w:r>
      <w:proofErr w:type="spellStart"/>
      <w:r w:rsidRPr="005E6E71">
        <w:rPr>
          <w:color w:val="00B050"/>
        </w:rPr>
        <w:t>Assets</w:t>
      </w:r>
      <w:proofErr w:type="spellEnd"/>
      <w:r w:rsidRPr="005E6E71">
        <w:rPr>
          <w:color w:val="00B050"/>
        </w:rPr>
        <w:t>/</w:t>
      </w:r>
      <w:proofErr w:type="spellStart"/>
      <w:r w:rsidRPr="005E6E71">
        <w:rPr>
          <w:color w:val="00B050"/>
        </w:rPr>
        <w:t>Settings</w:t>
      </w:r>
      <w:proofErr w:type="spellEnd"/>
      <w:r w:rsidRPr="005E6E71">
        <w:rPr>
          <w:color w:val="00B050"/>
        </w:rPr>
        <w:t xml:space="preserve"> </w:t>
      </w:r>
      <w:proofErr w:type="spellStart"/>
      <w:r w:rsidRPr="005E6E71">
        <w:rPr>
          <w:color w:val="00B050"/>
        </w:rPr>
        <w:t>скриптабл</w:t>
      </w:r>
      <w:proofErr w:type="spellEnd"/>
      <w:r w:rsidRPr="005E6E71">
        <w:rPr>
          <w:color w:val="00B050"/>
        </w:rPr>
        <w:t xml:space="preserve"> с названием </w:t>
      </w:r>
      <w:proofErr w:type="spellStart"/>
      <w:r w:rsidRPr="005E6E71">
        <w:rPr>
          <w:color w:val="00B050"/>
        </w:rPr>
        <w:t>Indicator</w:t>
      </w:r>
      <w:proofErr w:type="spellEnd"/>
      <w:r w:rsidRPr="005E6E71">
        <w:rPr>
          <w:color w:val="00B050"/>
        </w:rPr>
        <w:t xml:space="preserve">, используя контекстное меню </w:t>
      </w:r>
      <w:proofErr w:type="spellStart"/>
      <w:r w:rsidRPr="005E6E71">
        <w:rPr>
          <w:color w:val="00B050"/>
        </w:rPr>
        <w:t>Create</w:t>
      </w:r>
      <w:proofErr w:type="spellEnd"/>
      <w:r w:rsidRPr="005E6E71">
        <w:rPr>
          <w:color w:val="00B050"/>
        </w:rPr>
        <w:t>/</w:t>
      </w:r>
      <w:proofErr w:type="spellStart"/>
      <w:r w:rsidRPr="005E6E71">
        <w:rPr>
          <w:color w:val="00B050"/>
        </w:rPr>
        <w:t>Settings</w:t>
      </w:r>
      <w:proofErr w:type="spellEnd"/>
      <w:r w:rsidRPr="005E6E71">
        <w:rPr>
          <w:color w:val="00B050"/>
        </w:rPr>
        <w:t>/</w:t>
      </w:r>
      <w:proofErr w:type="spellStart"/>
      <w:r w:rsidRPr="005E6E71">
        <w:rPr>
          <w:color w:val="00B050"/>
        </w:rPr>
        <w:t>Indicator</w:t>
      </w:r>
      <w:proofErr w:type="spellEnd"/>
      <w:r w:rsidRPr="005E6E71">
        <w:rPr>
          <w:color w:val="00B050"/>
        </w:rPr>
        <w:t>. Для настройки сеттинга:</w:t>
      </w:r>
    </w:p>
    <w:p w14:paraId="0000004D" w14:textId="77777777" w:rsidR="00DF02EC" w:rsidRPr="005E6E71" w:rsidRDefault="00727F2E">
      <w:pPr>
        <w:numPr>
          <w:ilvl w:val="1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>Создать шесть элементов;</w:t>
      </w:r>
    </w:p>
    <w:p w14:paraId="0000004E" w14:textId="77777777" w:rsidR="00DF02EC" w:rsidRPr="005E6E71" w:rsidRDefault="00727F2E">
      <w:pPr>
        <w:numPr>
          <w:ilvl w:val="1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>Каждому элементу наст</w:t>
      </w:r>
      <w:r w:rsidRPr="005E6E71">
        <w:rPr>
          <w:color w:val="00B050"/>
        </w:rPr>
        <w:t xml:space="preserve">роить поле </w:t>
      </w:r>
      <w:proofErr w:type="spellStart"/>
      <w:r w:rsidRPr="005E6E71">
        <w:rPr>
          <w:color w:val="00B050"/>
        </w:rPr>
        <w:t>Mult</w:t>
      </w:r>
      <w:proofErr w:type="spellEnd"/>
      <w:r w:rsidRPr="005E6E71">
        <w:rPr>
          <w:color w:val="00B050"/>
        </w:rPr>
        <w:t xml:space="preserve"> по принципу “последующий всегда больше предыдущего”;</w:t>
      </w:r>
    </w:p>
    <w:p w14:paraId="0000004F" w14:textId="77777777" w:rsidR="00DF02EC" w:rsidRPr="005E6E71" w:rsidRDefault="00727F2E">
      <w:pPr>
        <w:numPr>
          <w:ilvl w:val="1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Первому элементу поля Text и </w:t>
      </w:r>
      <w:proofErr w:type="spellStart"/>
      <w:r w:rsidRPr="005E6E71">
        <w:rPr>
          <w:color w:val="00B050"/>
        </w:rPr>
        <w:t>Clip</w:t>
      </w:r>
      <w:proofErr w:type="spellEnd"/>
      <w:r w:rsidRPr="005E6E71">
        <w:rPr>
          <w:color w:val="00B050"/>
        </w:rPr>
        <w:t xml:space="preserve"> оставить пустыми;</w:t>
      </w:r>
    </w:p>
    <w:p w14:paraId="00000050" w14:textId="77777777" w:rsidR="00DF02EC" w:rsidRPr="005E6E71" w:rsidRDefault="00727F2E">
      <w:pPr>
        <w:numPr>
          <w:ilvl w:val="1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>Со второго элемента в поля Text прописать любые короткие текстовые сообщения. Последнему элементу установить поле Text в значение “CARN</w:t>
      </w:r>
      <w:r w:rsidRPr="005E6E71">
        <w:rPr>
          <w:color w:val="00B050"/>
        </w:rPr>
        <w:t>AGE!!!”;</w:t>
      </w:r>
    </w:p>
    <w:p w14:paraId="00000051" w14:textId="77777777" w:rsidR="00DF02EC" w:rsidRPr="005E6E71" w:rsidRDefault="00727F2E">
      <w:pPr>
        <w:numPr>
          <w:ilvl w:val="1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Для всех элементов, начиная со второго, создать анимации, используя Animation редактор в </w:t>
      </w:r>
      <w:proofErr w:type="spellStart"/>
      <w:r w:rsidRPr="005E6E71">
        <w:rPr>
          <w:color w:val="00B050"/>
        </w:rPr>
        <w:t>Unity</w:t>
      </w:r>
      <w:proofErr w:type="spellEnd"/>
      <w:r w:rsidRPr="005E6E71">
        <w:rPr>
          <w:color w:val="00B050"/>
        </w:rPr>
        <w:t>. Все анимации, не считая, последней, должны содержать минимум ключи изменения свойства вращения вокруг оси Z;</w:t>
      </w:r>
    </w:p>
    <w:p w14:paraId="00000052" w14:textId="77777777" w:rsidR="00DF02EC" w:rsidRPr="005E6E71" w:rsidRDefault="00727F2E">
      <w:pPr>
        <w:numPr>
          <w:ilvl w:val="1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>Для последнего элемента анимация должна ми</w:t>
      </w:r>
      <w:r w:rsidRPr="005E6E71">
        <w:rPr>
          <w:color w:val="00B050"/>
        </w:rPr>
        <w:t>нимально содержать ключ вращение вокруг оси Z и ключ изменения цвета от белого/желтого до красного цвета шрифта;</w:t>
      </w:r>
    </w:p>
    <w:p w14:paraId="00000053" w14:textId="77777777" w:rsidR="00DF02EC" w:rsidRPr="005E6E71" w:rsidRDefault="00727F2E">
      <w:pPr>
        <w:numPr>
          <w:ilvl w:val="0"/>
          <w:numId w:val="11"/>
        </w:numPr>
        <w:jc w:val="both"/>
        <w:rPr>
          <w:color w:val="00B050"/>
        </w:rPr>
      </w:pPr>
      <w:r w:rsidRPr="005E6E71">
        <w:rPr>
          <w:color w:val="00B050"/>
        </w:rPr>
        <w:t xml:space="preserve">Настроить компонент </w:t>
      </w:r>
      <w:proofErr w:type="spellStart"/>
      <w:r w:rsidRPr="005E6E71">
        <w:rPr>
          <w:color w:val="00B050"/>
        </w:rPr>
        <w:t>CarnageIndicator</w:t>
      </w:r>
      <w:proofErr w:type="spellEnd"/>
      <w:r w:rsidRPr="005E6E71">
        <w:rPr>
          <w:color w:val="00B050"/>
        </w:rPr>
        <w:t xml:space="preserve">, используя ссылки на созданные объекты из пунктов выше. Массив </w:t>
      </w:r>
      <w:proofErr w:type="spellStart"/>
      <w:r w:rsidRPr="005E6E71">
        <w:rPr>
          <w:color w:val="00B050"/>
        </w:rPr>
        <w:t>IndicatorUpdateClips</w:t>
      </w:r>
      <w:proofErr w:type="spellEnd"/>
      <w:r w:rsidRPr="005E6E71">
        <w:rPr>
          <w:color w:val="00B050"/>
        </w:rPr>
        <w:t xml:space="preserve"> заполнить ссылками на </w:t>
      </w:r>
      <w:r w:rsidRPr="005E6E71">
        <w:rPr>
          <w:color w:val="00B050"/>
        </w:rPr>
        <w:t xml:space="preserve">звуки whoosh1_Sound и whoosh2_Sound. Корректно настроить </w:t>
      </w:r>
      <w:proofErr w:type="spellStart"/>
      <w:r w:rsidRPr="005E6E71">
        <w:rPr>
          <w:color w:val="00B050"/>
        </w:rPr>
        <w:t>IndicatorGradient</w:t>
      </w:r>
      <w:proofErr w:type="spellEnd"/>
      <w:r w:rsidRPr="005E6E71">
        <w:rPr>
          <w:color w:val="00B050"/>
        </w:rPr>
        <w:t xml:space="preserve"> и прочие поля;</w:t>
      </w:r>
    </w:p>
    <w:p w14:paraId="00000054" w14:textId="77777777" w:rsidR="00DF02EC" w:rsidRDefault="00727F2E">
      <w:pPr>
        <w:jc w:val="both"/>
      </w:pPr>
      <w:r>
        <w:t>Индикатор перезарядки:</w:t>
      </w:r>
    </w:p>
    <w:p w14:paraId="00000055" w14:textId="77777777" w:rsidR="00DF02EC" w:rsidRDefault="00727F2E">
      <w:pPr>
        <w:numPr>
          <w:ilvl w:val="0"/>
          <w:numId w:val="5"/>
        </w:numPr>
        <w:jc w:val="both"/>
      </w:pPr>
      <w:r>
        <w:t xml:space="preserve">Создать новый </w:t>
      </w:r>
      <w:proofErr w:type="spellStart"/>
      <w:r>
        <w:t>канвас</w:t>
      </w:r>
      <w:proofErr w:type="spellEnd"/>
      <w:r>
        <w:t xml:space="preserve"> с названием Canvas3D. Поле </w:t>
      </w:r>
      <w:proofErr w:type="spellStart"/>
      <w:r>
        <w:t>RenderMode</w:t>
      </w:r>
      <w:proofErr w:type="spellEnd"/>
      <w:r>
        <w:t xml:space="preserve"> задать значением World Space;</w:t>
      </w:r>
    </w:p>
    <w:p w14:paraId="00000056" w14:textId="77777777" w:rsidR="00DF02EC" w:rsidRDefault="00727F2E">
      <w:pPr>
        <w:numPr>
          <w:ilvl w:val="0"/>
          <w:numId w:val="5"/>
        </w:numPr>
        <w:jc w:val="both"/>
      </w:pPr>
      <w:r>
        <w:t xml:space="preserve">Разместить в </w:t>
      </w:r>
      <w:proofErr w:type="spellStart"/>
      <w:r>
        <w:t>канвасе</w:t>
      </w:r>
      <w:proofErr w:type="spellEnd"/>
      <w:r>
        <w:t xml:space="preserve"> Image, в качестве источника задат</w:t>
      </w:r>
      <w:r>
        <w:t>ь спрайт circlefillRy32px256px. Корректно настроить заполнение изображения по часовой стрелки;</w:t>
      </w:r>
    </w:p>
    <w:p w14:paraId="00000057" w14:textId="77777777" w:rsidR="00DF02EC" w:rsidRDefault="00727F2E">
      <w:pPr>
        <w:numPr>
          <w:ilvl w:val="0"/>
          <w:numId w:val="5"/>
        </w:numPr>
        <w:jc w:val="both"/>
      </w:pPr>
      <w:r>
        <w:t xml:space="preserve">Поместить на </w:t>
      </w:r>
      <w:proofErr w:type="spellStart"/>
      <w:r>
        <w:t>канвас</w:t>
      </w:r>
      <w:proofErr w:type="spellEnd"/>
      <w:r>
        <w:t xml:space="preserve"> компонент </w:t>
      </w:r>
      <w:proofErr w:type="spellStart"/>
      <w:r>
        <w:t>ReloadIndicator</w:t>
      </w:r>
      <w:proofErr w:type="spellEnd"/>
      <w:r>
        <w:t>. Корректно настроить:</w:t>
      </w:r>
    </w:p>
    <w:p w14:paraId="00000058" w14:textId="77777777" w:rsidR="00DF02EC" w:rsidRDefault="00727F2E">
      <w:pPr>
        <w:numPr>
          <w:ilvl w:val="1"/>
          <w:numId w:val="5"/>
        </w:numPr>
        <w:jc w:val="both"/>
      </w:pPr>
      <w:r>
        <w:t xml:space="preserve">Поле </w:t>
      </w:r>
      <w:proofErr w:type="spellStart"/>
      <w:r>
        <w:t>Indicator</w:t>
      </w:r>
      <w:proofErr w:type="spellEnd"/>
      <w:r>
        <w:t xml:space="preserve"> задать компонент Image;</w:t>
      </w:r>
    </w:p>
    <w:p w14:paraId="00000059" w14:textId="77777777" w:rsidR="00DF02EC" w:rsidRDefault="00727F2E">
      <w:pPr>
        <w:numPr>
          <w:ilvl w:val="1"/>
          <w:numId w:val="5"/>
        </w:numPr>
        <w:jc w:val="both"/>
      </w:pPr>
      <w:r>
        <w:lastRenderedPageBreak/>
        <w:t>В поле Color задать градиент, со следующими ключами: 0</w:t>
      </w:r>
      <w:r>
        <w:t>% = (1f, 0f, 0f), 50% = (1f, 1f, 0f), 100% = (0f, 1f, 0f), где в скобках значения RGB;</w:t>
      </w:r>
    </w:p>
    <w:p w14:paraId="0000005A" w14:textId="77777777" w:rsidR="00DF02EC" w:rsidRDefault="00727F2E">
      <w:pPr>
        <w:numPr>
          <w:ilvl w:val="0"/>
          <w:numId w:val="5"/>
        </w:numPr>
        <w:jc w:val="both"/>
      </w:pPr>
      <w:r>
        <w:t xml:space="preserve">Расположить </w:t>
      </w:r>
      <w:proofErr w:type="spellStart"/>
      <w:r>
        <w:t>канвас</w:t>
      </w:r>
      <w:proofErr w:type="spellEnd"/>
      <w:r>
        <w:t xml:space="preserve"> на башне танка таким образом, чтобы при запуске игры, индикатор был хорошо различим;</w:t>
      </w:r>
    </w:p>
    <w:p w14:paraId="0000005B" w14:textId="77777777" w:rsidR="00DF02EC" w:rsidRDefault="00727F2E">
      <w:pPr>
        <w:jc w:val="both"/>
      </w:pPr>
      <w:proofErr w:type="spellStart"/>
      <w:r>
        <w:t>Префабы</w:t>
      </w:r>
      <w:proofErr w:type="spellEnd"/>
      <w:r>
        <w:t xml:space="preserve"> уровня:</w:t>
      </w:r>
    </w:p>
    <w:p w14:paraId="0000005C" w14:textId="77777777" w:rsidR="00DF02EC" w:rsidRDefault="00727F2E">
      <w:pPr>
        <w:numPr>
          <w:ilvl w:val="0"/>
          <w:numId w:val="1"/>
        </w:numPr>
        <w:jc w:val="both"/>
      </w:pPr>
      <w:r>
        <w:t xml:space="preserve">Создать </w:t>
      </w:r>
      <w:proofErr w:type="spellStart"/>
      <w:r>
        <w:t>префаб</w:t>
      </w:r>
      <w:proofErr w:type="spellEnd"/>
      <w:r>
        <w:t xml:space="preserve"> </w:t>
      </w:r>
      <w:proofErr w:type="spellStart"/>
      <w:r>
        <w:t>SingleElement</w:t>
      </w:r>
      <w:proofErr w:type="spellEnd"/>
      <w:r>
        <w:t xml:space="preserve"> и расположить в </w:t>
      </w:r>
      <w:proofErr w:type="spellStart"/>
      <w:r>
        <w:t>Asse</w:t>
      </w:r>
      <w:r>
        <w:t>ts</w:t>
      </w:r>
      <w:proofErr w:type="spellEnd"/>
      <w:r>
        <w:t>/</w:t>
      </w:r>
      <w:proofErr w:type="spellStart"/>
      <w:r>
        <w:t>Prefabs</w:t>
      </w:r>
      <w:proofErr w:type="spellEnd"/>
      <w:r>
        <w:t>/</w:t>
      </w:r>
      <w:proofErr w:type="spellStart"/>
      <w:r>
        <w:t>Blocks</w:t>
      </w:r>
      <w:proofErr w:type="spellEnd"/>
      <w:r>
        <w:t>. Настроить:</w:t>
      </w:r>
    </w:p>
    <w:p w14:paraId="0000005D" w14:textId="77777777" w:rsidR="00DF02EC" w:rsidRDefault="00727F2E">
      <w:pPr>
        <w:numPr>
          <w:ilvl w:val="1"/>
          <w:numId w:val="1"/>
        </w:numPr>
        <w:jc w:val="both"/>
      </w:pPr>
      <w:proofErr w:type="spellStart"/>
      <w:r>
        <w:t>Визуал</w:t>
      </w:r>
      <w:proofErr w:type="spellEnd"/>
      <w:r>
        <w:t xml:space="preserve"> в виде куба базового цвета;</w:t>
      </w:r>
    </w:p>
    <w:p w14:paraId="0000005E" w14:textId="77777777" w:rsidR="00DF02EC" w:rsidRDefault="00727F2E">
      <w:pPr>
        <w:numPr>
          <w:ilvl w:val="1"/>
          <w:numId w:val="1"/>
        </w:numPr>
        <w:jc w:val="both"/>
      </w:pPr>
      <w:r>
        <w:t xml:space="preserve">Компонент </w:t>
      </w:r>
      <w:proofErr w:type="spellStart"/>
      <w:r>
        <w:t>BoxCollider</w:t>
      </w:r>
      <w:proofErr w:type="spellEnd"/>
      <w:r>
        <w:t xml:space="preserve"> с установленным </w:t>
      </w:r>
      <w:proofErr w:type="spellStart"/>
      <w:r>
        <w:t>физматериалом</w:t>
      </w:r>
      <w:proofErr w:type="spellEnd"/>
      <w:r>
        <w:t>;</w:t>
      </w:r>
    </w:p>
    <w:p w14:paraId="0000005F" w14:textId="77777777" w:rsidR="00DF02EC" w:rsidRPr="00DA761B" w:rsidRDefault="00727F2E">
      <w:pPr>
        <w:numPr>
          <w:ilvl w:val="1"/>
          <w:numId w:val="1"/>
        </w:numPr>
        <w:jc w:val="both"/>
        <w:rPr>
          <w:lang w:val="en-US"/>
        </w:rPr>
      </w:pPr>
      <w:r>
        <w:t>Параметры</w:t>
      </w:r>
      <w:r w:rsidRPr="00DA761B">
        <w:rPr>
          <w:lang w:val="en-US"/>
        </w:rPr>
        <w:t xml:space="preserve"> </w:t>
      </w:r>
      <w:proofErr w:type="spellStart"/>
      <w:r>
        <w:t>физматериала</w:t>
      </w:r>
      <w:proofErr w:type="spellEnd"/>
      <w:r w:rsidRPr="00DA761B">
        <w:rPr>
          <w:lang w:val="en-US"/>
        </w:rPr>
        <w:t xml:space="preserve">: </w:t>
      </w:r>
      <w:proofErr w:type="spellStart"/>
      <w:r w:rsidRPr="00DA761B">
        <w:rPr>
          <w:lang w:val="en-US"/>
        </w:rPr>
        <w:t>FrictionCombine</w:t>
      </w:r>
      <w:proofErr w:type="spellEnd"/>
      <w:r w:rsidRPr="00DA761B">
        <w:rPr>
          <w:lang w:val="en-US"/>
        </w:rPr>
        <w:t xml:space="preserve"> = Average, </w:t>
      </w:r>
      <w:proofErr w:type="spellStart"/>
      <w:r w:rsidRPr="00DA761B">
        <w:rPr>
          <w:lang w:val="en-US"/>
        </w:rPr>
        <w:t>BounceCombine</w:t>
      </w:r>
      <w:proofErr w:type="spellEnd"/>
      <w:r w:rsidRPr="00DA761B">
        <w:rPr>
          <w:lang w:val="en-US"/>
        </w:rPr>
        <w:t xml:space="preserve"> = Average, </w:t>
      </w:r>
      <w:proofErr w:type="spellStart"/>
      <w:r w:rsidRPr="00DA761B">
        <w:rPr>
          <w:lang w:val="en-US"/>
        </w:rPr>
        <w:t>Bounciess</w:t>
      </w:r>
      <w:proofErr w:type="spellEnd"/>
      <w:r w:rsidRPr="00DA761B">
        <w:rPr>
          <w:lang w:val="en-US"/>
        </w:rPr>
        <w:t xml:space="preserve"> &gt;= 0.3, </w:t>
      </w:r>
      <w:proofErr w:type="spellStart"/>
      <w:r w:rsidRPr="00DA761B">
        <w:rPr>
          <w:lang w:val="en-US"/>
        </w:rPr>
        <w:t>StaticFriction</w:t>
      </w:r>
      <w:proofErr w:type="spellEnd"/>
      <w:r w:rsidRPr="00DA761B">
        <w:rPr>
          <w:lang w:val="en-US"/>
        </w:rPr>
        <w:t xml:space="preserve"> = 0.6, </w:t>
      </w:r>
      <w:proofErr w:type="spellStart"/>
      <w:r w:rsidRPr="00DA761B">
        <w:rPr>
          <w:lang w:val="en-US"/>
        </w:rPr>
        <w:t>DynamicFriction</w:t>
      </w:r>
      <w:proofErr w:type="spellEnd"/>
      <w:r w:rsidRPr="00DA761B">
        <w:rPr>
          <w:lang w:val="en-US"/>
        </w:rPr>
        <w:t xml:space="preserve"> &lt;= 0.6;</w:t>
      </w:r>
    </w:p>
    <w:p w14:paraId="00000060" w14:textId="77777777" w:rsidR="00DF02EC" w:rsidRPr="00DA761B" w:rsidRDefault="00727F2E">
      <w:pPr>
        <w:numPr>
          <w:ilvl w:val="1"/>
          <w:numId w:val="1"/>
        </w:numPr>
        <w:jc w:val="both"/>
        <w:rPr>
          <w:lang w:val="en-US"/>
        </w:rPr>
      </w:pPr>
      <w:r>
        <w:t>Компонент</w:t>
      </w:r>
      <w:r w:rsidRPr="00DA761B">
        <w:rPr>
          <w:lang w:val="en-US"/>
        </w:rPr>
        <w:t xml:space="preserve"> </w:t>
      </w:r>
      <w:proofErr w:type="spellStart"/>
      <w:r w:rsidRPr="00DA761B">
        <w:rPr>
          <w:lang w:val="en-US"/>
        </w:rPr>
        <w:t>Rigidbody</w:t>
      </w:r>
      <w:proofErr w:type="spellEnd"/>
      <w:r w:rsidRPr="00DA761B">
        <w:rPr>
          <w:lang w:val="en-US"/>
        </w:rPr>
        <w:t xml:space="preserve"> </w:t>
      </w:r>
      <w:r>
        <w:t>с</w:t>
      </w:r>
      <w:r w:rsidRPr="00DA761B">
        <w:rPr>
          <w:lang w:val="en-US"/>
        </w:rPr>
        <w:t xml:space="preserve"> </w:t>
      </w:r>
      <w:r>
        <w:t>параметрами</w:t>
      </w:r>
      <w:r w:rsidRPr="00DA761B">
        <w:rPr>
          <w:lang w:val="en-US"/>
        </w:rPr>
        <w:t xml:space="preserve">: Mass &gt;= 10, Drag &amp; </w:t>
      </w:r>
      <w:proofErr w:type="spellStart"/>
      <w:r w:rsidRPr="00DA761B">
        <w:rPr>
          <w:lang w:val="en-US"/>
        </w:rPr>
        <w:t>AngularDrag</w:t>
      </w:r>
      <w:proofErr w:type="spellEnd"/>
      <w:r w:rsidRPr="00DA761B">
        <w:rPr>
          <w:lang w:val="en-US"/>
        </w:rPr>
        <w:t xml:space="preserve"> &gt;= 0.1, Interpolate = Interpolate, </w:t>
      </w:r>
      <w:proofErr w:type="spellStart"/>
      <w:r w:rsidRPr="00DA761B">
        <w:rPr>
          <w:lang w:val="en-US"/>
        </w:rPr>
        <w:t>CollisionDetect</w:t>
      </w:r>
      <w:r w:rsidRPr="00DA761B">
        <w:rPr>
          <w:lang w:val="en-US"/>
        </w:rPr>
        <w:t>ion</w:t>
      </w:r>
      <w:proofErr w:type="spellEnd"/>
      <w:r w:rsidRPr="00DA761B">
        <w:rPr>
          <w:lang w:val="en-US"/>
        </w:rPr>
        <w:t xml:space="preserve"> = Continuous Dynamic;</w:t>
      </w:r>
    </w:p>
    <w:p w14:paraId="00000061" w14:textId="77777777" w:rsidR="00DF02EC" w:rsidRDefault="00727F2E">
      <w:pPr>
        <w:numPr>
          <w:ilvl w:val="0"/>
          <w:numId w:val="1"/>
        </w:numPr>
        <w:jc w:val="both"/>
      </w:pPr>
      <w:r>
        <w:t xml:space="preserve">Создать в той же директории составной </w:t>
      </w:r>
      <w:proofErr w:type="spellStart"/>
      <w:r>
        <w:t>префаб</w:t>
      </w:r>
      <w:proofErr w:type="spellEnd"/>
      <w:r>
        <w:t xml:space="preserve"> </w:t>
      </w:r>
      <w:proofErr w:type="spellStart"/>
      <w:r>
        <w:t>GreenBlock</w:t>
      </w:r>
      <w:proofErr w:type="spellEnd"/>
      <w:r>
        <w:t xml:space="preserve"> из </w:t>
      </w:r>
      <w:proofErr w:type="spellStart"/>
      <w:r>
        <w:t>SingleElement</w:t>
      </w:r>
      <w:proofErr w:type="spellEnd"/>
      <w:r>
        <w:t>:</w:t>
      </w:r>
    </w:p>
    <w:p w14:paraId="00000062" w14:textId="77777777" w:rsidR="00DF02EC" w:rsidRDefault="00727F2E">
      <w:pPr>
        <w:numPr>
          <w:ilvl w:val="1"/>
          <w:numId w:val="1"/>
        </w:numPr>
        <w:jc w:val="both"/>
      </w:pPr>
      <w:r>
        <w:t xml:space="preserve">Четыре </w:t>
      </w:r>
      <w:proofErr w:type="spellStart"/>
      <w:r>
        <w:t>SingleElement</w:t>
      </w:r>
      <w:proofErr w:type="spellEnd"/>
      <w:r>
        <w:t xml:space="preserve"> прилегают друг к дружке по одной высоте;</w:t>
      </w:r>
    </w:p>
    <w:p w14:paraId="00000063" w14:textId="77777777" w:rsidR="00DF02EC" w:rsidRDefault="00727F2E">
      <w:pPr>
        <w:numPr>
          <w:ilvl w:val="1"/>
          <w:numId w:val="1"/>
        </w:numPr>
        <w:jc w:val="both"/>
      </w:pPr>
      <w:r>
        <w:t>Перекрасить элементы в зелёный цвет;</w:t>
      </w:r>
    </w:p>
    <w:p w14:paraId="00000064" w14:textId="77777777" w:rsidR="00DF02EC" w:rsidRDefault="00727F2E">
      <w:pPr>
        <w:numPr>
          <w:ilvl w:val="0"/>
          <w:numId w:val="1"/>
        </w:numPr>
        <w:jc w:val="both"/>
      </w:pPr>
      <w:r>
        <w:t xml:space="preserve">Создать в той же директории составной </w:t>
      </w:r>
      <w:proofErr w:type="spellStart"/>
      <w:r>
        <w:t>префаб</w:t>
      </w:r>
      <w:proofErr w:type="spellEnd"/>
      <w:r>
        <w:t xml:space="preserve"> </w:t>
      </w:r>
      <w:proofErr w:type="spellStart"/>
      <w:r>
        <w:t>RedBlock</w:t>
      </w:r>
      <w:proofErr w:type="spellEnd"/>
      <w:r>
        <w:t xml:space="preserve"> из </w:t>
      </w:r>
      <w:proofErr w:type="spellStart"/>
      <w:r>
        <w:t>SingleElement</w:t>
      </w:r>
      <w:proofErr w:type="spellEnd"/>
      <w:r>
        <w:t>:</w:t>
      </w:r>
    </w:p>
    <w:p w14:paraId="00000065" w14:textId="77777777" w:rsidR="00DF02EC" w:rsidRDefault="00727F2E">
      <w:pPr>
        <w:numPr>
          <w:ilvl w:val="1"/>
          <w:numId w:val="1"/>
        </w:numPr>
        <w:jc w:val="both"/>
      </w:pPr>
      <w:r>
        <w:t xml:space="preserve">Четыре </w:t>
      </w:r>
      <w:proofErr w:type="spellStart"/>
      <w:r>
        <w:t>SingleElement</w:t>
      </w:r>
      <w:proofErr w:type="spellEnd"/>
      <w:r>
        <w:t xml:space="preserve"> располагаются один за другим по одной координатной оси;</w:t>
      </w:r>
    </w:p>
    <w:p w14:paraId="00000066" w14:textId="77777777" w:rsidR="00DF02EC" w:rsidRDefault="00727F2E">
      <w:pPr>
        <w:numPr>
          <w:ilvl w:val="1"/>
          <w:numId w:val="1"/>
        </w:numPr>
        <w:jc w:val="both"/>
      </w:pPr>
      <w:r>
        <w:t>Перекрасить элементы в красный цвет;</w:t>
      </w:r>
    </w:p>
    <w:p w14:paraId="00000067" w14:textId="77777777" w:rsidR="00DF02EC" w:rsidRDefault="00727F2E">
      <w:pPr>
        <w:numPr>
          <w:ilvl w:val="0"/>
          <w:numId w:val="1"/>
        </w:numPr>
        <w:jc w:val="both"/>
      </w:pPr>
      <w:r>
        <w:t>Собрать на основе созданных блоков какую-либо конструкцию, которая сум</w:t>
      </w:r>
      <w:r>
        <w:t xml:space="preserve">марно будет насчитывать не менее 40 (сорока) </w:t>
      </w:r>
      <w:proofErr w:type="spellStart"/>
      <w:r>
        <w:t>SingleElement</w:t>
      </w:r>
      <w:proofErr w:type="spellEnd"/>
      <w:r>
        <w:t xml:space="preserve">. Конструкция может быть произвольной формы (в виде башни, моста, домика или стены) и не должна содержать отдельных </w:t>
      </w:r>
      <w:proofErr w:type="spellStart"/>
      <w:r>
        <w:t>SingleElement</w:t>
      </w:r>
      <w:proofErr w:type="spellEnd"/>
      <w:r>
        <w:t xml:space="preserve"> (только в составе других </w:t>
      </w:r>
      <w:proofErr w:type="spellStart"/>
      <w:r>
        <w:t>префабов</w:t>
      </w:r>
      <w:proofErr w:type="spellEnd"/>
      <w:r>
        <w:t>);</w:t>
      </w:r>
    </w:p>
    <w:p w14:paraId="00000068" w14:textId="77777777" w:rsidR="00DF02EC" w:rsidRDefault="00727F2E">
      <w:pPr>
        <w:jc w:val="both"/>
      </w:pPr>
      <w:r>
        <w:t>Уровни для тестирования:</w:t>
      </w:r>
    </w:p>
    <w:p w14:paraId="00000069" w14:textId="77777777" w:rsidR="00DF02EC" w:rsidRPr="005E6E71" w:rsidRDefault="00727F2E">
      <w:pPr>
        <w:numPr>
          <w:ilvl w:val="0"/>
          <w:numId w:val="10"/>
        </w:numPr>
        <w:jc w:val="both"/>
        <w:rPr>
          <w:color w:val="00B050"/>
        </w:rPr>
      </w:pPr>
      <w:r w:rsidRPr="005E6E71">
        <w:rPr>
          <w:color w:val="00B050"/>
        </w:rPr>
        <w:t>Создать</w:t>
      </w:r>
      <w:r w:rsidRPr="005E6E71">
        <w:rPr>
          <w:color w:val="00B050"/>
        </w:rPr>
        <w:t xml:space="preserve"> уровень для тестирования ходовой части, на котором:</w:t>
      </w:r>
    </w:p>
    <w:p w14:paraId="0000006A" w14:textId="77777777" w:rsidR="00DF02EC" w:rsidRPr="005E6E71" w:rsidRDefault="00727F2E">
      <w:pPr>
        <w:numPr>
          <w:ilvl w:val="1"/>
          <w:numId w:val="10"/>
        </w:numPr>
        <w:jc w:val="both"/>
        <w:rPr>
          <w:color w:val="00B050"/>
        </w:rPr>
      </w:pPr>
      <w:r w:rsidRPr="005E6E71">
        <w:rPr>
          <w:color w:val="00B050"/>
        </w:rPr>
        <w:t>Присутствует пол, вытянутый по оси Z не менее чем на 500 метров;</w:t>
      </w:r>
    </w:p>
    <w:p w14:paraId="0000006B" w14:textId="77777777" w:rsidR="00DF02EC" w:rsidRPr="005E6E71" w:rsidRDefault="00727F2E">
      <w:pPr>
        <w:numPr>
          <w:ilvl w:val="1"/>
          <w:numId w:val="10"/>
        </w:numPr>
        <w:jc w:val="both"/>
        <w:rPr>
          <w:color w:val="00B050"/>
        </w:rPr>
      </w:pPr>
      <w:r w:rsidRPr="005E6E71">
        <w:rPr>
          <w:color w:val="00B050"/>
        </w:rPr>
        <w:t>Танк располагается по направлению трассы на одном её краю;</w:t>
      </w:r>
    </w:p>
    <w:p w14:paraId="0000006C" w14:textId="77777777" w:rsidR="00DF02EC" w:rsidRPr="005E6E71" w:rsidRDefault="00727F2E">
      <w:pPr>
        <w:numPr>
          <w:ilvl w:val="1"/>
          <w:numId w:val="10"/>
        </w:numPr>
        <w:jc w:val="both"/>
        <w:rPr>
          <w:color w:val="00B050"/>
        </w:rPr>
      </w:pPr>
      <w:r w:rsidRPr="005E6E71">
        <w:rPr>
          <w:color w:val="00B050"/>
        </w:rPr>
        <w:t>Вдоль трассы располагаются какие-либо легко различимые объекты. Их задача - упр</w:t>
      </w:r>
      <w:r w:rsidRPr="005E6E71">
        <w:rPr>
          <w:color w:val="00B050"/>
        </w:rPr>
        <w:t>остить визуальное ориентирование относительно уровня при движении танка на большой скорости по трассе;</w:t>
      </w:r>
    </w:p>
    <w:p w14:paraId="0000006D" w14:textId="77777777" w:rsidR="00DF02EC" w:rsidRPr="005E6E71" w:rsidRDefault="00727F2E">
      <w:pPr>
        <w:numPr>
          <w:ilvl w:val="0"/>
          <w:numId w:val="10"/>
        </w:numPr>
        <w:jc w:val="both"/>
        <w:rPr>
          <w:color w:val="00B050"/>
        </w:rPr>
      </w:pPr>
      <w:r w:rsidRPr="005E6E71">
        <w:rPr>
          <w:color w:val="00B050"/>
        </w:rPr>
        <w:t>Создать уровень для тестирования боевых возможностей, на котором:</w:t>
      </w:r>
    </w:p>
    <w:p w14:paraId="0000006E" w14:textId="77777777" w:rsidR="00DF02EC" w:rsidRPr="005E6E71" w:rsidRDefault="00727F2E">
      <w:pPr>
        <w:numPr>
          <w:ilvl w:val="1"/>
          <w:numId w:val="10"/>
        </w:numPr>
        <w:jc w:val="both"/>
        <w:rPr>
          <w:color w:val="00B050"/>
        </w:rPr>
      </w:pPr>
      <w:r w:rsidRPr="005E6E71">
        <w:rPr>
          <w:color w:val="00B050"/>
        </w:rPr>
        <w:t>Присутствует ограниченный пол, минимально размером 500х500 метров;</w:t>
      </w:r>
    </w:p>
    <w:p w14:paraId="0000006F" w14:textId="77777777" w:rsidR="00DF02EC" w:rsidRPr="005E6E71" w:rsidRDefault="00727F2E">
      <w:pPr>
        <w:numPr>
          <w:ilvl w:val="1"/>
          <w:numId w:val="10"/>
        </w:numPr>
        <w:jc w:val="both"/>
        <w:rPr>
          <w:color w:val="00B050"/>
        </w:rPr>
      </w:pPr>
      <w:r w:rsidRPr="005E6E71">
        <w:rPr>
          <w:color w:val="00B050"/>
        </w:rPr>
        <w:t>Танк располагается б</w:t>
      </w:r>
      <w:r w:rsidRPr="005E6E71">
        <w:rPr>
          <w:color w:val="00B050"/>
        </w:rPr>
        <w:t>лиже к центру и ориентирован на заполненную объектами часть уровня;</w:t>
      </w:r>
    </w:p>
    <w:p w14:paraId="00000070" w14:textId="77777777" w:rsidR="00DF02EC" w:rsidRPr="005E6E71" w:rsidRDefault="00727F2E">
      <w:pPr>
        <w:numPr>
          <w:ilvl w:val="1"/>
          <w:numId w:val="10"/>
        </w:numPr>
        <w:jc w:val="both"/>
        <w:rPr>
          <w:color w:val="00B050"/>
        </w:rPr>
      </w:pPr>
      <w:r w:rsidRPr="005E6E71">
        <w:rPr>
          <w:color w:val="00B050"/>
        </w:rPr>
        <w:t xml:space="preserve">На уровне должна располагаться композиция из </w:t>
      </w:r>
      <w:proofErr w:type="spellStart"/>
      <w:r w:rsidRPr="005E6E71">
        <w:rPr>
          <w:color w:val="00B050"/>
        </w:rPr>
        <w:t>префабов</w:t>
      </w:r>
      <w:proofErr w:type="spellEnd"/>
      <w:r w:rsidRPr="005E6E71">
        <w:rPr>
          <w:color w:val="00B050"/>
        </w:rPr>
        <w:t xml:space="preserve"> блоков. Суммарное кол-во </w:t>
      </w:r>
      <w:proofErr w:type="spellStart"/>
      <w:r w:rsidRPr="005E6E71">
        <w:rPr>
          <w:color w:val="00B050"/>
        </w:rPr>
        <w:t>SingleElement</w:t>
      </w:r>
      <w:proofErr w:type="spellEnd"/>
      <w:r w:rsidRPr="005E6E71">
        <w:rPr>
          <w:color w:val="00B050"/>
        </w:rPr>
        <w:t xml:space="preserve"> должно быть не меньше 150 штук</w:t>
      </w:r>
    </w:p>
    <w:p w14:paraId="00000071" w14:textId="77777777" w:rsidR="00DF02EC" w:rsidRDefault="00DF02EC">
      <w:pPr>
        <w:ind w:left="1440"/>
        <w:jc w:val="both"/>
      </w:pPr>
    </w:p>
    <w:p w14:paraId="00000072" w14:textId="77777777" w:rsidR="00DF02EC" w:rsidRDefault="00DF02EC">
      <w:pPr>
        <w:ind w:left="1440"/>
        <w:jc w:val="both"/>
      </w:pPr>
    </w:p>
    <w:p w14:paraId="00000073" w14:textId="77777777" w:rsidR="00DF02EC" w:rsidRDefault="00DF02EC">
      <w:pPr>
        <w:jc w:val="both"/>
      </w:pPr>
    </w:p>
    <w:p w14:paraId="00000074" w14:textId="77777777" w:rsidR="00DF02EC" w:rsidRDefault="00DF02EC">
      <w:pPr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p w14:paraId="00000075" w14:textId="77777777" w:rsidR="00DF02EC" w:rsidRDefault="00DF02EC">
      <w:pPr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p w14:paraId="00000076" w14:textId="77777777" w:rsidR="00DF02EC" w:rsidRDefault="00DF02EC">
      <w:pPr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p w14:paraId="00000077" w14:textId="77777777" w:rsidR="00DF02EC" w:rsidRDefault="00DF02EC">
      <w:pPr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p w14:paraId="00000078" w14:textId="77777777" w:rsidR="00DF02EC" w:rsidRDefault="00DF02EC">
      <w:pPr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p w14:paraId="00000079" w14:textId="77777777" w:rsidR="00DF02EC" w:rsidRDefault="00DF02EC">
      <w:pPr>
        <w:jc w:val="both"/>
      </w:pPr>
    </w:p>
    <w:p w14:paraId="0000007A" w14:textId="77777777" w:rsidR="00DF02EC" w:rsidRDefault="00DF02EC">
      <w:pPr>
        <w:jc w:val="both"/>
      </w:pPr>
    </w:p>
    <w:p w14:paraId="0000007B" w14:textId="77777777" w:rsidR="00DF02EC" w:rsidRDefault="00DF02EC">
      <w:pPr>
        <w:jc w:val="both"/>
      </w:pPr>
    </w:p>
    <w:p w14:paraId="0000007C" w14:textId="77777777" w:rsidR="00DF02EC" w:rsidRDefault="00DF02EC">
      <w:pPr>
        <w:jc w:val="both"/>
      </w:pPr>
    </w:p>
    <w:p w14:paraId="0000007D" w14:textId="77777777" w:rsidR="00DF02EC" w:rsidRDefault="00DF02EC">
      <w:pPr>
        <w:jc w:val="both"/>
      </w:pPr>
    </w:p>
    <w:sectPr w:rsidR="00DF02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AE6"/>
    <w:multiLevelType w:val="multilevel"/>
    <w:tmpl w:val="3906FF0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9E5DB6"/>
    <w:multiLevelType w:val="multilevel"/>
    <w:tmpl w:val="A2D65F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842D22"/>
    <w:multiLevelType w:val="multilevel"/>
    <w:tmpl w:val="4F78213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932E18"/>
    <w:multiLevelType w:val="multilevel"/>
    <w:tmpl w:val="39165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867985"/>
    <w:multiLevelType w:val="multilevel"/>
    <w:tmpl w:val="7D6AD0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454AAB"/>
    <w:multiLevelType w:val="multilevel"/>
    <w:tmpl w:val="8FB8FD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70593A"/>
    <w:multiLevelType w:val="multilevel"/>
    <w:tmpl w:val="A314E0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8C25B8"/>
    <w:multiLevelType w:val="multilevel"/>
    <w:tmpl w:val="75F6F9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797884"/>
    <w:multiLevelType w:val="multilevel"/>
    <w:tmpl w:val="62C6D31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7B94765"/>
    <w:multiLevelType w:val="multilevel"/>
    <w:tmpl w:val="87286E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176B70"/>
    <w:multiLevelType w:val="multilevel"/>
    <w:tmpl w:val="C6FC25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EC"/>
    <w:rsid w:val="005E6E71"/>
    <w:rsid w:val="00727F2E"/>
    <w:rsid w:val="00DA761B"/>
    <w:rsid w:val="00DF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51D84-670B-433B-986F-482C8D90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АСУ</cp:lastModifiedBy>
  <cp:revision>2</cp:revision>
  <dcterms:created xsi:type="dcterms:W3CDTF">2025-09-26T00:31:00Z</dcterms:created>
  <dcterms:modified xsi:type="dcterms:W3CDTF">2025-09-26T03:56:00Z</dcterms:modified>
</cp:coreProperties>
</file>