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4B4" w:rsidRDefault="005304B4"/>
    <w:p w:rsidR="00B96F4B" w:rsidRDefault="00B96F4B" w:rsidP="00B96F4B">
      <w:pPr>
        <w:jc w:val="center"/>
        <w:rPr>
          <w:sz w:val="48"/>
        </w:rPr>
      </w:pPr>
    </w:p>
    <w:p w:rsidR="00B96F4B" w:rsidRDefault="00B96F4B" w:rsidP="00B96F4B">
      <w:pPr>
        <w:jc w:val="center"/>
        <w:rPr>
          <w:sz w:val="48"/>
        </w:rPr>
      </w:pPr>
    </w:p>
    <w:p w:rsidR="00B96F4B" w:rsidRDefault="00B96F4B" w:rsidP="00B96F4B">
      <w:pPr>
        <w:jc w:val="center"/>
        <w:rPr>
          <w:sz w:val="48"/>
        </w:rPr>
      </w:pPr>
    </w:p>
    <w:p w:rsidR="00B96F4B" w:rsidRDefault="00B96F4B" w:rsidP="00B96F4B">
      <w:pPr>
        <w:jc w:val="center"/>
        <w:rPr>
          <w:sz w:val="48"/>
        </w:rPr>
      </w:pPr>
      <w:r w:rsidRPr="00B96F4B">
        <w:rPr>
          <w:sz w:val="48"/>
        </w:rPr>
        <w:t>PR3602 – Approfondissement en Informatique – Système d’exploitation</w:t>
      </w:r>
    </w:p>
    <w:p w:rsidR="00B96F4B" w:rsidRDefault="00B96F4B" w:rsidP="00B96F4B">
      <w:pPr>
        <w:jc w:val="center"/>
        <w:rPr>
          <w:sz w:val="48"/>
        </w:rPr>
      </w:pPr>
    </w:p>
    <w:p w:rsidR="00B96F4B" w:rsidRDefault="00B96F4B" w:rsidP="00B96F4B">
      <w:pPr>
        <w:jc w:val="center"/>
        <w:rPr>
          <w:sz w:val="48"/>
        </w:rPr>
      </w:pPr>
    </w:p>
    <w:p w:rsidR="00B96F4B" w:rsidRPr="00B96F4B" w:rsidRDefault="00B96F4B" w:rsidP="00B96F4B">
      <w:pPr>
        <w:jc w:val="center"/>
        <w:rPr>
          <w:sz w:val="48"/>
        </w:rPr>
      </w:pPr>
    </w:p>
    <w:p w:rsidR="00B96F4B" w:rsidRDefault="00B96F4B"/>
    <w:p w:rsidR="00B96F4B" w:rsidRDefault="00B96F4B"/>
    <w:p w:rsidR="00B96F4B" w:rsidRDefault="00B96F4B">
      <w:r>
        <w:rPr>
          <w:noProof/>
          <w:lang w:eastAsia="fr-FR"/>
        </w:rPr>
        <w:drawing>
          <wp:inline distT="0" distB="0" distL="0" distR="0">
            <wp:extent cx="5715000" cy="2715260"/>
            <wp:effectExtent l="0" t="0" r="0" b="8890"/>
            <wp:docPr id="2" name="Image 2" descr="RÃ©sultat de recherche d'images pour &quot;Esiee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Ã©sultat de recherche d'images pour &quot;Esiee Logo&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715260"/>
                    </a:xfrm>
                    <a:prstGeom prst="rect">
                      <a:avLst/>
                    </a:prstGeom>
                    <a:noFill/>
                    <a:ln>
                      <a:noFill/>
                    </a:ln>
                  </pic:spPr>
                </pic:pic>
              </a:graphicData>
            </a:graphic>
          </wp:inline>
        </w:drawing>
      </w:r>
    </w:p>
    <w:p w:rsidR="00B96F4B" w:rsidRDefault="00B96F4B">
      <w:r>
        <w:br w:type="page"/>
      </w:r>
    </w:p>
    <w:p w:rsidR="00B96F4B" w:rsidRDefault="00B96F4B"/>
    <w:sdt>
      <w:sdtPr>
        <w:rPr>
          <w:rFonts w:asciiTheme="minorHAnsi" w:eastAsiaTheme="minorHAnsi" w:hAnsiTheme="minorHAnsi" w:cstheme="minorBidi"/>
          <w:b w:val="0"/>
          <w:bCs w:val="0"/>
          <w:color w:val="auto"/>
          <w:sz w:val="22"/>
          <w:szCs w:val="22"/>
          <w:lang w:eastAsia="en-US"/>
        </w:rPr>
        <w:id w:val="1628817038"/>
        <w:docPartObj>
          <w:docPartGallery w:val="Table of Contents"/>
          <w:docPartUnique/>
        </w:docPartObj>
      </w:sdtPr>
      <w:sdtEndPr/>
      <w:sdtContent>
        <w:p w:rsidR="008841A1" w:rsidRPr="00313C18" w:rsidRDefault="008841A1">
          <w:pPr>
            <w:pStyle w:val="En-ttedetabledesmatires"/>
            <w:rPr>
              <w:rFonts w:asciiTheme="minorHAnsi" w:hAnsiTheme="minorHAnsi" w:cstheme="minorHAnsi"/>
              <w:sz w:val="36"/>
            </w:rPr>
          </w:pPr>
          <w:r w:rsidRPr="00313C18">
            <w:rPr>
              <w:rFonts w:asciiTheme="minorHAnsi" w:hAnsiTheme="minorHAnsi" w:cstheme="minorHAnsi"/>
              <w:sz w:val="36"/>
            </w:rPr>
            <w:t>Table des matières</w:t>
          </w:r>
        </w:p>
        <w:p w:rsidR="008841A1" w:rsidRPr="008841A1" w:rsidRDefault="008841A1" w:rsidP="008841A1">
          <w:pPr>
            <w:rPr>
              <w:lang w:eastAsia="fr-FR"/>
            </w:rPr>
          </w:pPr>
        </w:p>
        <w:p w:rsidR="00F17BC5" w:rsidRDefault="008841A1">
          <w:pPr>
            <w:pStyle w:val="TM1"/>
            <w:tabs>
              <w:tab w:val="right" w:leader="dot" w:pos="9062"/>
            </w:tabs>
            <w:rPr>
              <w:rFonts w:eastAsiaTheme="minorEastAsia"/>
              <w:noProof/>
              <w:lang w:eastAsia="fr-FR"/>
            </w:rPr>
          </w:pPr>
          <w:r w:rsidRPr="00313C18">
            <w:rPr>
              <w:sz w:val="24"/>
            </w:rPr>
            <w:fldChar w:fldCharType="begin"/>
          </w:r>
          <w:r w:rsidRPr="00313C18">
            <w:rPr>
              <w:sz w:val="24"/>
            </w:rPr>
            <w:instrText xml:space="preserve"> TOC \o "1-3" \h \z \u </w:instrText>
          </w:r>
          <w:r w:rsidRPr="00313C18">
            <w:rPr>
              <w:sz w:val="24"/>
            </w:rPr>
            <w:fldChar w:fldCharType="separate"/>
          </w:r>
          <w:hyperlink w:anchor="_Toc6583973" w:history="1">
            <w:r w:rsidR="00F17BC5" w:rsidRPr="00492EF8">
              <w:rPr>
                <w:rStyle w:val="Lienhypertexte"/>
                <w:rFonts w:cstheme="minorHAnsi"/>
                <w:noProof/>
              </w:rPr>
              <w:t>Compréhension du projet</w:t>
            </w:r>
            <w:r w:rsidR="00F17BC5">
              <w:rPr>
                <w:noProof/>
                <w:webHidden/>
              </w:rPr>
              <w:tab/>
            </w:r>
            <w:r w:rsidR="00F17BC5">
              <w:rPr>
                <w:noProof/>
                <w:webHidden/>
              </w:rPr>
              <w:fldChar w:fldCharType="begin"/>
            </w:r>
            <w:r w:rsidR="00F17BC5">
              <w:rPr>
                <w:noProof/>
                <w:webHidden/>
              </w:rPr>
              <w:instrText xml:space="preserve"> PAGEREF _Toc6583973 \h </w:instrText>
            </w:r>
            <w:r w:rsidR="00F17BC5">
              <w:rPr>
                <w:noProof/>
                <w:webHidden/>
              </w:rPr>
            </w:r>
            <w:r w:rsidR="00F17BC5">
              <w:rPr>
                <w:noProof/>
                <w:webHidden/>
              </w:rPr>
              <w:fldChar w:fldCharType="separate"/>
            </w:r>
            <w:r w:rsidR="00F17BC5">
              <w:rPr>
                <w:noProof/>
                <w:webHidden/>
              </w:rPr>
              <w:t>3</w:t>
            </w:r>
            <w:r w:rsidR="00F17BC5">
              <w:rPr>
                <w:noProof/>
                <w:webHidden/>
              </w:rPr>
              <w:fldChar w:fldCharType="end"/>
            </w:r>
          </w:hyperlink>
        </w:p>
        <w:p w:rsidR="00F17BC5" w:rsidRDefault="00E05BB1">
          <w:pPr>
            <w:pStyle w:val="TM1"/>
            <w:tabs>
              <w:tab w:val="right" w:leader="dot" w:pos="9062"/>
            </w:tabs>
            <w:rPr>
              <w:rFonts w:eastAsiaTheme="minorEastAsia"/>
              <w:noProof/>
              <w:lang w:eastAsia="fr-FR"/>
            </w:rPr>
          </w:pPr>
          <w:hyperlink w:anchor="_Toc6583974" w:history="1">
            <w:r w:rsidR="00F17BC5" w:rsidRPr="00492EF8">
              <w:rPr>
                <w:rStyle w:val="Lienhypertexte"/>
                <w:rFonts w:cstheme="minorHAnsi"/>
                <w:noProof/>
              </w:rPr>
              <w:t>Décomposition du projet</w:t>
            </w:r>
            <w:r w:rsidR="00F17BC5">
              <w:rPr>
                <w:noProof/>
                <w:webHidden/>
              </w:rPr>
              <w:tab/>
            </w:r>
            <w:r w:rsidR="00F17BC5">
              <w:rPr>
                <w:noProof/>
                <w:webHidden/>
              </w:rPr>
              <w:fldChar w:fldCharType="begin"/>
            </w:r>
            <w:r w:rsidR="00F17BC5">
              <w:rPr>
                <w:noProof/>
                <w:webHidden/>
              </w:rPr>
              <w:instrText xml:space="preserve"> PAGEREF _Toc6583974 \h </w:instrText>
            </w:r>
            <w:r w:rsidR="00F17BC5">
              <w:rPr>
                <w:noProof/>
                <w:webHidden/>
              </w:rPr>
            </w:r>
            <w:r w:rsidR="00F17BC5">
              <w:rPr>
                <w:noProof/>
                <w:webHidden/>
              </w:rPr>
              <w:fldChar w:fldCharType="separate"/>
            </w:r>
            <w:r w:rsidR="00F17BC5">
              <w:rPr>
                <w:noProof/>
                <w:webHidden/>
              </w:rPr>
              <w:t>6</w:t>
            </w:r>
            <w:r w:rsidR="00F17BC5">
              <w:rPr>
                <w:noProof/>
                <w:webHidden/>
              </w:rPr>
              <w:fldChar w:fldCharType="end"/>
            </w:r>
          </w:hyperlink>
        </w:p>
        <w:p w:rsidR="00F17BC5" w:rsidRDefault="00E05BB1">
          <w:pPr>
            <w:pStyle w:val="TM2"/>
            <w:tabs>
              <w:tab w:val="right" w:leader="dot" w:pos="9062"/>
            </w:tabs>
            <w:rPr>
              <w:rFonts w:eastAsiaTheme="minorEastAsia"/>
              <w:noProof/>
              <w:lang w:eastAsia="fr-FR"/>
            </w:rPr>
          </w:pPr>
          <w:hyperlink w:anchor="_Toc6583975" w:history="1">
            <w:r w:rsidR="00F17BC5" w:rsidRPr="00492EF8">
              <w:rPr>
                <w:rStyle w:val="Lienhypertexte"/>
                <w:rFonts w:cstheme="minorHAnsi"/>
                <w:noProof/>
              </w:rPr>
              <w:t>I/ Version basique</w:t>
            </w:r>
            <w:r w:rsidR="00F17BC5">
              <w:rPr>
                <w:noProof/>
                <w:webHidden/>
              </w:rPr>
              <w:tab/>
            </w:r>
            <w:r w:rsidR="00F17BC5">
              <w:rPr>
                <w:noProof/>
                <w:webHidden/>
              </w:rPr>
              <w:fldChar w:fldCharType="begin"/>
            </w:r>
            <w:r w:rsidR="00F17BC5">
              <w:rPr>
                <w:noProof/>
                <w:webHidden/>
              </w:rPr>
              <w:instrText xml:space="preserve"> PAGEREF _Toc6583975 \h </w:instrText>
            </w:r>
            <w:r w:rsidR="00F17BC5">
              <w:rPr>
                <w:noProof/>
                <w:webHidden/>
              </w:rPr>
            </w:r>
            <w:r w:rsidR="00F17BC5">
              <w:rPr>
                <w:noProof/>
                <w:webHidden/>
              </w:rPr>
              <w:fldChar w:fldCharType="separate"/>
            </w:r>
            <w:r w:rsidR="00F17BC5">
              <w:rPr>
                <w:noProof/>
                <w:webHidden/>
              </w:rPr>
              <w:t>6</w:t>
            </w:r>
            <w:r w:rsidR="00F17BC5">
              <w:rPr>
                <w:noProof/>
                <w:webHidden/>
              </w:rPr>
              <w:fldChar w:fldCharType="end"/>
            </w:r>
          </w:hyperlink>
        </w:p>
        <w:p w:rsidR="00F17BC5" w:rsidRDefault="00E05BB1">
          <w:pPr>
            <w:pStyle w:val="TM2"/>
            <w:tabs>
              <w:tab w:val="right" w:leader="dot" w:pos="9062"/>
            </w:tabs>
            <w:rPr>
              <w:rFonts w:eastAsiaTheme="minorEastAsia"/>
              <w:noProof/>
              <w:lang w:eastAsia="fr-FR"/>
            </w:rPr>
          </w:pPr>
          <w:hyperlink w:anchor="_Toc6583976" w:history="1">
            <w:r w:rsidR="00F17BC5" w:rsidRPr="00492EF8">
              <w:rPr>
                <w:rStyle w:val="Lienhypertexte"/>
                <w:rFonts w:cstheme="minorHAnsi"/>
                <w:noProof/>
              </w:rPr>
              <w:t>II/ Ajout de plusieurs terminaux</w:t>
            </w:r>
            <w:r w:rsidR="00F17BC5">
              <w:rPr>
                <w:noProof/>
                <w:webHidden/>
              </w:rPr>
              <w:tab/>
            </w:r>
            <w:r w:rsidR="00F17BC5">
              <w:rPr>
                <w:noProof/>
                <w:webHidden/>
              </w:rPr>
              <w:fldChar w:fldCharType="begin"/>
            </w:r>
            <w:r w:rsidR="00F17BC5">
              <w:rPr>
                <w:noProof/>
                <w:webHidden/>
              </w:rPr>
              <w:instrText xml:space="preserve"> PAGEREF _Toc6583976 \h </w:instrText>
            </w:r>
            <w:r w:rsidR="00F17BC5">
              <w:rPr>
                <w:noProof/>
                <w:webHidden/>
              </w:rPr>
            </w:r>
            <w:r w:rsidR="00F17BC5">
              <w:rPr>
                <w:noProof/>
                <w:webHidden/>
              </w:rPr>
              <w:fldChar w:fldCharType="separate"/>
            </w:r>
            <w:r w:rsidR="00F17BC5">
              <w:rPr>
                <w:noProof/>
                <w:webHidden/>
              </w:rPr>
              <w:t>7</w:t>
            </w:r>
            <w:r w:rsidR="00F17BC5">
              <w:rPr>
                <w:noProof/>
                <w:webHidden/>
              </w:rPr>
              <w:fldChar w:fldCharType="end"/>
            </w:r>
          </w:hyperlink>
        </w:p>
        <w:p w:rsidR="00F17BC5" w:rsidRDefault="00E05BB1">
          <w:pPr>
            <w:pStyle w:val="TM2"/>
            <w:tabs>
              <w:tab w:val="right" w:leader="dot" w:pos="9062"/>
            </w:tabs>
            <w:rPr>
              <w:rFonts w:eastAsiaTheme="minorEastAsia"/>
              <w:noProof/>
              <w:lang w:eastAsia="fr-FR"/>
            </w:rPr>
          </w:pPr>
          <w:hyperlink w:anchor="_Toc6583977" w:history="1">
            <w:r w:rsidR="00F17BC5" w:rsidRPr="00492EF8">
              <w:rPr>
                <w:rStyle w:val="Lienhypertexte"/>
                <w:rFonts w:cstheme="minorHAnsi"/>
                <w:noProof/>
              </w:rPr>
              <w:t>III/ Ajout du parallélisme</w:t>
            </w:r>
            <w:r w:rsidR="00F17BC5">
              <w:rPr>
                <w:noProof/>
                <w:webHidden/>
              </w:rPr>
              <w:tab/>
            </w:r>
            <w:r w:rsidR="00F17BC5">
              <w:rPr>
                <w:noProof/>
                <w:webHidden/>
              </w:rPr>
              <w:fldChar w:fldCharType="begin"/>
            </w:r>
            <w:r w:rsidR="00F17BC5">
              <w:rPr>
                <w:noProof/>
                <w:webHidden/>
              </w:rPr>
              <w:instrText xml:space="preserve"> PAGEREF _Toc6583977 \h </w:instrText>
            </w:r>
            <w:r w:rsidR="00F17BC5">
              <w:rPr>
                <w:noProof/>
                <w:webHidden/>
              </w:rPr>
            </w:r>
            <w:r w:rsidR="00F17BC5">
              <w:rPr>
                <w:noProof/>
                <w:webHidden/>
              </w:rPr>
              <w:fldChar w:fldCharType="separate"/>
            </w:r>
            <w:r w:rsidR="00F17BC5">
              <w:rPr>
                <w:noProof/>
                <w:webHidden/>
              </w:rPr>
              <w:t>7</w:t>
            </w:r>
            <w:r w:rsidR="00F17BC5">
              <w:rPr>
                <w:noProof/>
                <w:webHidden/>
              </w:rPr>
              <w:fldChar w:fldCharType="end"/>
            </w:r>
          </w:hyperlink>
        </w:p>
        <w:p w:rsidR="00F17BC5" w:rsidRDefault="00E05BB1">
          <w:pPr>
            <w:pStyle w:val="TM2"/>
            <w:tabs>
              <w:tab w:val="right" w:leader="dot" w:pos="9062"/>
            </w:tabs>
            <w:rPr>
              <w:rFonts w:eastAsiaTheme="minorEastAsia"/>
              <w:noProof/>
              <w:lang w:eastAsia="fr-FR"/>
            </w:rPr>
          </w:pPr>
          <w:hyperlink w:anchor="_Toc6583978" w:history="1">
            <w:r w:rsidR="00F17BC5" w:rsidRPr="00492EF8">
              <w:rPr>
                <w:rStyle w:val="Lienhypertexte"/>
                <w:rFonts w:cstheme="minorHAnsi"/>
                <w:noProof/>
              </w:rPr>
              <w:t>IV/ Création du réseau interbancaire</w:t>
            </w:r>
            <w:r w:rsidR="00F17BC5">
              <w:rPr>
                <w:noProof/>
                <w:webHidden/>
              </w:rPr>
              <w:tab/>
            </w:r>
            <w:r w:rsidR="00F17BC5">
              <w:rPr>
                <w:noProof/>
                <w:webHidden/>
              </w:rPr>
              <w:fldChar w:fldCharType="begin"/>
            </w:r>
            <w:r w:rsidR="00F17BC5">
              <w:rPr>
                <w:noProof/>
                <w:webHidden/>
              </w:rPr>
              <w:instrText xml:space="preserve"> PAGEREF _Toc6583978 \h </w:instrText>
            </w:r>
            <w:r w:rsidR="00F17BC5">
              <w:rPr>
                <w:noProof/>
                <w:webHidden/>
              </w:rPr>
            </w:r>
            <w:r w:rsidR="00F17BC5">
              <w:rPr>
                <w:noProof/>
                <w:webHidden/>
              </w:rPr>
              <w:fldChar w:fldCharType="separate"/>
            </w:r>
            <w:r w:rsidR="00F17BC5">
              <w:rPr>
                <w:noProof/>
                <w:webHidden/>
              </w:rPr>
              <w:t>7</w:t>
            </w:r>
            <w:r w:rsidR="00F17BC5">
              <w:rPr>
                <w:noProof/>
                <w:webHidden/>
              </w:rPr>
              <w:fldChar w:fldCharType="end"/>
            </w:r>
          </w:hyperlink>
        </w:p>
        <w:p w:rsidR="008841A1" w:rsidRDefault="008841A1">
          <w:pPr>
            <w:contextualSpacing/>
          </w:pPr>
          <w:r w:rsidRPr="00313C18">
            <w:rPr>
              <w:b/>
              <w:bCs/>
              <w:sz w:val="24"/>
            </w:rPr>
            <w:fldChar w:fldCharType="end"/>
          </w:r>
        </w:p>
      </w:sdtContent>
    </w:sdt>
    <w:p w:rsidR="00B96F4B" w:rsidRDefault="00B96F4B"/>
    <w:p w:rsidR="008841A1" w:rsidRDefault="008841A1">
      <w:r>
        <w:br w:type="page"/>
      </w:r>
    </w:p>
    <w:p w:rsidR="00313C18" w:rsidRDefault="00313C18" w:rsidP="00313C18">
      <w:pPr>
        <w:spacing w:after="0"/>
        <w:contextualSpacing/>
      </w:pPr>
    </w:p>
    <w:p w:rsidR="00B96F4B" w:rsidRDefault="008841A1" w:rsidP="00313C18">
      <w:pPr>
        <w:pStyle w:val="Titre1"/>
        <w:contextualSpacing/>
        <w:rPr>
          <w:rFonts w:asciiTheme="minorHAnsi" w:hAnsiTheme="minorHAnsi" w:cstheme="minorHAnsi"/>
          <w:sz w:val="36"/>
          <w:szCs w:val="40"/>
        </w:rPr>
      </w:pPr>
      <w:bookmarkStart w:id="0" w:name="_Toc6583973"/>
      <w:r w:rsidRPr="00313C18">
        <w:rPr>
          <w:rFonts w:asciiTheme="minorHAnsi" w:hAnsiTheme="minorHAnsi" w:cstheme="minorHAnsi"/>
          <w:sz w:val="36"/>
          <w:szCs w:val="40"/>
        </w:rPr>
        <w:t>Compréhension du projet</w:t>
      </w:r>
      <w:bookmarkEnd w:id="0"/>
    </w:p>
    <w:p w:rsidR="00313C18" w:rsidRDefault="00313C18" w:rsidP="00313C18"/>
    <w:p w:rsidR="00313C18" w:rsidRDefault="00313C18" w:rsidP="009633EC">
      <w:pPr>
        <w:ind w:firstLine="708"/>
        <w:jc w:val="both"/>
      </w:pPr>
      <w:r>
        <w:t xml:space="preserve">Afin de commencer ce projet correctement, nous nous sommes posé des questions afin </w:t>
      </w:r>
      <w:r w:rsidR="009633EC">
        <w:t>de s’assurer que nous comprenions correctement ce que nous allons faire.</w:t>
      </w:r>
    </w:p>
    <w:p w:rsidR="00313C18" w:rsidRPr="00313C18" w:rsidRDefault="00313C18" w:rsidP="00313C18">
      <w:pPr>
        <w:spacing w:after="60" w:line="240" w:lineRule="auto"/>
        <w:rPr>
          <w:rFonts w:eastAsia="Times New Roman" w:cstheme="minorHAnsi"/>
          <w:sz w:val="24"/>
          <w:szCs w:val="24"/>
          <w:lang w:eastAsia="fr-FR"/>
        </w:rPr>
      </w:pPr>
      <w:r w:rsidRPr="00313C18">
        <w:rPr>
          <w:rFonts w:eastAsia="Times New Roman" w:cstheme="minorHAnsi"/>
          <w:b/>
          <w:bCs/>
          <w:i/>
          <w:iCs/>
          <w:color w:val="4A86E8"/>
          <w:sz w:val="24"/>
          <w:szCs w:val="24"/>
          <w:lang w:eastAsia="fr-FR"/>
        </w:rPr>
        <w:t>1/ Combien de processus seront créés dans le projet ?</w:t>
      </w:r>
    </w:p>
    <w:p w:rsidR="00313C18" w:rsidRPr="00313C18" w:rsidRDefault="00313C18" w:rsidP="00313C18">
      <w:pPr>
        <w:spacing w:after="0" w:line="240" w:lineRule="auto"/>
        <w:ind w:firstLine="720"/>
        <w:jc w:val="both"/>
        <w:rPr>
          <w:rFonts w:eastAsia="Times New Roman" w:cstheme="minorHAnsi"/>
          <w:sz w:val="24"/>
          <w:szCs w:val="24"/>
          <w:lang w:eastAsia="fr-FR"/>
        </w:rPr>
      </w:pPr>
      <w:r w:rsidRPr="00313C18">
        <w:rPr>
          <w:rFonts w:eastAsia="Times New Roman" w:cstheme="minorHAnsi"/>
          <w:color w:val="000000"/>
          <w:lang w:eastAsia="fr-FR"/>
        </w:rPr>
        <w:t xml:space="preserve">Cela dépend du nombre de banques dans le projet ainsi que le nombre de terminaux par banque. </w:t>
      </w:r>
    </w:p>
    <w:p w:rsidR="00313C18" w:rsidRPr="00313C18" w:rsidRDefault="00313C18" w:rsidP="00313C18">
      <w:pPr>
        <w:spacing w:after="0" w:line="240" w:lineRule="auto"/>
        <w:ind w:firstLine="720"/>
        <w:jc w:val="both"/>
        <w:rPr>
          <w:rFonts w:eastAsia="Times New Roman" w:cstheme="minorHAnsi"/>
          <w:sz w:val="24"/>
          <w:szCs w:val="24"/>
          <w:lang w:eastAsia="fr-FR"/>
        </w:rPr>
      </w:pPr>
      <w:r w:rsidRPr="00313C18">
        <w:rPr>
          <w:rFonts w:eastAsia="Times New Roman" w:cstheme="minorHAnsi"/>
          <w:color w:val="000000"/>
          <w:lang w:eastAsia="fr-FR"/>
        </w:rPr>
        <w:t xml:space="preserve">Il y aura un seul serveur interbancaire qui sera dans un processus propre pour tout le projet. Ensuite pour chaque banque on aura un serveur d'acquisition (1 processus par banque) et un serveur d’autorisation (1 processus par banque aussi). </w:t>
      </w:r>
    </w:p>
    <w:p w:rsidR="00313C18" w:rsidRPr="00313C18" w:rsidRDefault="00313C18" w:rsidP="00313C18">
      <w:pPr>
        <w:spacing w:after="0" w:line="240" w:lineRule="auto"/>
        <w:ind w:firstLine="720"/>
        <w:jc w:val="both"/>
        <w:rPr>
          <w:rFonts w:eastAsia="Times New Roman" w:cstheme="minorHAnsi"/>
          <w:sz w:val="24"/>
          <w:szCs w:val="24"/>
          <w:lang w:eastAsia="fr-FR"/>
        </w:rPr>
      </w:pPr>
      <w:r w:rsidRPr="00313C18">
        <w:rPr>
          <w:rFonts w:eastAsia="Times New Roman" w:cstheme="minorHAnsi"/>
          <w:color w:val="000000"/>
          <w:lang w:eastAsia="fr-FR"/>
        </w:rPr>
        <w:t>À chaque banque sera relié un nombre non défini de terminaux (n par banque).</w:t>
      </w:r>
    </w:p>
    <w:p w:rsidR="00313C18" w:rsidRPr="00313C18" w:rsidRDefault="00313C18" w:rsidP="00313C18">
      <w:pPr>
        <w:spacing w:after="0" w:line="240" w:lineRule="auto"/>
        <w:jc w:val="both"/>
        <w:rPr>
          <w:rFonts w:eastAsia="Times New Roman" w:cstheme="minorHAnsi"/>
          <w:sz w:val="24"/>
          <w:szCs w:val="24"/>
          <w:lang w:eastAsia="fr-FR"/>
        </w:rPr>
      </w:pPr>
      <w:r w:rsidRPr="00313C18">
        <w:rPr>
          <w:rFonts w:eastAsia="Times New Roman" w:cstheme="minorHAnsi"/>
          <w:color w:val="000000"/>
          <w:lang w:eastAsia="fr-FR"/>
        </w:rPr>
        <w:tab/>
      </w:r>
    </w:p>
    <w:p w:rsidR="00313C18" w:rsidRPr="00313C18" w:rsidRDefault="00313C18" w:rsidP="00313C18">
      <w:pPr>
        <w:spacing w:after="0" w:line="240" w:lineRule="auto"/>
        <w:ind w:firstLine="720"/>
        <w:jc w:val="both"/>
        <w:rPr>
          <w:rFonts w:eastAsia="Times New Roman" w:cstheme="minorHAnsi"/>
          <w:sz w:val="24"/>
          <w:szCs w:val="24"/>
          <w:lang w:eastAsia="fr-FR"/>
        </w:rPr>
      </w:pPr>
      <w:r w:rsidRPr="00313C18">
        <w:rPr>
          <w:rFonts w:eastAsia="Times New Roman" w:cstheme="minorHAnsi"/>
          <w:color w:val="000000"/>
          <w:lang w:eastAsia="fr-FR"/>
        </w:rPr>
        <w:t xml:space="preserve">Ainsi le nombre total de processus si on a m banque avec chacun n terminaux sera </w:t>
      </w:r>
      <w:proofErr w:type="gramStart"/>
      <w:r w:rsidRPr="00313C18">
        <w:rPr>
          <w:rFonts w:eastAsia="Times New Roman" w:cstheme="minorHAnsi"/>
          <w:color w:val="000000"/>
          <w:lang w:eastAsia="fr-FR"/>
        </w:rPr>
        <w:t>:</w:t>
      </w:r>
      <w:r w:rsidRPr="00313C18">
        <w:rPr>
          <w:rFonts w:eastAsia="Times New Roman" w:cstheme="minorHAnsi"/>
          <w:noProof/>
          <w:color w:val="000000"/>
          <w:lang w:eastAsia="fr-FR"/>
        </w:rPr>
        <w:drawing>
          <wp:inline distT="0" distB="0" distL="0" distR="0" wp14:anchorId="17B7F962" wp14:editId="07E6D54F">
            <wp:extent cx="1638300" cy="152400"/>
            <wp:effectExtent l="0" t="0" r="0" b="0"/>
            <wp:docPr id="6" name="Image 6" descr="https://lh5.googleusercontent.com/ciZCRzWM5Z0dXNezWbqt00b72q47THfsGc0MAti8IfgTMqvyd33HTucZRl0mG6ukxyDQnZVXzMMMAOIB_hUsg0KlP8prPhrv3m8kcYf-_azWv7BmCnsRPQtSac_fuiZo38LJ9bw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ciZCRzWM5Z0dXNezWbqt00b72q47THfsGc0MAti8IfgTMqvyd33HTucZRl0mG6ukxyDQnZVXzMMMAOIB_hUsg0KlP8prPhrv3m8kcYf-_azWv7BmCnsRPQtSac_fuiZo38LJ9bw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38300" cy="152400"/>
                    </a:xfrm>
                    <a:prstGeom prst="rect">
                      <a:avLst/>
                    </a:prstGeom>
                    <a:noFill/>
                    <a:ln>
                      <a:noFill/>
                    </a:ln>
                  </pic:spPr>
                </pic:pic>
              </a:graphicData>
            </a:graphic>
          </wp:inline>
        </w:drawing>
      </w:r>
      <w:r w:rsidRPr="00313C18">
        <w:rPr>
          <w:rFonts w:eastAsia="Times New Roman" w:cstheme="minorHAnsi"/>
          <w:color w:val="000000"/>
          <w:lang w:eastAsia="fr-FR"/>
        </w:rPr>
        <w:t>.</w:t>
      </w:r>
      <w:proofErr w:type="gramEnd"/>
    </w:p>
    <w:p w:rsidR="00313C18" w:rsidRPr="00313C18" w:rsidRDefault="00313C18" w:rsidP="00313C18">
      <w:pPr>
        <w:spacing w:after="240" w:line="240" w:lineRule="auto"/>
        <w:rPr>
          <w:rFonts w:eastAsia="Times New Roman" w:cstheme="minorHAnsi"/>
          <w:sz w:val="24"/>
          <w:szCs w:val="24"/>
          <w:lang w:eastAsia="fr-FR"/>
        </w:rPr>
      </w:pPr>
    </w:p>
    <w:p w:rsidR="00313C18" w:rsidRPr="00313C18" w:rsidRDefault="00313C18" w:rsidP="00313C18">
      <w:pPr>
        <w:spacing w:after="0" w:line="240" w:lineRule="auto"/>
        <w:rPr>
          <w:rFonts w:eastAsia="Times New Roman" w:cstheme="minorHAnsi"/>
          <w:sz w:val="24"/>
          <w:szCs w:val="24"/>
          <w:lang w:eastAsia="fr-FR"/>
        </w:rPr>
      </w:pPr>
      <w:r w:rsidRPr="00313C18">
        <w:rPr>
          <w:rFonts w:eastAsia="Times New Roman" w:cstheme="minorHAnsi"/>
          <w:b/>
          <w:bCs/>
          <w:i/>
          <w:iCs/>
          <w:color w:val="4A86E8"/>
          <w:sz w:val="24"/>
          <w:szCs w:val="24"/>
          <w:lang w:eastAsia="fr-FR"/>
        </w:rPr>
        <w:t>2/ Combien d'exécutables allez-vous programmer ? Est-ce que un seul exécutable est acceptable ?</w:t>
      </w:r>
    </w:p>
    <w:p w:rsidR="00313C18" w:rsidRPr="00313C18" w:rsidRDefault="00313C18" w:rsidP="00313C18">
      <w:pPr>
        <w:spacing w:after="0" w:line="240" w:lineRule="auto"/>
        <w:rPr>
          <w:rFonts w:eastAsia="Times New Roman" w:cstheme="minorHAnsi"/>
          <w:sz w:val="24"/>
          <w:szCs w:val="24"/>
          <w:lang w:eastAsia="fr-FR"/>
        </w:rPr>
      </w:pPr>
    </w:p>
    <w:p w:rsidR="00313C18" w:rsidRPr="00313C18" w:rsidRDefault="00313C18" w:rsidP="00313C18">
      <w:pPr>
        <w:spacing w:after="0" w:line="240" w:lineRule="auto"/>
        <w:rPr>
          <w:rFonts w:eastAsia="Times New Roman" w:cstheme="minorHAnsi"/>
          <w:sz w:val="24"/>
          <w:szCs w:val="24"/>
          <w:lang w:eastAsia="fr-FR"/>
        </w:rPr>
      </w:pPr>
      <w:r w:rsidRPr="00313C18">
        <w:rPr>
          <w:rFonts w:eastAsia="Times New Roman" w:cstheme="minorHAnsi"/>
          <w:color w:val="000000"/>
          <w:lang w:eastAsia="fr-FR"/>
        </w:rPr>
        <w:t xml:space="preserve">Nous allons développer 4 exécutables: </w:t>
      </w:r>
    </w:p>
    <w:p w:rsidR="00313C18" w:rsidRPr="00313C18" w:rsidRDefault="00313C18" w:rsidP="00313C18">
      <w:pPr>
        <w:numPr>
          <w:ilvl w:val="0"/>
          <w:numId w:val="1"/>
        </w:numPr>
        <w:spacing w:after="0" w:line="240" w:lineRule="auto"/>
        <w:textAlignment w:val="baseline"/>
        <w:rPr>
          <w:rFonts w:eastAsia="Times New Roman" w:cstheme="minorHAnsi"/>
          <w:color w:val="000000"/>
          <w:lang w:eastAsia="fr-FR"/>
        </w:rPr>
      </w:pPr>
      <w:r w:rsidRPr="00313C18">
        <w:rPr>
          <w:rFonts w:eastAsia="Times New Roman" w:cstheme="minorHAnsi"/>
          <w:color w:val="000000"/>
          <w:lang w:eastAsia="fr-FR"/>
        </w:rPr>
        <w:t>le serveur d'acquisition</w:t>
      </w:r>
    </w:p>
    <w:p w:rsidR="00313C18" w:rsidRPr="00313C18" w:rsidRDefault="00313C18" w:rsidP="00313C18">
      <w:pPr>
        <w:numPr>
          <w:ilvl w:val="0"/>
          <w:numId w:val="1"/>
        </w:numPr>
        <w:spacing w:after="0" w:line="240" w:lineRule="auto"/>
        <w:textAlignment w:val="baseline"/>
        <w:rPr>
          <w:rFonts w:eastAsia="Times New Roman" w:cstheme="minorHAnsi"/>
          <w:color w:val="000000"/>
          <w:lang w:eastAsia="fr-FR"/>
        </w:rPr>
      </w:pPr>
      <w:r w:rsidRPr="00313C18">
        <w:rPr>
          <w:rFonts w:eastAsia="Times New Roman" w:cstheme="minorHAnsi"/>
          <w:color w:val="000000"/>
          <w:lang w:eastAsia="fr-FR"/>
        </w:rPr>
        <w:t>le serveur d’autorisation</w:t>
      </w:r>
    </w:p>
    <w:p w:rsidR="00313C18" w:rsidRPr="00313C18" w:rsidRDefault="00313C18" w:rsidP="00313C18">
      <w:pPr>
        <w:numPr>
          <w:ilvl w:val="0"/>
          <w:numId w:val="1"/>
        </w:numPr>
        <w:spacing w:after="0" w:line="240" w:lineRule="auto"/>
        <w:textAlignment w:val="baseline"/>
        <w:rPr>
          <w:rFonts w:eastAsia="Times New Roman" w:cstheme="minorHAnsi"/>
          <w:color w:val="000000"/>
          <w:lang w:eastAsia="fr-FR"/>
        </w:rPr>
      </w:pPr>
      <w:r w:rsidRPr="00313C18">
        <w:rPr>
          <w:rFonts w:eastAsia="Times New Roman" w:cstheme="minorHAnsi"/>
          <w:color w:val="000000"/>
          <w:lang w:eastAsia="fr-FR"/>
        </w:rPr>
        <w:t>le terminal de paiement</w:t>
      </w:r>
    </w:p>
    <w:p w:rsidR="00313C18" w:rsidRPr="00313C18" w:rsidRDefault="00313C18" w:rsidP="00313C18">
      <w:pPr>
        <w:numPr>
          <w:ilvl w:val="0"/>
          <w:numId w:val="1"/>
        </w:numPr>
        <w:spacing w:after="0" w:line="240" w:lineRule="auto"/>
        <w:textAlignment w:val="baseline"/>
        <w:rPr>
          <w:rFonts w:eastAsia="Times New Roman" w:cstheme="minorHAnsi"/>
          <w:color w:val="000000"/>
          <w:lang w:eastAsia="fr-FR"/>
        </w:rPr>
      </w:pPr>
      <w:r w:rsidRPr="00313C18">
        <w:rPr>
          <w:rFonts w:eastAsia="Times New Roman" w:cstheme="minorHAnsi"/>
          <w:color w:val="000000"/>
          <w:lang w:eastAsia="fr-FR"/>
        </w:rPr>
        <w:t>le serveur interbancaire</w:t>
      </w:r>
    </w:p>
    <w:p w:rsidR="00313C18" w:rsidRPr="00313C18" w:rsidRDefault="00313C18" w:rsidP="00313C18">
      <w:pPr>
        <w:spacing w:after="240" w:line="240" w:lineRule="auto"/>
        <w:rPr>
          <w:rFonts w:eastAsia="Times New Roman" w:cstheme="minorHAnsi"/>
          <w:sz w:val="24"/>
          <w:szCs w:val="24"/>
          <w:lang w:eastAsia="fr-FR"/>
        </w:rPr>
      </w:pPr>
      <w:r w:rsidRPr="00313C18">
        <w:rPr>
          <w:rFonts w:eastAsia="Times New Roman" w:cstheme="minorHAnsi"/>
          <w:sz w:val="24"/>
          <w:szCs w:val="24"/>
          <w:lang w:eastAsia="fr-FR"/>
        </w:rPr>
        <w:br/>
      </w:r>
    </w:p>
    <w:p w:rsidR="00313C18" w:rsidRPr="00313C18" w:rsidRDefault="00313C18" w:rsidP="00313C18">
      <w:pPr>
        <w:spacing w:after="60" w:line="240" w:lineRule="auto"/>
        <w:rPr>
          <w:rFonts w:eastAsia="Times New Roman" w:cstheme="minorHAnsi"/>
          <w:sz w:val="24"/>
          <w:szCs w:val="24"/>
          <w:lang w:eastAsia="fr-FR"/>
        </w:rPr>
      </w:pPr>
      <w:r w:rsidRPr="00313C18">
        <w:rPr>
          <w:rFonts w:eastAsia="Times New Roman" w:cstheme="minorHAnsi"/>
          <w:b/>
          <w:bCs/>
          <w:i/>
          <w:iCs/>
          <w:color w:val="4A86E8"/>
          <w:sz w:val="24"/>
          <w:szCs w:val="24"/>
          <w:lang w:eastAsia="fr-FR"/>
        </w:rPr>
        <w:t>3/ Qui (quel processus) est créé par qui ?</w:t>
      </w:r>
    </w:p>
    <w:p w:rsidR="00313C18" w:rsidRPr="00313C18" w:rsidRDefault="00313C18" w:rsidP="00313C18">
      <w:pPr>
        <w:spacing w:after="0" w:line="240" w:lineRule="auto"/>
        <w:ind w:firstLine="720"/>
        <w:jc w:val="both"/>
        <w:rPr>
          <w:rFonts w:eastAsia="Times New Roman" w:cstheme="minorHAnsi"/>
          <w:sz w:val="24"/>
          <w:szCs w:val="24"/>
          <w:lang w:eastAsia="fr-FR"/>
        </w:rPr>
      </w:pPr>
      <w:r w:rsidRPr="00313C18">
        <w:rPr>
          <w:rFonts w:eastAsia="Times New Roman" w:cstheme="minorHAnsi"/>
          <w:color w:val="000000"/>
          <w:lang w:eastAsia="fr-FR"/>
        </w:rPr>
        <w:t>On part du serveur interbancaire car c’est le centre du réseau et doit connaître toutes les banques participantes au réseau.</w:t>
      </w:r>
    </w:p>
    <w:p w:rsidR="00313C18" w:rsidRPr="00313C18" w:rsidRDefault="00313C18" w:rsidP="00313C18">
      <w:pPr>
        <w:spacing w:after="0" w:line="240" w:lineRule="auto"/>
        <w:ind w:firstLine="720"/>
        <w:jc w:val="both"/>
        <w:rPr>
          <w:rFonts w:eastAsia="Times New Roman" w:cstheme="minorHAnsi"/>
          <w:sz w:val="24"/>
          <w:szCs w:val="24"/>
          <w:lang w:eastAsia="fr-FR"/>
        </w:rPr>
      </w:pPr>
      <w:r w:rsidRPr="00313C18">
        <w:rPr>
          <w:rFonts w:eastAsia="Times New Roman" w:cstheme="minorHAnsi"/>
          <w:color w:val="000000"/>
          <w:lang w:eastAsia="fr-FR"/>
        </w:rPr>
        <w:t xml:space="preserve">Ensuite le serveur interbancaire va créer le serveur d'acquisition pour le nombre de banques participantes. </w:t>
      </w:r>
    </w:p>
    <w:p w:rsidR="00313C18" w:rsidRPr="00313C18" w:rsidRDefault="00313C18" w:rsidP="00313C18">
      <w:pPr>
        <w:spacing w:after="0" w:line="240" w:lineRule="auto"/>
        <w:ind w:firstLine="720"/>
        <w:jc w:val="both"/>
        <w:rPr>
          <w:rFonts w:eastAsia="Times New Roman" w:cstheme="minorHAnsi"/>
          <w:sz w:val="24"/>
          <w:szCs w:val="24"/>
          <w:lang w:eastAsia="fr-FR"/>
        </w:rPr>
      </w:pPr>
      <w:r w:rsidRPr="00313C18">
        <w:rPr>
          <w:rFonts w:eastAsia="Times New Roman" w:cstheme="minorHAnsi"/>
          <w:color w:val="000000"/>
          <w:lang w:eastAsia="fr-FR"/>
        </w:rPr>
        <w:t>Chaque serveur d'acquisition représente une banque qui se chargera de créer le serveur d’autorisation ainsi  que les terminaux de chaque banque.</w:t>
      </w:r>
    </w:p>
    <w:p w:rsidR="00313C18" w:rsidRDefault="00313C18">
      <w:pPr>
        <w:rPr>
          <w:rFonts w:eastAsia="Times New Roman" w:cstheme="minorHAnsi"/>
          <w:sz w:val="24"/>
          <w:szCs w:val="24"/>
          <w:lang w:eastAsia="fr-FR"/>
        </w:rPr>
      </w:pPr>
      <w:r>
        <w:rPr>
          <w:rFonts w:eastAsia="Times New Roman" w:cstheme="minorHAnsi"/>
          <w:sz w:val="24"/>
          <w:szCs w:val="24"/>
          <w:lang w:eastAsia="fr-FR"/>
        </w:rPr>
        <w:br w:type="page"/>
      </w:r>
    </w:p>
    <w:p w:rsidR="00313C18" w:rsidRDefault="00313C18" w:rsidP="00313C18">
      <w:pPr>
        <w:spacing w:after="60" w:line="240" w:lineRule="auto"/>
        <w:rPr>
          <w:rFonts w:eastAsia="Times New Roman" w:cstheme="minorHAnsi"/>
          <w:sz w:val="24"/>
          <w:szCs w:val="24"/>
          <w:lang w:eastAsia="fr-FR"/>
        </w:rPr>
      </w:pPr>
    </w:p>
    <w:p w:rsidR="00313C18" w:rsidRPr="00313C18" w:rsidRDefault="00313C18" w:rsidP="00313C18">
      <w:pPr>
        <w:spacing w:after="60" w:line="240" w:lineRule="auto"/>
        <w:rPr>
          <w:rFonts w:eastAsia="Times New Roman" w:cstheme="minorHAnsi"/>
          <w:sz w:val="24"/>
          <w:szCs w:val="24"/>
          <w:lang w:eastAsia="fr-FR"/>
        </w:rPr>
      </w:pPr>
      <w:r w:rsidRPr="00313C18">
        <w:rPr>
          <w:rFonts w:eastAsia="Times New Roman" w:cstheme="minorHAnsi"/>
          <w:b/>
          <w:bCs/>
          <w:i/>
          <w:iCs/>
          <w:color w:val="4A86E8"/>
          <w:sz w:val="24"/>
          <w:szCs w:val="24"/>
          <w:lang w:eastAsia="fr-FR"/>
        </w:rPr>
        <w:t>4/ Dessinez l'arbre des processus du projet.</w:t>
      </w:r>
    </w:p>
    <w:p w:rsidR="00313C18" w:rsidRPr="00313C18" w:rsidRDefault="00313C18" w:rsidP="00313C18">
      <w:pPr>
        <w:spacing w:after="0" w:line="240" w:lineRule="auto"/>
        <w:jc w:val="center"/>
        <w:rPr>
          <w:rFonts w:eastAsia="Times New Roman" w:cstheme="minorHAnsi"/>
          <w:sz w:val="24"/>
          <w:szCs w:val="24"/>
          <w:lang w:eastAsia="fr-FR"/>
        </w:rPr>
      </w:pPr>
      <w:r w:rsidRPr="00313C18">
        <w:rPr>
          <w:rFonts w:eastAsia="Times New Roman" w:cstheme="minorHAnsi"/>
          <w:noProof/>
          <w:color w:val="000000"/>
          <w:lang w:eastAsia="fr-FR"/>
        </w:rPr>
        <w:drawing>
          <wp:inline distT="0" distB="0" distL="0" distR="0" wp14:anchorId="3D91EDB9" wp14:editId="2259AAA0">
            <wp:extent cx="2865120" cy="8435340"/>
            <wp:effectExtent l="0" t="0" r="0" b="3810"/>
            <wp:docPr id="5" name="Image 5" descr="https://lh5.googleusercontent.com/GblkTUJWausYqnMSw_BFPhg-7LrP0JD-RJVYpsk4wRP-_eKdno3uyLjTCJZQ9DcU52RBpRC9u6Db6GX5uElvIo5Vh32Nc754ON4H8vRLLDkkOzsQZlvIhOCvozEXV8UNZHM9ad7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GblkTUJWausYqnMSw_BFPhg-7LrP0JD-RJVYpsk4wRP-_eKdno3uyLjTCJZQ9DcU52RBpRC9u6Db6GX5uElvIo5Vh32Nc754ON4H8vRLLDkkOzsQZlvIhOCvozEXV8UNZHM9ad7_"/>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5120" cy="8435340"/>
                    </a:xfrm>
                    <a:prstGeom prst="rect">
                      <a:avLst/>
                    </a:prstGeom>
                    <a:noFill/>
                    <a:ln>
                      <a:noFill/>
                    </a:ln>
                  </pic:spPr>
                </pic:pic>
              </a:graphicData>
            </a:graphic>
          </wp:inline>
        </w:drawing>
      </w:r>
    </w:p>
    <w:p w:rsidR="00313C18" w:rsidRDefault="00313C18" w:rsidP="00313C18">
      <w:pPr>
        <w:spacing w:after="60" w:line="240" w:lineRule="auto"/>
        <w:rPr>
          <w:rFonts w:eastAsia="Times New Roman" w:cstheme="minorHAnsi"/>
          <w:b/>
          <w:bCs/>
          <w:i/>
          <w:iCs/>
          <w:color w:val="4A86E8"/>
          <w:sz w:val="24"/>
          <w:szCs w:val="24"/>
          <w:lang w:eastAsia="fr-FR"/>
        </w:rPr>
      </w:pPr>
    </w:p>
    <w:p w:rsidR="00313C18" w:rsidRPr="00313C18" w:rsidRDefault="00313C18" w:rsidP="00313C18">
      <w:pPr>
        <w:spacing w:after="60" w:line="240" w:lineRule="auto"/>
        <w:rPr>
          <w:rFonts w:eastAsia="Times New Roman" w:cstheme="minorHAnsi"/>
          <w:sz w:val="24"/>
          <w:szCs w:val="24"/>
          <w:lang w:eastAsia="fr-FR"/>
        </w:rPr>
      </w:pPr>
      <w:r w:rsidRPr="00313C18">
        <w:rPr>
          <w:rFonts w:eastAsia="Times New Roman" w:cstheme="minorHAnsi"/>
          <w:b/>
          <w:bCs/>
          <w:i/>
          <w:iCs/>
          <w:color w:val="4A86E8"/>
          <w:sz w:val="24"/>
          <w:szCs w:val="24"/>
          <w:lang w:eastAsia="fr-FR"/>
        </w:rPr>
        <w:t>5/ Combien de tubes sont nécessaires pour le projet ?</w:t>
      </w:r>
    </w:p>
    <w:p w:rsidR="00313C18" w:rsidRPr="00313C18" w:rsidRDefault="00313C18" w:rsidP="00313C18">
      <w:pPr>
        <w:spacing w:after="0" w:line="240" w:lineRule="auto"/>
        <w:ind w:firstLine="720"/>
        <w:jc w:val="both"/>
        <w:rPr>
          <w:rFonts w:eastAsia="Times New Roman" w:cstheme="minorHAnsi"/>
          <w:sz w:val="24"/>
          <w:szCs w:val="24"/>
          <w:lang w:eastAsia="fr-FR"/>
        </w:rPr>
      </w:pPr>
      <w:r w:rsidRPr="00313C18">
        <w:rPr>
          <w:rFonts w:eastAsia="Times New Roman" w:cstheme="minorHAnsi"/>
          <w:color w:val="000000"/>
          <w:lang w:eastAsia="fr-FR"/>
        </w:rPr>
        <w:t>Pour chaque communication entre deux processus, les informations doivent aller dans les deux sens. Il sera donc nécessaire d’avoir à chaque fois 2 tubes pour chaque communication.</w:t>
      </w:r>
    </w:p>
    <w:p w:rsidR="00313C18" w:rsidRPr="00313C18" w:rsidRDefault="00313C18" w:rsidP="00313C18">
      <w:pPr>
        <w:spacing w:after="0" w:line="240" w:lineRule="auto"/>
        <w:jc w:val="both"/>
        <w:rPr>
          <w:rFonts w:eastAsia="Times New Roman" w:cstheme="minorHAnsi"/>
          <w:sz w:val="24"/>
          <w:szCs w:val="24"/>
          <w:lang w:eastAsia="fr-FR"/>
        </w:rPr>
      </w:pPr>
      <w:r w:rsidRPr="00313C18">
        <w:rPr>
          <w:rFonts w:eastAsia="Times New Roman" w:cstheme="minorHAnsi"/>
          <w:color w:val="000000"/>
          <w:lang w:eastAsia="fr-FR"/>
        </w:rPr>
        <w:t>On aura donc :  </w:t>
      </w:r>
    </w:p>
    <w:p w:rsidR="00313C18" w:rsidRPr="00313C18" w:rsidRDefault="00313C18" w:rsidP="00313C18">
      <w:pPr>
        <w:numPr>
          <w:ilvl w:val="0"/>
          <w:numId w:val="2"/>
        </w:numPr>
        <w:spacing w:after="0" w:line="240" w:lineRule="auto"/>
        <w:jc w:val="both"/>
        <w:textAlignment w:val="baseline"/>
        <w:rPr>
          <w:rFonts w:eastAsia="Times New Roman" w:cstheme="minorHAnsi"/>
          <w:color w:val="000000"/>
          <w:lang w:eastAsia="fr-FR"/>
        </w:rPr>
      </w:pPr>
      <w:r w:rsidRPr="00313C18">
        <w:rPr>
          <w:rFonts w:eastAsia="Times New Roman" w:cstheme="minorHAnsi"/>
          <w:color w:val="000000"/>
          <w:lang w:eastAsia="fr-FR"/>
        </w:rPr>
        <w:t>une communication entre le serveur interbancaire et le serveur d'acquisition de chaque banque (2 sens)</w:t>
      </w:r>
    </w:p>
    <w:p w:rsidR="00313C18" w:rsidRPr="00313C18" w:rsidRDefault="00313C18" w:rsidP="00313C18">
      <w:pPr>
        <w:numPr>
          <w:ilvl w:val="0"/>
          <w:numId w:val="2"/>
        </w:numPr>
        <w:spacing w:after="0" w:line="240" w:lineRule="auto"/>
        <w:jc w:val="both"/>
        <w:textAlignment w:val="baseline"/>
        <w:rPr>
          <w:rFonts w:eastAsia="Times New Roman" w:cstheme="minorHAnsi"/>
          <w:color w:val="000000"/>
          <w:lang w:eastAsia="fr-FR"/>
        </w:rPr>
      </w:pPr>
      <w:r w:rsidRPr="00313C18">
        <w:rPr>
          <w:rFonts w:eastAsia="Times New Roman" w:cstheme="minorHAnsi"/>
          <w:color w:val="000000"/>
          <w:lang w:eastAsia="fr-FR"/>
        </w:rPr>
        <w:t xml:space="preserve">une communication entre le serveur d'acquisition et le serveur d’autorisation à l'intérieur de chaque banque (2 sens) </w:t>
      </w:r>
    </w:p>
    <w:p w:rsidR="00313C18" w:rsidRPr="00313C18" w:rsidRDefault="00313C18" w:rsidP="00313C18">
      <w:pPr>
        <w:numPr>
          <w:ilvl w:val="0"/>
          <w:numId w:val="2"/>
        </w:numPr>
        <w:spacing w:after="0" w:line="240" w:lineRule="auto"/>
        <w:jc w:val="both"/>
        <w:textAlignment w:val="baseline"/>
        <w:rPr>
          <w:rFonts w:eastAsia="Times New Roman" w:cstheme="minorHAnsi"/>
          <w:color w:val="000000"/>
          <w:lang w:eastAsia="fr-FR"/>
        </w:rPr>
      </w:pPr>
      <w:r w:rsidRPr="00313C18">
        <w:rPr>
          <w:rFonts w:eastAsia="Times New Roman" w:cstheme="minorHAnsi"/>
          <w:color w:val="000000"/>
          <w:lang w:eastAsia="fr-FR"/>
        </w:rPr>
        <w:t>une communication entre le serveur d'acquisition et chaque terminal leur appartenant au sein de chaque banque (2 sens aussi)</w:t>
      </w:r>
    </w:p>
    <w:p w:rsidR="00313C18" w:rsidRPr="00313C18" w:rsidRDefault="00313C18" w:rsidP="00313C18">
      <w:pPr>
        <w:spacing w:after="0" w:line="240" w:lineRule="auto"/>
        <w:ind w:firstLine="720"/>
        <w:jc w:val="both"/>
        <w:rPr>
          <w:rFonts w:eastAsia="Times New Roman" w:cstheme="minorHAnsi"/>
          <w:sz w:val="24"/>
          <w:szCs w:val="24"/>
          <w:lang w:eastAsia="fr-FR"/>
        </w:rPr>
      </w:pPr>
      <w:r w:rsidRPr="00313C18">
        <w:rPr>
          <w:rFonts w:eastAsia="Times New Roman" w:cstheme="minorHAnsi"/>
          <w:color w:val="000000"/>
          <w:lang w:eastAsia="fr-FR"/>
        </w:rPr>
        <w:t xml:space="preserve">En tout on aura </w:t>
      </w:r>
      <w:r w:rsidRPr="00313C18">
        <w:rPr>
          <w:rFonts w:eastAsia="Times New Roman" w:cstheme="minorHAnsi"/>
          <w:noProof/>
          <w:color w:val="000000"/>
          <w:lang w:eastAsia="fr-FR"/>
        </w:rPr>
        <w:drawing>
          <wp:inline distT="0" distB="0" distL="0" distR="0" wp14:anchorId="64F37C7D" wp14:editId="6BFBA25F">
            <wp:extent cx="1714500" cy="152400"/>
            <wp:effectExtent l="0" t="0" r="0" b="0"/>
            <wp:docPr id="4" name="Image 4" descr="https://lh5.googleusercontent.com/gWS_Qyk3vQzdt_zBZF1i_PE95dnTtoJl2piXe3_Wlwkk4Fj-_PHvGAA5NitDJek8k8IqseurfwNLFXFP7_nKqjqQg0MWKML7UGxJ3tVoIcZpZZeoqYYbBiJHFKCb35peOK4b7Dp9">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gWS_Qyk3vQzdt_zBZF1i_PE95dnTtoJl2piXe3_Wlwkk4Fj-_PHvGAA5NitDJek8k8IqseurfwNLFXFP7_nKqjqQg0MWKML7UGxJ3tVoIcZpZZeoqYYbBiJHFKCb35peOK4b7Dp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14500" cy="152400"/>
                    </a:xfrm>
                    <a:prstGeom prst="rect">
                      <a:avLst/>
                    </a:prstGeom>
                    <a:noFill/>
                    <a:ln>
                      <a:noFill/>
                    </a:ln>
                  </pic:spPr>
                </pic:pic>
              </a:graphicData>
            </a:graphic>
          </wp:inline>
        </w:drawing>
      </w:r>
      <w:r w:rsidRPr="00313C18">
        <w:rPr>
          <w:rFonts w:eastAsia="Times New Roman" w:cstheme="minorHAnsi"/>
          <w:color w:val="000000"/>
          <w:lang w:eastAsia="fr-FR"/>
        </w:rPr>
        <w:t xml:space="preserve"> avec m le nombre de banques et n le nombre de terminaux dans chaque banque.</w:t>
      </w:r>
    </w:p>
    <w:p w:rsidR="00313C18" w:rsidRPr="00313C18" w:rsidRDefault="00313C18" w:rsidP="00313C18">
      <w:pPr>
        <w:spacing w:after="240" w:line="240" w:lineRule="auto"/>
        <w:rPr>
          <w:rFonts w:eastAsia="Times New Roman" w:cstheme="minorHAnsi"/>
          <w:sz w:val="24"/>
          <w:szCs w:val="24"/>
          <w:lang w:eastAsia="fr-FR"/>
        </w:rPr>
      </w:pPr>
    </w:p>
    <w:p w:rsidR="00313C18" w:rsidRPr="00313C18" w:rsidRDefault="00313C18" w:rsidP="00313C18">
      <w:pPr>
        <w:spacing w:after="60" w:line="240" w:lineRule="auto"/>
        <w:rPr>
          <w:rFonts w:eastAsia="Times New Roman" w:cstheme="minorHAnsi"/>
          <w:sz w:val="24"/>
          <w:szCs w:val="24"/>
          <w:lang w:eastAsia="fr-FR"/>
        </w:rPr>
      </w:pPr>
      <w:r w:rsidRPr="00313C18">
        <w:rPr>
          <w:rFonts w:eastAsia="Times New Roman" w:cstheme="minorHAnsi"/>
          <w:b/>
          <w:bCs/>
          <w:i/>
          <w:iCs/>
          <w:color w:val="4A86E8"/>
          <w:sz w:val="24"/>
          <w:szCs w:val="24"/>
          <w:lang w:eastAsia="fr-FR"/>
        </w:rPr>
        <w:t>6/ Quels types de tubes allez-vous utiliser ?</w:t>
      </w:r>
    </w:p>
    <w:p w:rsidR="00313C18" w:rsidRPr="00313C18" w:rsidRDefault="00313C18" w:rsidP="00313C18">
      <w:pPr>
        <w:spacing w:after="0" w:line="240" w:lineRule="auto"/>
        <w:ind w:firstLine="720"/>
        <w:jc w:val="both"/>
        <w:rPr>
          <w:rFonts w:eastAsia="Times New Roman" w:cstheme="minorHAnsi"/>
          <w:sz w:val="24"/>
          <w:szCs w:val="24"/>
          <w:lang w:eastAsia="fr-FR"/>
        </w:rPr>
      </w:pPr>
      <w:r w:rsidRPr="00313C18">
        <w:rPr>
          <w:rFonts w:eastAsia="Times New Roman" w:cstheme="minorHAnsi"/>
          <w:color w:val="000000"/>
          <w:lang w:eastAsia="fr-FR"/>
        </w:rPr>
        <w:t xml:space="preserve">Des tubes non nommés car </w:t>
      </w:r>
      <w:r w:rsidR="00F17BC5">
        <w:rPr>
          <w:rFonts w:eastAsia="Times New Roman" w:cstheme="minorHAnsi"/>
          <w:color w:val="000000"/>
          <w:lang w:eastAsia="fr-FR"/>
        </w:rPr>
        <w:t>n’avons pas</w:t>
      </w:r>
      <w:r w:rsidRPr="00313C18">
        <w:rPr>
          <w:rFonts w:eastAsia="Times New Roman" w:cstheme="minorHAnsi"/>
          <w:color w:val="000000"/>
          <w:lang w:eastAsia="fr-FR"/>
        </w:rPr>
        <w:t xml:space="preserve"> besoin</w:t>
      </w:r>
      <w:r w:rsidR="00F17BC5">
        <w:rPr>
          <w:rFonts w:eastAsia="Times New Roman" w:cstheme="minorHAnsi"/>
          <w:color w:val="000000"/>
          <w:lang w:eastAsia="fr-FR"/>
        </w:rPr>
        <w:t xml:space="preserve"> de stocker des grandes données, et surtout pour un souci de confidentialité, nous ne voulons pas que des processus externes aient accès </w:t>
      </w:r>
      <w:proofErr w:type="spellStart"/>
      <w:r w:rsidR="00F17BC5">
        <w:rPr>
          <w:rFonts w:eastAsia="Times New Roman" w:cstheme="minorHAnsi"/>
          <w:color w:val="000000"/>
          <w:lang w:eastAsia="fr-FR"/>
        </w:rPr>
        <w:t>a</w:t>
      </w:r>
      <w:proofErr w:type="spellEnd"/>
      <w:r w:rsidR="00F17BC5">
        <w:rPr>
          <w:rFonts w:eastAsia="Times New Roman" w:cstheme="minorHAnsi"/>
          <w:color w:val="000000"/>
          <w:lang w:eastAsia="fr-FR"/>
        </w:rPr>
        <w:t xml:space="preserve"> nos tubes.</w:t>
      </w:r>
    </w:p>
    <w:p w:rsidR="00313C18" w:rsidRPr="00313C18" w:rsidRDefault="00313C18" w:rsidP="00313C18">
      <w:pPr>
        <w:spacing w:after="0" w:line="240" w:lineRule="auto"/>
        <w:rPr>
          <w:rFonts w:eastAsia="Times New Roman" w:cstheme="minorHAnsi"/>
          <w:sz w:val="24"/>
          <w:szCs w:val="24"/>
          <w:lang w:eastAsia="fr-FR"/>
        </w:rPr>
      </w:pPr>
    </w:p>
    <w:p w:rsidR="00313C18" w:rsidRPr="00313C18" w:rsidRDefault="00313C18" w:rsidP="00313C18">
      <w:pPr>
        <w:spacing w:after="60" w:line="240" w:lineRule="auto"/>
        <w:rPr>
          <w:rFonts w:eastAsia="Times New Roman" w:cstheme="minorHAnsi"/>
          <w:sz w:val="24"/>
          <w:szCs w:val="24"/>
          <w:lang w:eastAsia="fr-FR"/>
        </w:rPr>
      </w:pPr>
      <w:r w:rsidRPr="00313C18">
        <w:rPr>
          <w:rFonts w:eastAsia="Times New Roman" w:cstheme="minorHAnsi"/>
          <w:b/>
          <w:bCs/>
          <w:i/>
          <w:iCs/>
          <w:color w:val="4A86E8"/>
          <w:sz w:val="24"/>
          <w:szCs w:val="24"/>
          <w:lang w:eastAsia="fr-FR"/>
        </w:rPr>
        <w:t>7/ Qui (quel processus) crée quels tubes ?</w:t>
      </w:r>
    </w:p>
    <w:p w:rsidR="00313C18" w:rsidRPr="00313C18" w:rsidRDefault="00313C18" w:rsidP="00313C18">
      <w:pPr>
        <w:spacing w:after="0" w:line="240" w:lineRule="auto"/>
        <w:ind w:firstLine="720"/>
        <w:jc w:val="both"/>
        <w:rPr>
          <w:rFonts w:eastAsia="Times New Roman" w:cstheme="minorHAnsi"/>
          <w:sz w:val="24"/>
          <w:szCs w:val="24"/>
          <w:lang w:eastAsia="fr-FR"/>
        </w:rPr>
      </w:pPr>
      <w:r w:rsidRPr="00313C18">
        <w:rPr>
          <w:rFonts w:eastAsia="Times New Roman" w:cstheme="minorHAnsi"/>
          <w:color w:val="000000"/>
          <w:lang w:eastAsia="fr-FR"/>
        </w:rPr>
        <w:t>“Serveur Interbancaire” commence par créer les tubes le liant avec les processus “Acquisition”. Ensuite chaque processus “Acquisition” crée les tubes le liant aux processus “Autorisation” et aux processus “Terminal”.</w:t>
      </w:r>
    </w:p>
    <w:p w:rsidR="00313C18" w:rsidRPr="00313C18" w:rsidRDefault="00313C18" w:rsidP="00313C18">
      <w:pPr>
        <w:spacing w:after="0" w:line="240" w:lineRule="auto"/>
        <w:rPr>
          <w:rFonts w:eastAsia="Times New Roman" w:cstheme="minorHAnsi"/>
          <w:sz w:val="24"/>
          <w:szCs w:val="24"/>
          <w:lang w:eastAsia="fr-FR"/>
        </w:rPr>
      </w:pPr>
    </w:p>
    <w:p w:rsidR="00313C18" w:rsidRPr="00313C18" w:rsidRDefault="00313C18" w:rsidP="00313C18">
      <w:pPr>
        <w:spacing w:after="60" w:line="240" w:lineRule="auto"/>
        <w:rPr>
          <w:rFonts w:eastAsia="Times New Roman" w:cstheme="minorHAnsi"/>
          <w:b/>
          <w:sz w:val="24"/>
          <w:szCs w:val="24"/>
          <w:lang w:eastAsia="fr-FR"/>
        </w:rPr>
      </w:pPr>
      <w:r w:rsidRPr="00313C18">
        <w:rPr>
          <w:rFonts w:eastAsia="Times New Roman" w:cstheme="minorHAnsi"/>
          <w:b/>
          <w:bCs/>
          <w:i/>
          <w:iCs/>
          <w:color w:val="4A86E8"/>
          <w:sz w:val="24"/>
          <w:szCs w:val="24"/>
          <w:lang w:eastAsia="fr-FR"/>
        </w:rPr>
        <w:t>8/ Dessinez vos processus et vos tubes.</w:t>
      </w:r>
    </w:p>
    <w:p w:rsidR="00313C18" w:rsidRPr="00313C18" w:rsidRDefault="00313C18" w:rsidP="00313C18">
      <w:pPr>
        <w:spacing w:after="0" w:line="240" w:lineRule="auto"/>
        <w:jc w:val="center"/>
        <w:rPr>
          <w:rFonts w:ascii="Times New Roman" w:eastAsia="Times New Roman" w:hAnsi="Times New Roman" w:cs="Times New Roman"/>
          <w:sz w:val="24"/>
          <w:szCs w:val="24"/>
          <w:lang w:eastAsia="fr-FR"/>
        </w:rPr>
      </w:pPr>
      <w:r>
        <w:rPr>
          <w:rFonts w:ascii="Arial" w:eastAsia="Times New Roman" w:hAnsi="Arial" w:cs="Arial"/>
          <w:noProof/>
          <w:color w:val="000000"/>
          <w:lang w:eastAsia="fr-FR"/>
        </w:rPr>
        <w:drawing>
          <wp:inline distT="0" distB="0" distL="0" distR="0">
            <wp:extent cx="4046220" cy="3467100"/>
            <wp:effectExtent l="0" t="0" r="0" b="0"/>
            <wp:docPr id="3" name="Image 3" descr="https://lh3.googleusercontent.com/MmXKx8yex3S-3IejbYPaI57uz-IdkqSUVyESJvg7LpD5lna8Z-AIieG8k6iipwLaNQ3mv3E4NIUu8scfp0D_gAOxkHkCL4dRIbi1fIN7kC1xZIqWZhq-vaYDdi4-_2Fedtd0WU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MmXKx8yex3S-3IejbYPaI57uz-IdkqSUVyESJvg7LpD5lna8Z-AIieG8k6iipwLaNQ3mv3E4NIUu8scfp0D_gAOxkHkCL4dRIbi1fIN7kC1xZIqWZhq-vaYDdi4-_2Fedtd0WUl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6220" cy="3467100"/>
                    </a:xfrm>
                    <a:prstGeom prst="rect">
                      <a:avLst/>
                    </a:prstGeom>
                    <a:noFill/>
                    <a:ln>
                      <a:noFill/>
                    </a:ln>
                  </pic:spPr>
                </pic:pic>
              </a:graphicData>
            </a:graphic>
          </wp:inline>
        </w:drawing>
      </w:r>
    </w:p>
    <w:p w:rsidR="00313C18" w:rsidRPr="00313C18" w:rsidRDefault="00313C18" w:rsidP="00313C18"/>
    <w:p w:rsidR="009633EC" w:rsidRDefault="009633EC">
      <w:pPr>
        <w:rPr>
          <w:rFonts w:cstheme="minorHAnsi"/>
          <w:sz w:val="36"/>
          <w:szCs w:val="40"/>
        </w:rPr>
      </w:pPr>
      <w:r>
        <w:rPr>
          <w:rFonts w:cstheme="minorHAnsi"/>
          <w:sz w:val="36"/>
          <w:szCs w:val="40"/>
        </w:rPr>
        <w:br w:type="page"/>
      </w:r>
    </w:p>
    <w:p w:rsidR="009633EC" w:rsidRDefault="009633EC">
      <w:pPr>
        <w:rPr>
          <w:rFonts w:eastAsiaTheme="majorEastAsia" w:cstheme="minorHAnsi"/>
          <w:b/>
          <w:bCs/>
          <w:color w:val="365F91" w:themeColor="accent1" w:themeShade="BF"/>
          <w:sz w:val="36"/>
          <w:szCs w:val="40"/>
        </w:rPr>
      </w:pPr>
    </w:p>
    <w:p w:rsidR="009633EC" w:rsidRDefault="008841A1" w:rsidP="009633EC">
      <w:pPr>
        <w:pStyle w:val="Titre1"/>
        <w:spacing w:before="0"/>
        <w:rPr>
          <w:rFonts w:asciiTheme="minorHAnsi" w:hAnsiTheme="minorHAnsi" w:cstheme="minorHAnsi"/>
          <w:sz w:val="36"/>
          <w:szCs w:val="40"/>
        </w:rPr>
      </w:pPr>
      <w:bookmarkStart w:id="1" w:name="_Toc6583974"/>
      <w:r w:rsidRPr="00313C18">
        <w:rPr>
          <w:rFonts w:asciiTheme="minorHAnsi" w:hAnsiTheme="minorHAnsi" w:cstheme="minorHAnsi"/>
          <w:sz w:val="36"/>
          <w:szCs w:val="40"/>
        </w:rPr>
        <w:t>Décomposition du projet</w:t>
      </w:r>
      <w:bookmarkEnd w:id="1"/>
    </w:p>
    <w:p w:rsidR="009633EC" w:rsidRDefault="009633EC" w:rsidP="009633EC"/>
    <w:p w:rsidR="009633EC" w:rsidRDefault="009633EC" w:rsidP="009633EC">
      <w:pPr>
        <w:ind w:firstLine="708"/>
        <w:jc w:val="both"/>
      </w:pPr>
      <w:r>
        <w:t>Basé sur notre compréhension, nous avons décidé de segmenter notre projet en plusieurs versions à la complexité croissante.</w:t>
      </w:r>
      <w:r w:rsidR="001F295B">
        <w:t xml:space="preserve"> Les raisons de ces segmentations seront expliquées plus tard, dans leurs parties correspondantes.</w:t>
      </w:r>
    </w:p>
    <w:p w:rsidR="001F295B" w:rsidRDefault="001F295B" w:rsidP="001F295B">
      <w:pPr>
        <w:ind w:firstLine="708"/>
        <w:jc w:val="both"/>
      </w:pPr>
      <w:r>
        <w:t>La première version, la version basique, comporte un Serveur d’Acquisition, un Serveur d’Autorisation et un Terminal. Lors de la seconde version, nous mettons plusieurs Terminaux  en relation avec le Serveur d’Acquisition. Lors de la troisième version, la structure reste la même par rapport à la version antérieure, mais la notion de parallélisme est introduite. Enfin, lors de la quatrième version, nous ajoutons le Serveur Interbancaire et nous le mettons en relation avec plusieurs Serveurs d’Acquisition dont la structure est basée sur la version précédente.</w:t>
      </w:r>
    </w:p>
    <w:p w:rsidR="006C576B" w:rsidRDefault="006C576B" w:rsidP="001F295B">
      <w:pPr>
        <w:ind w:firstLine="708"/>
        <w:jc w:val="both"/>
      </w:pPr>
    </w:p>
    <w:p w:rsidR="006C576B" w:rsidRPr="009633EC" w:rsidRDefault="006C576B" w:rsidP="001F295B">
      <w:pPr>
        <w:ind w:firstLine="708"/>
        <w:jc w:val="both"/>
      </w:pPr>
    </w:p>
    <w:p w:rsidR="008841A1" w:rsidRDefault="006C576B" w:rsidP="008841A1">
      <w:pPr>
        <w:pStyle w:val="Titre2"/>
        <w:rPr>
          <w:rFonts w:asciiTheme="minorHAnsi" w:hAnsiTheme="minorHAnsi" w:cstheme="minorHAnsi"/>
          <w:sz w:val="36"/>
          <w:szCs w:val="40"/>
        </w:rPr>
      </w:pPr>
      <w:bookmarkStart w:id="2" w:name="_Toc6583975"/>
      <w:r>
        <w:rPr>
          <w:noProof/>
          <w:lang w:eastAsia="fr-FR"/>
        </w:rPr>
        <w:drawing>
          <wp:anchor distT="0" distB="0" distL="114300" distR="114300" simplePos="0" relativeHeight="251658240" behindDoc="0" locked="0" layoutInCell="1" allowOverlap="1" wp14:anchorId="3D9F169A" wp14:editId="1B32E199">
            <wp:simplePos x="0" y="0"/>
            <wp:positionH relativeFrom="column">
              <wp:posOffset>3961765</wp:posOffset>
            </wp:positionH>
            <wp:positionV relativeFrom="paragraph">
              <wp:posOffset>322580</wp:posOffset>
            </wp:positionV>
            <wp:extent cx="922020" cy="290322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sion basique.png"/>
                    <pic:cNvPicPr/>
                  </pic:nvPicPr>
                  <pic:blipFill>
                    <a:blip r:embed="rId16">
                      <a:extLst>
                        <a:ext uri="{28A0092B-C50C-407E-A947-70E740481C1C}">
                          <a14:useLocalDpi xmlns:a14="http://schemas.microsoft.com/office/drawing/2010/main" val="0"/>
                        </a:ext>
                      </a:extLst>
                    </a:blip>
                    <a:stretch>
                      <a:fillRect/>
                    </a:stretch>
                  </pic:blipFill>
                  <pic:spPr>
                    <a:xfrm>
                      <a:off x="0" y="0"/>
                      <a:ext cx="922020" cy="2903220"/>
                    </a:xfrm>
                    <a:prstGeom prst="rect">
                      <a:avLst/>
                    </a:prstGeom>
                  </pic:spPr>
                </pic:pic>
              </a:graphicData>
            </a:graphic>
            <wp14:sizeRelH relativeFrom="page">
              <wp14:pctWidth>0</wp14:pctWidth>
            </wp14:sizeRelH>
            <wp14:sizeRelV relativeFrom="page">
              <wp14:pctHeight>0</wp14:pctHeight>
            </wp14:sizeRelV>
          </wp:anchor>
        </w:drawing>
      </w:r>
      <w:r w:rsidR="008841A1" w:rsidRPr="00313C18">
        <w:rPr>
          <w:rFonts w:asciiTheme="minorHAnsi" w:hAnsiTheme="minorHAnsi" w:cstheme="minorHAnsi"/>
          <w:sz w:val="36"/>
          <w:szCs w:val="40"/>
        </w:rPr>
        <w:t>I/ Version basique</w:t>
      </w:r>
      <w:bookmarkEnd w:id="2"/>
    </w:p>
    <w:p w:rsidR="001F295B" w:rsidRDefault="001F295B" w:rsidP="001F295B"/>
    <w:p w:rsidR="001F295B" w:rsidRDefault="001F295B" w:rsidP="006C576B">
      <w:pPr>
        <w:jc w:val="both"/>
      </w:pPr>
      <w:r>
        <w:tab/>
        <w:t xml:space="preserve">Cette version </w:t>
      </w:r>
      <w:r w:rsidR="006C576B">
        <w:t>la plus simplifiée possible possède :</w:t>
      </w:r>
    </w:p>
    <w:p w:rsidR="006C576B" w:rsidRDefault="006C576B" w:rsidP="006C576B">
      <w:pPr>
        <w:pStyle w:val="Paragraphedeliste"/>
        <w:numPr>
          <w:ilvl w:val="0"/>
          <w:numId w:val="3"/>
        </w:numPr>
        <w:jc w:val="both"/>
      </w:pPr>
      <w:r>
        <w:t>1 Serveur d’Autorisation</w:t>
      </w:r>
    </w:p>
    <w:p w:rsidR="006C576B" w:rsidRDefault="006C576B" w:rsidP="006C576B">
      <w:pPr>
        <w:pStyle w:val="Paragraphedeliste"/>
        <w:numPr>
          <w:ilvl w:val="0"/>
          <w:numId w:val="3"/>
        </w:numPr>
        <w:jc w:val="both"/>
      </w:pPr>
      <w:r>
        <w:t>1 Serveur d’Acquisition</w:t>
      </w:r>
    </w:p>
    <w:p w:rsidR="006C576B" w:rsidRDefault="006C576B" w:rsidP="006C576B">
      <w:pPr>
        <w:pStyle w:val="Paragraphedeliste"/>
        <w:numPr>
          <w:ilvl w:val="0"/>
          <w:numId w:val="3"/>
        </w:numPr>
        <w:jc w:val="both"/>
      </w:pPr>
      <w:r>
        <w:t>1 Terminal</w:t>
      </w:r>
    </w:p>
    <w:p w:rsidR="006C576B" w:rsidRDefault="006C576B" w:rsidP="006C576B">
      <w:pPr>
        <w:pStyle w:val="Paragraphedeliste"/>
        <w:ind w:left="408"/>
        <w:jc w:val="both"/>
      </w:pPr>
    </w:p>
    <w:p w:rsidR="006C576B" w:rsidRPr="001F295B" w:rsidRDefault="006C576B" w:rsidP="006C576B">
      <w:pPr>
        <w:pStyle w:val="Paragraphedeliste"/>
        <w:ind w:left="0" w:right="3685" w:firstLine="708"/>
        <w:jc w:val="both"/>
      </w:pPr>
      <w:r>
        <w:t>Le but principal de cette version est de vérifier que les connexions des tubes ce fait correctement pendant que le code est encore simple.</w:t>
      </w:r>
    </w:p>
    <w:p w:rsidR="006C576B" w:rsidRDefault="006C576B">
      <w:pPr>
        <w:rPr>
          <w:rFonts w:eastAsiaTheme="majorEastAsia" w:cstheme="minorHAnsi"/>
          <w:b/>
          <w:bCs/>
          <w:color w:val="4F81BD" w:themeColor="accent1"/>
          <w:sz w:val="36"/>
          <w:szCs w:val="40"/>
        </w:rPr>
      </w:pPr>
      <w:r>
        <w:rPr>
          <w:rFonts w:cstheme="minorHAnsi"/>
          <w:sz w:val="36"/>
          <w:szCs w:val="40"/>
        </w:rPr>
        <w:br w:type="page"/>
      </w:r>
    </w:p>
    <w:p w:rsidR="006C576B" w:rsidRDefault="006C576B" w:rsidP="008841A1">
      <w:pPr>
        <w:pStyle w:val="Titre2"/>
        <w:rPr>
          <w:rFonts w:asciiTheme="minorHAnsi" w:hAnsiTheme="minorHAnsi" w:cstheme="minorHAnsi"/>
          <w:sz w:val="36"/>
          <w:szCs w:val="40"/>
        </w:rPr>
      </w:pPr>
    </w:p>
    <w:p w:rsidR="008841A1" w:rsidRDefault="008841A1" w:rsidP="008841A1">
      <w:pPr>
        <w:pStyle w:val="Titre2"/>
        <w:rPr>
          <w:rFonts w:asciiTheme="minorHAnsi" w:hAnsiTheme="minorHAnsi" w:cstheme="minorHAnsi"/>
          <w:sz w:val="36"/>
          <w:szCs w:val="40"/>
        </w:rPr>
      </w:pPr>
      <w:bookmarkStart w:id="3" w:name="_Toc6583976"/>
      <w:r w:rsidRPr="00313C18">
        <w:rPr>
          <w:rFonts w:asciiTheme="minorHAnsi" w:hAnsiTheme="minorHAnsi" w:cstheme="minorHAnsi"/>
          <w:sz w:val="36"/>
          <w:szCs w:val="40"/>
        </w:rPr>
        <w:t>II/ Ajout de plusieurs terminaux</w:t>
      </w:r>
      <w:bookmarkEnd w:id="3"/>
    </w:p>
    <w:p w:rsidR="0038760B" w:rsidRDefault="00F17BC5" w:rsidP="0038760B">
      <w:r>
        <w:rPr>
          <w:noProof/>
          <w:lang w:eastAsia="fr-FR"/>
        </w:rPr>
        <w:drawing>
          <wp:anchor distT="0" distB="0" distL="114300" distR="114300" simplePos="0" relativeHeight="251659264" behindDoc="0" locked="0" layoutInCell="1" allowOverlap="1" wp14:anchorId="189BC8E8" wp14:editId="2B772A8C">
            <wp:simplePos x="0" y="0"/>
            <wp:positionH relativeFrom="column">
              <wp:posOffset>-635</wp:posOffset>
            </wp:positionH>
            <wp:positionV relativeFrom="paragraph">
              <wp:posOffset>269875</wp:posOffset>
            </wp:positionV>
            <wp:extent cx="2750820" cy="290322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sion 2.png"/>
                    <pic:cNvPicPr/>
                  </pic:nvPicPr>
                  <pic:blipFill>
                    <a:blip r:embed="rId17">
                      <a:extLst>
                        <a:ext uri="{28A0092B-C50C-407E-A947-70E740481C1C}">
                          <a14:useLocalDpi xmlns:a14="http://schemas.microsoft.com/office/drawing/2010/main" val="0"/>
                        </a:ext>
                      </a:extLst>
                    </a:blip>
                    <a:stretch>
                      <a:fillRect/>
                    </a:stretch>
                  </pic:blipFill>
                  <pic:spPr>
                    <a:xfrm>
                      <a:off x="0" y="0"/>
                      <a:ext cx="2750820" cy="2903220"/>
                    </a:xfrm>
                    <a:prstGeom prst="rect">
                      <a:avLst/>
                    </a:prstGeom>
                  </pic:spPr>
                </pic:pic>
              </a:graphicData>
            </a:graphic>
            <wp14:sizeRelH relativeFrom="page">
              <wp14:pctWidth>0</wp14:pctWidth>
            </wp14:sizeRelH>
            <wp14:sizeRelV relativeFrom="page">
              <wp14:pctHeight>0</wp14:pctHeight>
            </wp14:sizeRelV>
          </wp:anchor>
        </w:drawing>
      </w:r>
    </w:p>
    <w:p w:rsidR="0038760B" w:rsidRDefault="0038760B" w:rsidP="0038760B">
      <w:pPr>
        <w:ind w:firstLine="708"/>
      </w:pPr>
    </w:p>
    <w:p w:rsidR="006C576B" w:rsidRDefault="00F17BC5" w:rsidP="0038760B">
      <w:pPr>
        <w:ind w:firstLine="708"/>
      </w:pPr>
      <w:r>
        <w:t>Cette fois ci, le Serveur d’Acquisition traite N Terminaux à la fois.</w:t>
      </w:r>
      <w:r w:rsidR="00390032">
        <w:t xml:space="preserve"> Le but est de réussir à créer tous les Terminaux et de les relier correctement au Serveur d’Acquisition.</w:t>
      </w:r>
    </w:p>
    <w:p w:rsidR="00390032" w:rsidRPr="006C576B" w:rsidRDefault="00390032" w:rsidP="00F17BC5">
      <w:pPr>
        <w:ind w:firstLine="708"/>
        <w:jc w:val="both"/>
      </w:pPr>
      <w:r>
        <w:t>De cette façon, la structure se rapproche de ce que nous voulons : une banque possède plusieurs Terminaux.</w:t>
      </w:r>
      <w:r w:rsidR="0038760B">
        <w:t xml:space="preserve"> Le Serveur d’Acquisition traite </w:t>
      </w:r>
      <w:r w:rsidR="0038760B">
        <w:t>successivement</w:t>
      </w:r>
      <w:r w:rsidR="0038760B">
        <w:t xml:space="preserve"> chaque Terminaux dans une boucle for.</w:t>
      </w:r>
    </w:p>
    <w:p w:rsidR="00F17BC5" w:rsidRDefault="00390032" w:rsidP="008841A1">
      <w:pPr>
        <w:pStyle w:val="Titre2"/>
        <w:rPr>
          <w:rFonts w:asciiTheme="minorHAnsi" w:hAnsiTheme="minorHAnsi" w:cstheme="minorHAnsi"/>
          <w:sz w:val="36"/>
          <w:szCs w:val="40"/>
        </w:rPr>
      </w:pPr>
      <w:r>
        <w:rPr>
          <w:rFonts w:asciiTheme="minorHAnsi" w:hAnsiTheme="minorHAnsi" w:cstheme="minorHAnsi"/>
          <w:sz w:val="36"/>
          <w:szCs w:val="40"/>
        </w:rPr>
        <w:tab/>
      </w:r>
    </w:p>
    <w:p w:rsidR="00F17BC5" w:rsidRDefault="00F17BC5" w:rsidP="008841A1">
      <w:pPr>
        <w:pStyle w:val="Titre2"/>
        <w:rPr>
          <w:rFonts w:asciiTheme="minorHAnsi" w:hAnsiTheme="minorHAnsi" w:cstheme="minorHAnsi"/>
          <w:sz w:val="36"/>
          <w:szCs w:val="40"/>
        </w:rPr>
      </w:pPr>
    </w:p>
    <w:p w:rsidR="00F17BC5" w:rsidRDefault="00F17BC5" w:rsidP="008841A1">
      <w:pPr>
        <w:pStyle w:val="Titre2"/>
        <w:rPr>
          <w:rFonts w:asciiTheme="minorHAnsi" w:hAnsiTheme="minorHAnsi" w:cstheme="minorHAnsi"/>
          <w:sz w:val="36"/>
          <w:szCs w:val="40"/>
        </w:rPr>
      </w:pPr>
    </w:p>
    <w:p w:rsidR="008841A1" w:rsidRDefault="008841A1" w:rsidP="008841A1">
      <w:pPr>
        <w:pStyle w:val="Titre2"/>
        <w:rPr>
          <w:rFonts w:asciiTheme="minorHAnsi" w:hAnsiTheme="minorHAnsi" w:cstheme="minorHAnsi"/>
          <w:sz w:val="36"/>
          <w:szCs w:val="40"/>
        </w:rPr>
      </w:pPr>
      <w:bookmarkStart w:id="4" w:name="_Toc6583977"/>
      <w:r w:rsidRPr="00313C18">
        <w:rPr>
          <w:rFonts w:asciiTheme="minorHAnsi" w:hAnsiTheme="minorHAnsi" w:cstheme="minorHAnsi"/>
          <w:sz w:val="36"/>
          <w:szCs w:val="40"/>
        </w:rPr>
        <w:t>III/ Ajout du parallélisme</w:t>
      </w:r>
      <w:bookmarkEnd w:id="4"/>
    </w:p>
    <w:p w:rsidR="00DD1106" w:rsidRDefault="0038760B" w:rsidP="0038760B">
      <w:pPr>
        <w:jc w:val="both"/>
      </w:pPr>
      <w:r>
        <w:tab/>
      </w:r>
    </w:p>
    <w:p w:rsidR="00F824CA" w:rsidRDefault="0038760B" w:rsidP="00DD1106">
      <w:pPr>
        <w:ind w:firstLine="708"/>
        <w:jc w:val="both"/>
      </w:pPr>
      <w:r>
        <w:t>Parce que les Terminaux sont traité successivement dans une boucle for, une notion d’ordre est induite </w:t>
      </w:r>
      <w:r w:rsidR="00CF7C58">
        <w:t>: le</w:t>
      </w:r>
      <w:r>
        <w:t xml:space="preserve"> Terminal 1 doit être traité avant le Terminal 2. Cela engendre un problème qui peut être décrit comme suit :</w:t>
      </w:r>
      <w:r w:rsidR="00F824CA">
        <w:t xml:space="preserve"> </w:t>
      </w:r>
    </w:p>
    <w:p w:rsidR="0038760B" w:rsidRDefault="00F824CA" w:rsidP="00F824CA">
      <w:pPr>
        <w:ind w:firstLine="708"/>
        <w:jc w:val="both"/>
      </w:pPr>
      <w:r>
        <w:t>Apres que les terminaux est fonctionné pendant un certain temps, le Terminal 1 n’envois plus de demande (parce qu’il n’y a plus de client qui l’utilise) mais le Terminal 2 est toujours en fonction et attends une réponse à sa plus ressente demande. Mais, comme le Serveur d’Acquisition traite les Terminaux dans l’ordre, il va bloquer sur le terminal 1 et attendre que celui-ci lui envoie une demande pour la traiter avant de passer au terminal 2 (qui attends déjà depuis un certain temps).</w:t>
      </w:r>
    </w:p>
    <w:p w:rsidR="00F824CA" w:rsidRDefault="00F824CA" w:rsidP="00F824CA">
      <w:pPr>
        <w:ind w:firstLine="708"/>
        <w:jc w:val="both"/>
      </w:pPr>
      <w:r>
        <w:t>Pour ce fait, il faut ajouter une fonctionnalité de parallélisme dans le fonctionnement du Serveur d’Acquisition pour enlever cette notion d’ordre.</w:t>
      </w:r>
      <w:r w:rsidR="00DD1106">
        <w:t xml:space="preserve"> Voici le schéma sur lequel nous nous somme basé :</w:t>
      </w:r>
    </w:p>
    <w:p w:rsidR="00DD1106" w:rsidRDefault="00DD1106" w:rsidP="00F824CA">
      <w:pPr>
        <w:ind w:firstLine="708"/>
        <w:jc w:val="both"/>
      </w:pPr>
    </w:p>
    <w:p w:rsidR="00DD1106" w:rsidRDefault="00DD1106" w:rsidP="00F824CA">
      <w:pPr>
        <w:ind w:firstLine="708"/>
        <w:jc w:val="both"/>
      </w:pPr>
    </w:p>
    <w:p w:rsidR="00DD1106" w:rsidRDefault="00DD1106" w:rsidP="00F824CA">
      <w:pPr>
        <w:ind w:firstLine="708"/>
        <w:jc w:val="both"/>
      </w:pPr>
    </w:p>
    <w:p w:rsidR="00DD1106" w:rsidRDefault="00DD1106" w:rsidP="00F824CA">
      <w:pPr>
        <w:ind w:firstLine="708"/>
        <w:jc w:val="both"/>
      </w:pPr>
    </w:p>
    <w:p w:rsidR="00DD1106" w:rsidRDefault="008C3962" w:rsidP="00DD1106">
      <w:pPr>
        <w:jc w:val="center"/>
      </w:pPr>
      <w:r>
        <w:rPr>
          <w:noProof/>
          <w:lang w:eastAsia="fr-FR"/>
        </w:rPr>
        <w:drawing>
          <wp:inline distT="0" distB="0" distL="0" distR="0">
            <wp:extent cx="5760720" cy="4415155"/>
            <wp:effectExtent l="0" t="0" r="0" b="444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sion 3.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4415155"/>
                    </a:xfrm>
                    <a:prstGeom prst="rect">
                      <a:avLst/>
                    </a:prstGeom>
                  </pic:spPr>
                </pic:pic>
              </a:graphicData>
            </a:graphic>
          </wp:inline>
        </w:drawing>
      </w:r>
    </w:p>
    <w:p w:rsidR="00DD1106" w:rsidRDefault="00DD1106" w:rsidP="00DD1106">
      <w:pPr>
        <w:jc w:val="both"/>
      </w:pPr>
      <w:r>
        <w:tab/>
      </w:r>
    </w:p>
    <w:p w:rsidR="00DD1106" w:rsidRDefault="00DD1106" w:rsidP="00DD1106">
      <w:pPr>
        <w:jc w:val="both"/>
      </w:pPr>
      <w:r>
        <w:t>Pour N Terminaux, il y a N+1 threads créés :</w:t>
      </w:r>
    </w:p>
    <w:p w:rsidR="00DD1106" w:rsidRDefault="00DD1106" w:rsidP="00DD1106">
      <w:pPr>
        <w:pStyle w:val="Paragraphedeliste"/>
        <w:numPr>
          <w:ilvl w:val="0"/>
          <w:numId w:val="3"/>
        </w:numPr>
        <w:jc w:val="both"/>
      </w:pPr>
      <w:r w:rsidRPr="00DD1106">
        <w:rPr>
          <w:b/>
        </w:rPr>
        <w:t xml:space="preserve">Lecture </w:t>
      </w:r>
      <w:r>
        <w:rPr>
          <w:b/>
        </w:rPr>
        <w:t>Terminal [i]</w:t>
      </w:r>
      <w:r>
        <w:t> : N threads servent à lire les demandes envoyés par le Terminal auquel ils sont affectés.</w:t>
      </w:r>
    </w:p>
    <w:p w:rsidR="00DD1106" w:rsidRDefault="00DD1106" w:rsidP="00DD1106">
      <w:pPr>
        <w:pStyle w:val="Paragraphedeliste"/>
        <w:numPr>
          <w:ilvl w:val="0"/>
          <w:numId w:val="3"/>
        </w:numPr>
        <w:jc w:val="both"/>
      </w:pPr>
      <w:r>
        <w:t xml:space="preserve"> </w:t>
      </w:r>
      <w:r w:rsidRPr="00DD1106">
        <w:rPr>
          <w:b/>
        </w:rPr>
        <w:t>Lecture Réponse</w:t>
      </w:r>
      <w:r>
        <w:t> : 1 thread sert à lire les réponses envoyé par le Serveur d’Autorisation et à le rediriger vers le bon Terminal.</w:t>
      </w:r>
    </w:p>
    <w:p w:rsidR="00DD1106" w:rsidRDefault="00DD1106" w:rsidP="00DD1106">
      <w:pPr>
        <w:ind w:firstLine="709"/>
        <w:jc w:val="both"/>
        <w:rPr>
          <w:i/>
        </w:rPr>
      </w:pPr>
      <w:r>
        <w:t xml:space="preserve">A chaque fois qu’un </w:t>
      </w:r>
      <w:r w:rsidRPr="00DD1106">
        <w:rPr>
          <w:b/>
        </w:rPr>
        <w:t>Lecture Terminal</w:t>
      </w:r>
      <w:r>
        <w:t xml:space="preserve"> reçoit une demande de son Terminal, il stocke dans un tableau le numéro de carte de la demande ainsi que le </w:t>
      </w:r>
      <w:r w:rsidRPr="00DD1106">
        <w:rPr>
          <w:i/>
        </w:rPr>
        <w:t xml:space="preserve">File </w:t>
      </w:r>
      <w:proofErr w:type="spellStart"/>
      <w:r w:rsidRPr="00DD1106">
        <w:rPr>
          <w:i/>
        </w:rPr>
        <w:t>Descriptor</w:t>
      </w:r>
      <w:proofErr w:type="spellEnd"/>
      <w:r>
        <w:t xml:space="preserve"> d’écriture de son Terminal. Cela permet à </w:t>
      </w:r>
      <w:r w:rsidRPr="00DD1106">
        <w:rPr>
          <w:b/>
        </w:rPr>
        <w:t>Lecture Réponse</w:t>
      </w:r>
      <w:r>
        <w:rPr>
          <w:b/>
        </w:rPr>
        <w:t xml:space="preserve"> </w:t>
      </w:r>
      <w:r>
        <w:t xml:space="preserve">de savoir à quel Terminal envoyer la réponse qu’il vient de recevoir du Serveur d’Autorisation en se basant sur le numéro de carte pour trouver le bon </w:t>
      </w:r>
      <w:r w:rsidRPr="00DD1106">
        <w:rPr>
          <w:i/>
        </w:rPr>
        <w:t xml:space="preserve">File </w:t>
      </w:r>
      <w:proofErr w:type="spellStart"/>
      <w:r w:rsidRPr="00DD1106">
        <w:rPr>
          <w:i/>
        </w:rPr>
        <w:t>Descriptor</w:t>
      </w:r>
      <w:proofErr w:type="spellEnd"/>
      <w:r>
        <w:rPr>
          <w:i/>
        </w:rPr>
        <w:t>.</w:t>
      </w:r>
    </w:p>
    <w:p w:rsidR="00CF7C58" w:rsidRDefault="00CF7C58" w:rsidP="00DD1106">
      <w:pPr>
        <w:ind w:firstLine="709"/>
        <w:jc w:val="both"/>
        <w:rPr>
          <w:b/>
          <w:i/>
          <w:color w:val="FF0000"/>
        </w:rPr>
      </w:pPr>
      <w:r w:rsidRPr="00CF7C58">
        <w:rPr>
          <w:b/>
          <w:i/>
          <w:color w:val="FF0000"/>
        </w:rPr>
        <w:t>[Description du choix du tableau en Structure]</w:t>
      </w:r>
    </w:p>
    <w:p w:rsidR="008C3962" w:rsidRPr="00CF7C58" w:rsidRDefault="008C3962" w:rsidP="008C3962">
      <w:pPr>
        <w:ind w:firstLine="709"/>
        <w:jc w:val="both"/>
        <w:rPr>
          <w:b/>
          <w:color w:val="FF0000"/>
        </w:rPr>
      </w:pPr>
      <w:r w:rsidRPr="00CF7C58">
        <w:rPr>
          <w:b/>
          <w:i/>
          <w:color w:val="FF0000"/>
        </w:rPr>
        <w:t xml:space="preserve">[Description du choix </w:t>
      </w:r>
      <w:r w:rsidR="00F21B2C">
        <w:rPr>
          <w:b/>
          <w:i/>
          <w:color w:val="FF0000"/>
        </w:rPr>
        <w:t>des points critique</w:t>
      </w:r>
      <w:r w:rsidRPr="00CF7C58">
        <w:rPr>
          <w:b/>
          <w:i/>
          <w:color w:val="FF0000"/>
        </w:rPr>
        <w:t>]</w:t>
      </w:r>
    </w:p>
    <w:p w:rsidR="008C3962" w:rsidRPr="00CF7C58" w:rsidRDefault="008C3962" w:rsidP="00DD1106">
      <w:pPr>
        <w:ind w:firstLine="709"/>
        <w:jc w:val="both"/>
        <w:rPr>
          <w:b/>
          <w:color w:val="FF0000"/>
        </w:rPr>
      </w:pPr>
    </w:p>
    <w:p w:rsidR="00DD1106" w:rsidRDefault="00DD1106">
      <w:r>
        <w:br w:type="page"/>
      </w:r>
    </w:p>
    <w:p w:rsidR="00DD1106" w:rsidRPr="0038760B" w:rsidRDefault="00DD1106" w:rsidP="00DD1106"/>
    <w:p w:rsidR="008841A1" w:rsidRPr="00313C18" w:rsidRDefault="008841A1" w:rsidP="008841A1">
      <w:pPr>
        <w:pStyle w:val="Titre2"/>
        <w:rPr>
          <w:rFonts w:asciiTheme="minorHAnsi" w:hAnsiTheme="minorHAnsi" w:cstheme="minorHAnsi"/>
          <w:sz w:val="36"/>
          <w:szCs w:val="40"/>
        </w:rPr>
      </w:pPr>
      <w:bookmarkStart w:id="5" w:name="_Toc6583978"/>
      <w:r w:rsidRPr="00313C18">
        <w:rPr>
          <w:rFonts w:asciiTheme="minorHAnsi" w:hAnsiTheme="minorHAnsi" w:cstheme="minorHAnsi"/>
          <w:sz w:val="36"/>
          <w:szCs w:val="40"/>
        </w:rPr>
        <w:t>IV/ Création du réseau interbancaire</w:t>
      </w:r>
      <w:bookmarkEnd w:id="5"/>
    </w:p>
    <w:p w:rsidR="008841A1" w:rsidRDefault="008841A1" w:rsidP="008841A1"/>
    <w:p w:rsidR="00CF7C58" w:rsidRDefault="00CF7C58" w:rsidP="00CF7C58">
      <w:pPr>
        <w:jc w:val="both"/>
      </w:pPr>
      <w:r>
        <w:tab/>
        <w:t>Le Serveur Interbancaire répond aux mêmes problématiques que le Serveur d’ Acquisition, il possède donc une structure très similaire. La différence principale est qu’il ne discute pas entre N terminaux et un Serveur d’Autorisation, mais enter M Serveur d’Acquisition</w:t>
      </w:r>
      <w:r w:rsidR="008C3962">
        <w:t>.</w:t>
      </w:r>
    </w:p>
    <w:p w:rsidR="008C3962" w:rsidRDefault="008C3962" w:rsidP="00CF7C58">
      <w:pPr>
        <w:jc w:val="both"/>
      </w:pPr>
      <w:r>
        <w:tab/>
        <w:t>En effet, lors que le Serveur d’Acquisition reçoit une demande d’une carte qui n’est pas dans sa banque, il doit rediriger ladite demande vers le Serveur d’Acquisition correspondant, cela se fait au travers du Serveur Interbancaire.</w:t>
      </w:r>
    </w:p>
    <w:p w:rsidR="008C3962" w:rsidRDefault="008C3962" w:rsidP="00CF7C58">
      <w:pPr>
        <w:jc w:val="both"/>
      </w:pPr>
      <w:r>
        <w:tab/>
        <w:t>Le Serveur Interbancaire et les Serveurs d’Acquisition doivent donc pouvoir accéder à une  liste de correspondance entre les Cartes bancaire et les banques.</w:t>
      </w:r>
    </w:p>
    <w:p w:rsidR="008C3962" w:rsidRDefault="008C3962" w:rsidP="00CF7C58">
      <w:pPr>
        <w:jc w:val="both"/>
      </w:pPr>
      <w:r>
        <w:tab/>
        <w:t>Voici le schéma sur lequel nous nous somme basé :</w:t>
      </w:r>
    </w:p>
    <w:p w:rsidR="008C3962" w:rsidRDefault="00862826" w:rsidP="00CF7C58">
      <w:pPr>
        <w:jc w:val="both"/>
      </w:pPr>
      <w:r>
        <w:rPr>
          <w:noProof/>
          <w:lang w:eastAsia="fr-FR"/>
        </w:rPr>
        <w:drawing>
          <wp:inline distT="0" distB="0" distL="0" distR="0">
            <wp:extent cx="5760720" cy="4874895"/>
            <wp:effectExtent l="0" t="0" r="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sion 4.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4874895"/>
                    </a:xfrm>
                    <a:prstGeom prst="rect">
                      <a:avLst/>
                    </a:prstGeom>
                  </pic:spPr>
                </pic:pic>
              </a:graphicData>
            </a:graphic>
          </wp:inline>
        </w:drawing>
      </w:r>
    </w:p>
    <w:p w:rsidR="00862826" w:rsidRDefault="00862826" w:rsidP="00862826">
      <w:pPr>
        <w:jc w:val="center"/>
        <w:rPr>
          <w:i/>
          <w:color w:val="A6A6A6" w:themeColor="background1" w:themeShade="A6"/>
        </w:rPr>
      </w:pPr>
      <w:r w:rsidRPr="00862826">
        <w:rPr>
          <w:i/>
          <w:color w:val="A6A6A6" w:themeColor="background1" w:themeShade="A6"/>
        </w:rPr>
        <w:t>Pour des raisons de lisibilités, toutes les flèches n’ont pas été matérialisées</w:t>
      </w:r>
    </w:p>
    <w:p w:rsidR="00862826" w:rsidRDefault="00862826" w:rsidP="00862826">
      <w:pPr>
        <w:ind w:firstLine="708"/>
        <w:jc w:val="both"/>
      </w:pPr>
    </w:p>
    <w:p w:rsidR="00862826" w:rsidRDefault="00862826" w:rsidP="00862826">
      <w:pPr>
        <w:ind w:firstLine="708"/>
        <w:jc w:val="both"/>
      </w:pPr>
    </w:p>
    <w:p w:rsidR="00862826" w:rsidRDefault="00862826" w:rsidP="00862826">
      <w:pPr>
        <w:ind w:firstLine="708"/>
        <w:jc w:val="both"/>
      </w:pPr>
      <w:r>
        <w:t xml:space="preserve">Lorsqu’un thread reçoit un message du Serveur d’Acquisition auquel il est affecté, il commence par définir s’il s’agit d’une demande ou d’une réponse. </w:t>
      </w:r>
    </w:p>
    <w:p w:rsidR="00862826" w:rsidRDefault="00862826" w:rsidP="00862826">
      <w:pPr>
        <w:ind w:firstLine="708"/>
        <w:jc w:val="both"/>
      </w:pPr>
      <w:r>
        <w:t xml:space="preserve">Dans le premier cas, il détermine vers quel serveur envoyer la demande grâce à la liste de correspondance carte-banque et stocke dans un tableau le </w:t>
      </w:r>
      <w:r w:rsidRPr="00DD1106">
        <w:rPr>
          <w:i/>
        </w:rPr>
        <w:t xml:space="preserve">File </w:t>
      </w:r>
      <w:proofErr w:type="spellStart"/>
      <w:r w:rsidRPr="00DD1106">
        <w:rPr>
          <w:i/>
        </w:rPr>
        <w:t>Descriptor</w:t>
      </w:r>
      <w:proofErr w:type="spellEnd"/>
      <w:r>
        <w:rPr>
          <w:i/>
        </w:rPr>
        <w:t xml:space="preserve"> </w:t>
      </w:r>
      <w:r>
        <w:t>d’écriture de son Serveur d’Acquisition.</w:t>
      </w:r>
      <w:r>
        <w:br/>
      </w:r>
      <w:r>
        <w:tab/>
        <w:t xml:space="preserve">Dans le second cas, il obtient dans ce tableau le </w:t>
      </w:r>
      <w:r w:rsidRPr="00DD1106">
        <w:rPr>
          <w:i/>
        </w:rPr>
        <w:t xml:space="preserve">File </w:t>
      </w:r>
      <w:proofErr w:type="spellStart"/>
      <w:r w:rsidRPr="00DD1106">
        <w:rPr>
          <w:i/>
        </w:rPr>
        <w:t>Descriptor</w:t>
      </w:r>
      <w:proofErr w:type="spellEnd"/>
      <w:r>
        <w:rPr>
          <w:i/>
        </w:rPr>
        <w:t xml:space="preserve"> </w:t>
      </w:r>
      <w:r>
        <w:t>du Serveur d’où origine cette demande et y envois la réponse.</w:t>
      </w:r>
    </w:p>
    <w:p w:rsidR="00862826" w:rsidRDefault="00862826" w:rsidP="00862826">
      <w:pPr>
        <w:jc w:val="both"/>
      </w:pPr>
      <w:bookmarkStart w:id="6" w:name="_GoBack"/>
      <w:bookmarkEnd w:id="6"/>
    </w:p>
    <w:p w:rsidR="00862826" w:rsidRDefault="00862826" w:rsidP="00862826">
      <w:pPr>
        <w:pStyle w:val="Titre1"/>
        <w:rPr>
          <w:rFonts w:asciiTheme="minorHAnsi" w:hAnsiTheme="minorHAnsi" w:cstheme="minorHAnsi"/>
          <w:sz w:val="36"/>
        </w:rPr>
      </w:pPr>
      <w:r w:rsidRPr="00862826">
        <w:rPr>
          <w:rFonts w:asciiTheme="minorHAnsi" w:hAnsiTheme="minorHAnsi" w:cstheme="minorHAnsi"/>
          <w:sz w:val="36"/>
        </w:rPr>
        <w:t>Ajouts supplémentaires</w:t>
      </w:r>
    </w:p>
    <w:p w:rsidR="00862826" w:rsidRDefault="00862826" w:rsidP="00862826"/>
    <w:p w:rsidR="00862826" w:rsidRPr="00862826" w:rsidRDefault="00862826" w:rsidP="00862826">
      <w:pPr>
        <w:pStyle w:val="Paragraphedeliste"/>
        <w:numPr>
          <w:ilvl w:val="0"/>
          <w:numId w:val="6"/>
        </w:numPr>
      </w:pPr>
      <w:r>
        <w:t xml:space="preserve">Nous avons utilisé la commande </w:t>
      </w:r>
      <w:proofErr w:type="spellStart"/>
      <w:r>
        <w:t>xterm</w:t>
      </w:r>
      <w:proofErr w:type="spellEnd"/>
      <w:r>
        <w:t xml:space="preserve"> afin de lancer chaque Terminaux et Serveur dans une fenêtre séparée pour clairement voir qui écrit quoi.</w:t>
      </w:r>
    </w:p>
    <w:sectPr w:rsidR="00862826" w:rsidRPr="00862826">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5BB1" w:rsidRDefault="00E05BB1" w:rsidP="00B96F4B">
      <w:pPr>
        <w:spacing w:after="0" w:line="240" w:lineRule="auto"/>
      </w:pPr>
      <w:r>
        <w:separator/>
      </w:r>
    </w:p>
  </w:endnote>
  <w:endnote w:type="continuationSeparator" w:id="0">
    <w:p w:rsidR="00E05BB1" w:rsidRDefault="00E05BB1" w:rsidP="00B96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376658"/>
      <w:docPartObj>
        <w:docPartGallery w:val="Page Numbers (Bottom of Page)"/>
        <w:docPartUnique/>
      </w:docPartObj>
    </w:sdtPr>
    <w:sdtEndPr/>
    <w:sdtContent>
      <w:p w:rsidR="00B96F4B" w:rsidRDefault="00B96F4B">
        <w:pPr>
          <w:pStyle w:val="Pieddepage"/>
          <w:jc w:val="center"/>
        </w:pPr>
        <w:r>
          <w:fldChar w:fldCharType="begin"/>
        </w:r>
        <w:r>
          <w:instrText>PAGE   \* MERGEFORMAT</w:instrText>
        </w:r>
        <w:r>
          <w:fldChar w:fldCharType="separate"/>
        </w:r>
        <w:r w:rsidR="00560069">
          <w:rPr>
            <w:noProof/>
          </w:rPr>
          <w:t>10</w:t>
        </w:r>
        <w:r>
          <w:fldChar w:fldCharType="end"/>
        </w:r>
      </w:p>
    </w:sdtContent>
  </w:sdt>
  <w:p w:rsidR="00B96F4B" w:rsidRDefault="00B96F4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5BB1" w:rsidRDefault="00E05BB1" w:rsidP="00B96F4B">
      <w:pPr>
        <w:spacing w:after="0" w:line="240" w:lineRule="auto"/>
      </w:pPr>
      <w:r>
        <w:separator/>
      </w:r>
    </w:p>
  </w:footnote>
  <w:footnote w:type="continuationSeparator" w:id="0">
    <w:p w:rsidR="00E05BB1" w:rsidRDefault="00E05BB1" w:rsidP="00B96F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F4B" w:rsidRDefault="00B96F4B">
    <w:pPr>
      <w:pStyle w:val="En-tte"/>
    </w:pPr>
    <w:r>
      <w:t>ADAM Baptiste</w:t>
    </w:r>
  </w:p>
  <w:p w:rsidR="00B96F4B" w:rsidRDefault="00B96F4B">
    <w:pPr>
      <w:pStyle w:val="En-tte"/>
    </w:pPr>
    <w:r>
      <w:t>GELIN Antoine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A79CC"/>
    <w:multiLevelType w:val="hybridMultilevel"/>
    <w:tmpl w:val="E02CA34A"/>
    <w:lvl w:ilvl="0" w:tplc="8F7608E6">
      <w:numFmt w:val="bullet"/>
      <w:lvlText w:val="-"/>
      <w:lvlJc w:val="left"/>
      <w:pPr>
        <w:ind w:left="408" w:hanging="360"/>
      </w:pPr>
      <w:rPr>
        <w:rFonts w:ascii="Calibri" w:eastAsiaTheme="minorHAnsi" w:hAnsi="Calibri" w:cs="Calibri" w:hint="default"/>
      </w:rPr>
    </w:lvl>
    <w:lvl w:ilvl="1" w:tplc="040C0003" w:tentative="1">
      <w:start w:val="1"/>
      <w:numFmt w:val="bullet"/>
      <w:lvlText w:val="o"/>
      <w:lvlJc w:val="left"/>
      <w:pPr>
        <w:ind w:left="1128" w:hanging="360"/>
      </w:pPr>
      <w:rPr>
        <w:rFonts w:ascii="Courier New" w:hAnsi="Courier New" w:cs="Courier New" w:hint="default"/>
      </w:rPr>
    </w:lvl>
    <w:lvl w:ilvl="2" w:tplc="040C0005" w:tentative="1">
      <w:start w:val="1"/>
      <w:numFmt w:val="bullet"/>
      <w:lvlText w:val=""/>
      <w:lvlJc w:val="left"/>
      <w:pPr>
        <w:ind w:left="1848" w:hanging="360"/>
      </w:pPr>
      <w:rPr>
        <w:rFonts w:ascii="Wingdings" w:hAnsi="Wingdings" w:hint="default"/>
      </w:rPr>
    </w:lvl>
    <w:lvl w:ilvl="3" w:tplc="040C0001" w:tentative="1">
      <w:start w:val="1"/>
      <w:numFmt w:val="bullet"/>
      <w:lvlText w:val=""/>
      <w:lvlJc w:val="left"/>
      <w:pPr>
        <w:ind w:left="2568" w:hanging="360"/>
      </w:pPr>
      <w:rPr>
        <w:rFonts w:ascii="Symbol" w:hAnsi="Symbol" w:hint="default"/>
      </w:rPr>
    </w:lvl>
    <w:lvl w:ilvl="4" w:tplc="040C0003" w:tentative="1">
      <w:start w:val="1"/>
      <w:numFmt w:val="bullet"/>
      <w:lvlText w:val="o"/>
      <w:lvlJc w:val="left"/>
      <w:pPr>
        <w:ind w:left="3288" w:hanging="360"/>
      </w:pPr>
      <w:rPr>
        <w:rFonts w:ascii="Courier New" w:hAnsi="Courier New" w:cs="Courier New" w:hint="default"/>
      </w:rPr>
    </w:lvl>
    <w:lvl w:ilvl="5" w:tplc="040C0005" w:tentative="1">
      <w:start w:val="1"/>
      <w:numFmt w:val="bullet"/>
      <w:lvlText w:val=""/>
      <w:lvlJc w:val="left"/>
      <w:pPr>
        <w:ind w:left="4008" w:hanging="360"/>
      </w:pPr>
      <w:rPr>
        <w:rFonts w:ascii="Wingdings" w:hAnsi="Wingdings" w:hint="default"/>
      </w:rPr>
    </w:lvl>
    <w:lvl w:ilvl="6" w:tplc="040C0001" w:tentative="1">
      <w:start w:val="1"/>
      <w:numFmt w:val="bullet"/>
      <w:lvlText w:val=""/>
      <w:lvlJc w:val="left"/>
      <w:pPr>
        <w:ind w:left="4728" w:hanging="360"/>
      </w:pPr>
      <w:rPr>
        <w:rFonts w:ascii="Symbol" w:hAnsi="Symbol" w:hint="default"/>
      </w:rPr>
    </w:lvl>
    <w:lvl w:ilvl="7" w:tplc="040C0003" w:tentative="1">
      <w:start w:val="1"/>
      <w:numFmt w:val="bullet"/>
      <w:lvlText w:val="o"/>
      <w:lvlJc w:val="left"/>
      <w:pPr>
        <w:ind w:left="5448" w:hanging="360"/>
      </w:pPr>
      <w:rPr>
        <w:rFonts w:ascii="Courier New" w:hAnsi="Courier New" w:cs="Courier New" w:hint="default"/>
      </w:rPr>
    </w:lvl>
    <w:lvl w:ilvl="8" w:tplc="040C0005" w:tentative="1">
      <w:start w:val="1"/>
      <w:numFmt w:val="bullet"/>
      <w:lvlText w:val=""/>
      <w:lvlJc w:val="left"/>
      <w:pPr>
        <w:ind w:left="6168" w:hanging="360"/>
      </w:pPr>
      <w:rPr>
        <w:rFonts w:ascii="Wingdings" w:hAnsi="Wingdings" w:hint="default"/>
      </w:rPr>
    </w:lvl>
  </w:abstractNum>
  <w:abstractNum w:abstractNumId="1">
    <w:nsid w:val="1E3C2637"/>
    <w:multiLevelType w:val="multilevel"/>
    <w:tmpl w:val="8B64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F77D43"/>
    <w:multiLevelType w:val="hybridMultilevel"/>
    <w:tmpl w:val="6A304062"/>
    <w:lvl w:ilvl="0" w:tplc="8F7608E6">
      <w:numFmt w:val="bullet"/>
      <w:lvlText w:val="-"/>
      <w:lvlJc w:val="left"/>
      <w:pPr>
        <w:ind w:left="408"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02D0D67"/>
    <w:multiLevelType w:val="multilevel"/>
    <w:tmpl w:val="91A0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E55C8D"/>
    <w:multiLevelType w:val="hybridMultilevel"/>
    <w:tmpl w:val="BC022FA8"/>
    <w:lvl w:ilvl="0" w:tplc="040C0001">
      <w:start w:val="1"/>
      <w:numFmt w:val="bullet"/>
      <w:lvlText w:val=""/>
      <w:lvlJc w:val="left"/>
      <w:pPr>
        <w:ind w:left="408" w:hanging="360"/>
      </w:pPr>
      <w:rPr>
        <w:rFonts w:ascii="Symbol" w:hAnsi="Symbol" w:hint="default"/>
      </w:rPr>
    </w:lvl>
    <w:lvl w:ilvl="1" w:tplc="040C0003" w:tentative="1">
      <w:start w:val="1"/>
      <w:numFmt w:val="bullet"/>
      <w:lvlText w:val="o"/>
      <w:lvlJc w:val="left"/>
      <w:pPr>
        <w:ind w:left="1128" w:hanging="360"/>
      </w:pPr>
      <w:rPr>
        <w:rFonts w:ascii="Courier New" w:hAnsi="Courier New" w:cs="Courier New" w:hint="default"/>
      </w:rPr>
    </w:lvl>
    <w:lvl w:ilvl="2" w:tplc="040C0005" w:tentative="1">
      <w:start w:val="1"/>
      <w:numFmt w:val="bullet"/>
      <w:lvlText w:val=""/>
      <w:lvlJc w:val="left"/>
      <w:pPr>
        <w:ind w:left="1848" w:hanging="360"/>
      </w:pPr>
      <w:rPr>
        <w:rFonts w:ascii="Wingdings" w:hAnsi="Wingdings" w:hint="default"/>
      </w:rPr>
    </w:lvl>
    <w:lvl w:ilvl="3" w:tplc="040C0001" w:tentative="1">
      <w:start w:val="1"/>
      <w:numFmt w:val="bullet"/>
      <w:lvlText w:val=""/>
      <w:lvlJc w:val="left"/>
      <w:pPr>
        <w:ind w:left="2568" w:hanging="360"/>
      </w:pPr>
      <w:rPr>
        <w:rFonts w:ascii="Symbol" w:hAnsi="Symbol" w:hint="default"/>
      </w:rPr>
    </w:lvl>
    <w:lvl w:ilvl="4" w:tplc="040C0003" w:tentative="1">
      <w:start w:val="1"/>
      <w:numFmt w:val="bullet"/>
      <w:lvlText w:val="o"/>
      <w:lvlJc w:val="left"/>
      <w:pPr>
        <w:ind w:left="3288" w:hanging="360"/>
      </w:pPr>
      <w:rPr>
        <w:rFonts w:ascii="Courier New" w:hAnsi="Courier New" w:cs="Courier New" w:hint="default"/>
      </w:rPr>
    </w:lvl>
    <w:lvl w:ilvl="5" w:tplc="040C0005" w:tentative="1">
      <w:start w:val="1"/>
      <w:numFmt w:val="bullet"/>
      <w:lvlText w:val=""/>
      <w:lvlJc w:val="left"/>
      <w:pPr>
        <w:ind w:left="4008" w:hanging="360"/>
      </w:pPr>
      <w:rPr>
        <w:rFonts w:ascii="Wingdings" w:hAnsi="Wingdings" w:hint="default"/>
      </w:rPr>
    </w:lvl>
    <w:lvl w:ilvl="6" w:tplc="040C0001" w:tentative="1">
      <w:start w:val="1"/>
      <w:numFmt w:val="bullet"/>
      <w:lvlText w:val=""/>
      <w:lvlJc w:val="left"/>
      <w:pPr>
        <w:ind w:left="4728" w:hanging="360"/>
      </w:pPr>
      <w:rPr>
        <w:rFonts w:ascii="Symbol" w:hAnsi="Symbol" w:hint="default"/>
      </w:rPr>
    </w:lvl>
    <w:lvl w:ilvl="7" w:tplc="040C0003" w:tentative="1">
      <w:start w:val="1"/>
      <w:numFmt w:val="bullet"/>
      <w:lvlText w:val="o"/>
      <w:lvlJc w:val="left"/>
      <w:pPr>
        <w:ind w:left="5448" w:hanging="360"/>
      </w:pPr>
      <w:rPr>
        <w:rFonts w:ascii="Courier New" w:hAnsi="Courier New" w:cs="Courier New" w:hint="default"/>
      </w:rPr>
    </w:lvl>
    <w:lvl w:ilvl="8" w:tplc="040C0005" w:tentative="1">
      <w:start w:val="1"/>
      <w:numFmt w:val="bullet"/>
      <w:lvlText w:val=""/>
      <w:lvlJc w:val="left"/>
      <w:pPr>
        <w:ind w:left="6168" w:hanging="360"/>
      </w:pPr>
      <w:rPr>
        <w:rFonts w:ascii="Wingdings" w:hAnsi="Wingdings" w:hint="default"/>
      </w:rPr>
    </w:lvl>
  </w:abstractNum>
  <w:abstractNum w:abstractNumId="5">
    <w:nsid w:val="6311536E"/>
    <w:multiLevelType w:val="hybridMultilevel"/>
    <w:tmpl w:val="F77008D6"/>
    <w:lvl w:ilvl="0" w:tplc="040C000F">
      <w:start w:val="1"/>
      <w:numFmt w:val="decimal"/>
      <w:lvlText w:val="%1."/>
      <w:lvlJc w:val="left"/>
      <w:pPr>
        <w:ind w:left="408" w:hanging="360"/>
      </w:pPr>
    </w:lvl>
    <w:lvl w:ilvl="1" w:tplc="040C0019" w:tentative="1">
      <w:start w:val="1"/>
      <w:numFmt w:val="lowerLetter"/>
      <w:lvlText w:val="%2."/>
      <w:lvlJc w:val="left"/>
      <w:pPr>
        <w:ind w:left="1128" w:hanging="360"/>
      </w:pPr>
    </w:lvl>
    <w:lvl w:ilvl="2" w:tplc="040C001B" w:tentative="1">
      <w:start w:val="1"/>
      <w:numFmt w:val="lowerRoman"/>
      <w:lvlText w:val="%3."/>
      <w:lvlJc w:val="right"/>
      <w:pPr>
        <w:ind w:left="1848" w:hanging="180"/>
      </w:pPr>
    </w:lvl>
    <w:lvl w:ilvl="3" w:tplc="040C000F" w:tentative="1">
      <w:start w:val="1"/>
      <w:numFmt w:val="decimal"/>
      <w:lvlText w:val="%4."/>
      <w:lvlJc w:val="left"/>
      <w:pPr>
        <w:ind w:left="2568" w:hanging="360"/>
      </w:pPr>
    </w:lvl>
    <w:lvl w:ilvl="4" w:tplc="040C0019" w:tentative="1">
      <w:start w:val="1"/>
      <w:numFmt w:val="lowerLetter"/>
      <w:lvlText w:val="%5."/>
      <w:lvlJc w:val="left"/>
      <w:pPr>
        <w:ind w:left="3288" w:hanging="360"/>
      </w:pPr>
    </w:lvl>
    <w:lvl w:ilvl="5" w:tplc="040C001B" w:tentative="1">
      <w:start w:val="1"/>
      <w:numFmt w:val="lowerRoman"/>
      <w:lvlText w:val="%6."/>
      <w:lvlJc w:val="right"/>
      <w:pPr>
        <w:ind w:left="4008" w:hanging="180"/>
      </w:pPr>
    </w:lvl>
    <w:lvl w:ilvl="6" w:tplc="040C000F" w:tentative="1">
      <w:start w:val="1"/>
      <w:numFmt w:val="decimal"/>
      <w:lvlText w:val="%7."/>
      <w:lvlJc w:val="left"/>
      <w:pPr>
        <w:ind w:left="4728" w:hanging="360"/>
      </w:pPr>
    </w:lvl>
    <w:lvl w:ilvl="7" w:tplc="040C0019" w:tentative="1">
      <w:start w:val="1"/>
      <w:numFmt w:val="lowerLetter"/>
      <w:lvlText w:val="%8."/>
      <w:lvlJc w:val="left"/>
      <w:pPr>
        <w:ind w:left="5448" w:hanging="360"/>
      </w:pPr>
    </w:lvl>
    <w:lvl w:ilvl="8" w:tplc="040C001B" w:tentative="1">
      <w:start w:val="1"/>
      <w:numFmt w:val="lowerRoman"/>
      <w:lvlText w:val="%9."/>
      <w:lvlJc w:val="right"/>
      <w:pPr>
        <w:ind w:left="6168" w:hanging="180"/>
      </w:p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F4B"/>
    <w:rsid w:val="001F295B"/>
    <w:rsid w:val="002C6314"/>
    <w:rsid w:val="00313C18"/>
    <w:rsid w:val="0038760B"/>
    <w:rsid w:val="00390032"/>
    <w:rsid w:val="005304B4"/>
    <w:rsid w:val="00560069"/>
    <w:rsid w:val="006C576B"/>
    <w:rsid w:val="00862826"/>
    <w:rsid w:val="008841A1"/>
    <w:rsid w:val="008922F6"/>
    <w:rsid w:val="008C3962"/>
    <w:rsid w:val="009633EC"/>
    <w:rsid w:val="00B96F4B"/>
    <w:rsid w:val="00CF7C58"/>
    <w:rsid w:val="00DD1106"/>
    <w:rsid w:val="00E05BB1"/>
    <w:rsid w:val="00F17BC5"/>
    <w:rsid w:val="00F21B2C"/>
    <w:rsid w:val="00F824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841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841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96F4B"/>
    <w:pPr>
      <w:tabs>
        <w:tab w:val="center" w:pos="4536"/>
        <w:tab w:val="right" w:pos="9072"/>
      </w:tabs>
      <w:spacing w:after="0" w:line="240" w:lineRule="auto"/>
    </w:pPr>
  </w:style>
  <w:style w:type="character" w:customStyle="1" w:styleId="En-tteCar">
    <w:name w:val="En-tête Car"/>
    <w:basedOn w:val="Policepardfaut"/>
    <w:link w:val="En-tte"/>
    <w:uiPriority w:val="99"/>
    <w:rsid w:val="00B96F4B"/>
  </w:style>
  <w:style w:type="paragraph" w:styleId="Pieddepage">
    <w:name w:val="footer"/>
    <w:basedOn w:val="Normal"/>
    <w:link w:val="PieddepageCar"/>
    <w:uiPriority w:val="99"/>
    <w:unhideWhenUsed/>
    <w:rsid w:val="00B96F4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6F4B"/>
  </w:style>
  <w:style w:type="paragraph" w:styleId="Textedebulles">
    <w:name w:val="Balloon Text"/>
    <w:basedOn w:val="Normal"/>
    <w:link w:val="TextedebullesCar"/>
    <w:uiPriority w:val="99"/>
    <w:semiHidden/>
    <w:unhideWhenUsed/>
    <w:rsid w:val="00B96F4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96F4B"/>
    <w:rPr>
      <w:rFonts w:ascii="Tahoma" w:hAnsi="Tahoma" w:cs="Tahoma"/>
      <w:sz w:val="16"/>
      <w:szCs w:val="16"/>
    </w:rPr>
  </w:style>
  <w:style w:type="character" w:customStyle="1" w:styleId="Titre1Car">
    <w:name w:val="Titre 1 Car"/>
    <w:basedOn w:val="Policepardfaut"/>
    <w:link w:val="Titre1"/>
    <w:uiPriority w:val="9"/>
    <w:rsid w:val="008841A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841A1"/>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semiHidden/>
    <w:unhideWhenUsed/>
    <w:qFormat/>
    <w:rsid w:val="008841A1"/>
    <w:pPr>
      <w:outlineLvl w:val="9"/>
    </w:pPr>
    <w:rPr>
      <w:lang w:eastAsia="fr-FR"/>
    </w:rPr>
  </w:style>
  <w:style w:type="paragraph" w:styleId="TM1">
    <w:name w:val="toc 1"/>
    <w:basedOn w:val="Normal"/>
    <w:next w:val="Normal"/>
    <w:autoRedefine/>
    <w:uiPriority w:val="39"/>
    <w:unhideWhenUsed/>
    <w:rsid w:val="008841A1"/>
    <w:pPr>
      <w:spacing w:after="100"/>
    </w:pPr>
  </w:style>
  <w:style w:type="paragraph" w:styleId="TM2">
    <w:name w:val="toc 2"/>
    <w:basedOn w:val="Normal"/>
    <w:next w:val="Normal"/>
    <w:autoRedefine/>
    <w:uiPriority w:val="39"/>
    <w:unhideWhenUsed/>
    <w:rsid w:val="008841A1"/>
    <w:pPr>
      <w:spacing w:after="100"/>
      <w:ind w:left="220"/>
    </w:pPr>
  </w:style>
  <w:style w:type="character" w:styleId="Lienhypertexte">
    <w:name w:val="Hyperlink"/>
    <w:basedOn w:val="Policepardfaut"/>
    <w:uiPriority w:val="99"/>
    <w:unhideWhenUsed/>
    <w:rsid w:val="008841A1"/>
    <w:rPr>
      <w:color w:val="0000FF" w:themeColor="hyperlink"/>
      <w:u w:val="single"/>
    </w:rPr>
  </w:style>
  <w:style w:type="paragraph" w:styleId="NormalWeb">
    <w:name w:val="Normal (Web)"/>
    <w:basedOn w:val="Normal"/>
    <w:uiPriority w:val="99"/>
    <w:semiHidden/>
    <w:unhideWhenUsed/>
    <w:rsid w:val="00313C1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313C18"/>
  </w:style>
  <w:style w:type="paragraph" w:styleId="Paragraphedeliste">
    <w:name w:val="List Paragraph"/>
    <w:basedOn w:val="Normal"/>
    <w:uiPriority w:val="34"/>
    <w:qFormat/>
    <w:rsid w:val="006C57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841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841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96F4B"/>
    <w:pPr>
      <w:tabs>
        <w:tab w:val="center" w:pos="4536"/>
        <w:tab w:val="right" w:pos="9072"/>
      </w:tabs>
      <w:spacing w:after="0" w:line="240" w:lineRule="auto"/>
    </w:pPr>
  </w:style>
  <w:style w:type="character" w:customStyle="1" w:styleId="En-tteCar">
    <w:name w:val="En-tête Car"/>
    <w:basedOn w:val="Policepardfaut"/>
    <w:link w:val="En-tte"/>
    <w:uiPriority w:val="99"/>
    <w:rsid w:val="00B96F4B"/>
  </w:style>
  <w:style w:type="paragraph" w:styleId="Pieddepage">
    <w:name w:val="footer"/>
    <w:basedOn w:val="Normal"/>
    <w:link w:val="PieddepageCar"/>
    <w:uiPriority w:val="99"/>
    <w:unhideWhenUsed/>
    <w:rsid w:val="00B96F4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6F4B"/>
  </w:style>
  <w:style w:type="paragraph" w:styleId="Textedebulles">
    <w:name w:val="Balloon Text"/>
    <w:basedOn w:val="Normal"/>
    <w:link w:val="TextedebullesCar"/>
    <w:uiPriority w:val="99"/>
    <w:semiHidden/>
    <w:unhideWhenUsed/>
    <w:rsid w:val="00B96F4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96F4B"/>
    <w:rPr>
      <w:rFonts w:ascii="Tahoma" w:hAnsi="Tahoma" w:cs="Tahoma"/>
      <w:sz w:val="16"/>
      <w:szCs w:val="16"/>
    </w:rPr>
  </w:style>
  <w:style w:type="character" w:customStyle="1" w:styleId="Titre1Car">
    <w:name w:val="Titre 1 Car"/>
    <w:basedOn w:val="Policepardfaut"/>
    <w:link w:val="Titre1"/>
    <w:uiPriority w:val="9"/>
    <w:rsid w:val="008841A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841A1"/>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semiHidden/>
    <w:unhideWhenUsed/>
    <w:qFormat/>
    <w:rsid w:val="008841A1"/>
    <w:pPr>
      <w:outlineLvl w:val="9"/>
    </w:pPr>
    <w:rPr>
      <w:lang w:eastAsia="fr-FR"/>
    </w:rPr>
  </w:style>
  <w:style w:type="paragraph" w:styleId="TM1">
    <w:name w:val="toc 1"/>
    <w:basedOn w:val="Normal"/>
    <w:next w:val="Normal"/>
    <w:autoRedefine/>
    <w:uiPriority w:val="39"/>
    <w:unhideWhenUsed/>
    <w:rsid w:val="008841A1"/>
    <w:pPr>
      <w:spacing w:after="100"/>
    </w:pPr>
  </w:style>
  <w:style w:type="paragraph" w:styleId="TM2">
    <w:name w:val="toc 2"/>
    <w:basedOn w:val="Normal"/>
    <w:next w:val="Normal"/>
    <w:autoRedefine/>
    <w:uiPriority w:val="39"/>
    <w:unhideWhenUsed/>
    <w:rsid w:val="008841A1"/>
    <w:pPr>
      <w:spacing w:after="100"/>
      <w:ind w:left="220"/>
    </w:pPr>
  </w:style>
  <w:style w:type="character" w:styleId="Lienhypertexte">
    <w:name w:val="Hyperlink"/>
    <w:basedOn w:val="Policepardfaut"/>
    <w:uiPriority w:val="99"/>
    <w:unhideWhenUsed/>
    <w:rsid w:val="008841A1"/>
    <w:rPr>
      <w:color w:val="0000FF" w:themeColor="hyperlink"/>
      <w:u w:val="single"/>
    </w:rPr>
  </w:style>
  <w:style w:type="paragraph" w:styleId="NormalWeb">
    <w:name w:val="Normal (Web)"/>
    <w:basedOn w:val="Normal"/>
    <w:uiPriority w:val="99"/>
    <w:semiHidden/>
    <w:unhideWhenUsed/>
    <w:rsid w:val="00313C1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313C18"/>
  </w:style>
  <w:style w:type="paragraph" w:styleId="Paragraphedeliste">
    <w:name w:val="List Paragraph"/>
    <w:basedOn w:val="Normal"/>
    <w:uiPriority w:val="34"/>
    <w:qFormat/>
    <w:rsid w:val="006C57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97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odecogs.com/eqnedit.php?latex=Nb_%7btubes%7d%20%3D%202(%20m%2Bmn%20%2B1)%250"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codecogs.com/eqnedit.php?latex=Nb_%7bbanque%7d%20%3D%202m%2Bmn%20%2B1%250"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5CD4A0-0F35-4390-9323-EFE3E8642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Pages>
  <Words>1237</Words>
  <Characters>6809</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8030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2019-04-19T13:20:00Z</dcterms:created>
  <dcterms:modified xsi:type="dcterms:W3CDTF">2019-04-21T14:31:00Z</dcterms:modified>
</cp:coreProperties>
</file>