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FC46F" w14:textId="77777777" w:rsidR="00AC351A" w:rsidRPr="00381E6C" w:rsidRDefault="00AC351A" w:rsidP="00AC351A">
      <w:pPr>
        <w:jc w:val="center"/>
        <w:rPr>
          <w:b/>
          <w:sz w:val="28"/>
          <w:szCs w:val="28"/>
        </w:rPr>
      </w:pPr>
      <w:r w:rsidRPr="00381E6C">
        <w:rPr>
          <w:b/>
          <w:sz w:val="28"/>
          <w:szCs w:val="28"/>
        </w:rPr>
        <w:t>Etape 2 : ANALYSER ET RESUMER UN ARTICLE DE PRESSE</w:t>
      </w:r>
    </w:p>
    <w:p w14:paraId="543FB82E" w14:textId="77777777" w:rsidR="00AC351A" w:rsidRDefault="00AC351A" w:rsidP="00AC351A">
      <w:pPr>
        <w:rPr>
          <w:b/>
        </w:rPr>
      </w:pPr>
    </w:p>
    <w:p w14:paraId="2B899F18" w14:textId="77777777" w:rsidR="00AC351A" w:rsidRDefault="00AC351A" w:rsidP="00AC351A">
      <w:pPr>
        <w:rPr>
          <w:b/>
        </w:rPr>
      </w:pPr>
    </w:p>
    <w:p w14:paraId="59A92226" w14:textId="77777777" w:rsidR="00AC351A" w:rsidRPr="00065EF2" w:rsidRDefault="00AC351A" w:rsidP="00AC351A">
      <w:pPr>
        <w:rPr>
          <w:b/>
        </w:rPr>
      </w:pPr>
    </w:p>
    <w:p w14:paraId="4890021E" w14:textId="77777777" w:rsidR="00AC351A" w:rsidRDefault="00AC351A" w:rsidP="00AC351A">
      <w:pPr>
        <w:rPr>
          <w:b/>
        </w:rPr>
      </w:pPr>
      <w:r>
        <w:rPr>
          <w:b/>
        </w:rPr>
        <w:t>Consignes :</w:t>
      </w:r>
    </w:p>
    <w:p w14:paraId="57AE0B78" w14:textId="77777777" w:rsidR="00AC351A" w:rsidRDefault="00AC351A" w:rsidP="00AC351A">
      <w:pPr>
        <w:rPr>
          <w:b/>
        </w:rPr>
      </w:pPr>
    </w:p>
    <w:p w14:paraId="4AFADAE0" w14:textId="77777777" w:rsidR="00AC351A" w:rsidRDefault="00AC351A" w:rsidP="00AC351A">
      <w:r w:rsidRPr="00065EF2">
        <w:rPr>
          <w:b/>
        </w:rPr>
        <w:t xml:space="preserve"> Individuellement,</w:t>
      </w:r>
      <w:r>
        <w:t xml:space="preserve"> </w:t>
      </w:r>
      <w:r w:rsidRPr="00065EF2">
        <w:rPr>
          <w:b/>
        </w:rPr>
        <w:t>vous analyserez et résumerez</w:t>
      </w:r>
      <w:r>
        <w:t xml:space="preserve"> 3 des 12 sources sélectionnées en remplissant pour chacun des 3 articles le questionnaire proposé (15 minutes par article soit 45 min)</w:t>
      </w:r>
    </w:p>
    <w:p w14:paraId="14ABACE1" w14:textId="77777777" w:rsidR="00AC351A" w:rsidRPr="003B3C7B" w:rsidRDefault="00AC351A" w:rsidP="00AC351A">
      <w:pPr>
        <w:jc w:val="both"/>
        <w:rPr>
          <w:b/>
        </w:rPr>
      </w:pPr>
      <w:r w:rsidRPr="003B3C7B">
        <w:rPr>
          <w:color w:val="FF0000"/>
        </w:rPr>
        <w:t>Cf. : Ouvrir le fichier intitulé : « </w:t>
      </w:r>
      <w:r w:rsidRPr="003B3C7B">
        <w:rPr>
          <w:b/>
          <w:color w:val="FF0000"/>
        </w:rPr>
        <w:t xml:space="preserve">Questionnaire à remplir pour l’analyse d’un article de presse » </w:t>
      </w:r>
    </w:p>
    <w:p w14:paraId="1913DDA0" w14:textId="77777777" w:rsidR="00AC351A" w:rsidRDefault="00AC351A" w:rsidP="00AC351A"/>
    <w:p w14:paraId="2A2A0B35" w14:textId="77777777" w:rsidR="00AC351A" w:rsidRPr="00DB107D" w:rsidRDefault="00AC351A" w:rsidP="00AC351A">
      <w:pPr>
        <w:rPr>
          <w:b/>
          <w:u w:val="single"/>
        </w:rPr>
      </w:pPr>
      <w:r w:rsidRPr="00DB107D">
        <w:rPr>
          <w:b/>
          <w:u w:val="single"/>
        </w:rPr>
        <w:t>Conseils pour analyser et résumer un article de presse :</w:t>
      </w:r>
    </w:p>
    <w:p w14:paraId="29FCC00E" w14:textId="77777777" w:rsidR="00AC351A" w:rsidRDefault="00AC351A" w:rsidP="00AC351A"/>
    <w:p w14:paraId="60609DB8" w14:textId="77777777" w:rsidR="00AC351A" w:rsidRDefault="00AC351A" w:rsidP="00AC351A"/>
    <w:p w14:paraId="758F845E" w14:textId="77777777" w:rsidR="00AC351A" w:rsidRDefault="00AC351A" w:rsidP="00AC351A">
      <w:pPr>
        <w:pStyle w:val="Pardeliste"/>
        <w:numPr>
          <w:ilvl w:val="0"/>
          <w:numId w:val="1"/>
        </w:numPr>
        <w:rPr>
          <w:b/>
        </w:rPr>
      </w:pPr>
      <w:r>
        <w:rPr>
          <w:b/>
        </w:rPr>
        <w:t>L’idée principale de l’article</w:t>
      </w:r>
    </w:p>
    <w:p w14:paraId="1DD5F2E7" w14:textId="77777777" w:rsidR="00AC351A" w:rsidRDefault="00AC351A" w:rsidP="00AC351A">
      <w:pPr>
        <w:pStyle w:val="Pardeliste"/>
        <w:rPr>
          <w:b/>
        </w:rPr>
      </w:pPr>
    </w:p>
    <w:p w14:paraId="33D438FF" w14:textId="77777777" w:rsidR="00AC351A" w:rsidRPr="007564C4" w:rsidRDefault="00AC351A" w:rsidP="00AC351A">
      <w:pPr>
        <w:rPr>
          <w:b/>
          <w:i/>
        </w:rPr>
      </w:pPr>
      <w:r w:rsidRPr="007564C4">
        <w:rPr>
          <w:b/>
          <w:i/>
        </w:rPr>
        <w:t>Comment trouver dans un article l’idée principale ?</w:t>
      </w:r>
    </w:p>
    <w:p w14:paraId="6F9B6780" w14:textId="77777777" w:rsidR="00AC351A" w:rsidRPr="00001387" w:rsidRDefault="00AC351A" w:rsidP="00AC351A">
      <w:pPr>
        <w:rPr>
          <w:b/>
        </w:rPr>
      </w:pPr>
      <w:r w:rsidRPr="007564C4">
        <w:rPr>
          <w:b/>
          <w:i/>
        </w:rPr>
        <w:t>Quelle est l’idée principale ?</w:t>
      </w:r>
    </w:p>
    <w:p w14:paraId="37DE83AD" w14:textId="77777777" w:rsidR="00AC351A" w:rsidRDefault="00AC351A" w:rsidP="00AC351A"/>
    <w:p w14:paraId="6E6E4628" w14:textId="77777777" w:rsidR="00AC351A" w:rsidRPr="007564C4" w:rsidRDefault="00AC351A" w:rsidP="00AC351A">
      <w:pPr>
        <w:spacing w:line="276" w:lineRule="auto"/>
        <w:jc w:val="both"/>
        <w:rPr>
          <w:i/>
        </w:rPr>
      </w:pPr>
      <w:r>
        <w:t xml:space="preserve">   </w:t>
      </w:r>
      <w:r w:rsidRPr="007564C4">
        <w:rPr>
          <w:i/>
        </w:rPr>
        <w:t>L’idée principale se trouve souvent dans l’introduction de l’article ou dans le premier paragraphe, voire dans le titre. Elle exprime souvent le point de vue de l’opinion publique ou d’un certain nombre d’acteurs du secteur. Pour la rédiger, évitez de répéter mot pour mot le titre ou une phrase du texte. Résumer implique de reformu</w:t>
      </w:r>
      <w:r>
        <w:rPr>
          <w:i/>
        </w:rPr>
        <w:t>ler en reprenant les mots-clés.</w:t>
      </w:r>
      <w:r w:rsidRPr="007564C4">
        <w:rPr>
          <w:i/>
        </w:rPr>
        <w:t xml:space="preserve"> </w:t>
      </w:r>
    </w:p>
    <w:p w14:paraId="17866338" w14:textId="77777777" w:rsidR="00AC351A" w:rsidRDefault="00AC351A" w:rsidP="00AC351A"/>
    <w:p w14:paraId="19992A65" w14:textId="77777777" w:rsidR="00AC351A" w:rsidRDefault="00AC351A" w:rsidP="00AC351A"/>
    <w:p w14:paraId="23FC305F" w14:textId="77777777" w:rsidR="00AC351A" w:rsidRDefault="00AC351A" w:rsidP="00AC351A">
      <w:pPr>
        <w:pStyle w:val="Pardeliste"/>
        <w:numPr>
          <w:ilvl w:val="0"/>
          <w:numId w:val="1"/>
        </w:numPr>
        <w:rPr>
          <w:b/>
        </w:rPr>
      </w:pPr>
      <w:r>
        <w:rPr>
          <w:b/>
        </w:rPr>
        <w:t xml:space="preserve">Le plan de l’article </w:t>
      </w:r>
    </w:p>
    <w:p w14:paraId="1CD87186" w14:textId="77777777" w:rsidR="00AC351A" w:rsidRDefault="00AC351A" w:rsidP="00AC351A">
      <w:pPr>
        <w:pStyle w:val="Pardeliste"/>
        <w:rPr>
          <w:b/>
        </w:rPr>
      </w:pPr>
    </w:p>
    <w:p w14:paraId="3687E052" w14:textId="77777777" w:rsidR="00AC351A" w:rsidRPr="007564C4" w:rsidRDefault="00AC351A" w:rsidP="00AC351A">
      <w:pPr>
        <w:rPr>
          <w:b/>
          <w:i/>
        </w:rPr>
      </w:pPr>
      <w:r w:rsidRPr="007564C4">
        <w:rPr>
          <w:b/>
          <w:i/>
        </w:rPr>
        <w:t>Pourquoi rechercher le plan de l’article et comment le trouver ?</w:t>
      </w:r>
    </w:p>
    <w:p w14:paraId="15B57DF0" w14:textId="77777777" w:rsidR="00AC351A" w:rsidRPr="007564C4" w:rsidRDefault="00AC351A" w:rsidP="00AC351A">
      <w:pPr>
        <w:rPr>
          <w:b/>
          <w:i/>
        </w:rPr>
      </w:pPr>
      <w:r w:rsidRPr="007564C4">
        <w:rPr>
          <w:b/>
          <w:i/>
        </w:rPr>
        <w:t>Repérez les différentes parties de l’article et résumez-les.</w:t>
      </w:r>
    </w:p>
    <w:p w14:paraId="6EAD12FD" w14:textId="77777777" w:rsidR="00AC351A" w:rsidRPr="007564C4" w:rsidRDefault="00AC351A" w:rsidP="00AC351A">
      <w:pPr>
        <w:rPr>
          <w:i/>
        </w:rPr>
      </w:pPr>
    </w:p>
    <w:p w14:paraId="00BE5399" w14:textId="77777777" w:rsidR="00AC351A" w:rsidRPr="007564C4" w:rsidRDefault="00AC351A" w:rsidP="00AC351A">
      <w:pPr>
        <w:spacing w:line="276" w:lineRule="auto"/>
        <w:jc w:val="both"/>
        <w:rPr>
          <w:i/>
        </w:rPr>
      </w:pPr>
      <w:r w:rsidRPr="007564C4">
        <w:rPr>
          <w:i/>
        </w:rPr>
        <w:t xml:space="preserve">   Le plan permet de repérer les autres idées importantes en dehors de l’idée principale. Il démontre que l’idée principale est souvent remise en question et que le journaliste ne fait pas qu’exposer des faits mais interroge leur efficacité ou leur bien-fondé.</w:t>
      </w:r>
    </w:p>
    <w:p w14:paraId="2099C669" w14:textId="77777777" w:rsidR="00AC351A" w:rsidRDefault="00AC351A" w:rsidP="00AC351A"/>
    <w:p w14:paraId="465D7BF8" w14:textId="77777777" w:rsidR="00AC351A" w:rsidRDefault="00AC351A" w:rsidP="00AC351A">
      <w:pPr>
        <w:rPr>
          <w:b/>
          <w:i/>
        </w:rPr>
      </w:pPr>
      <w:r w:rsidRPr="003B3C7B">
        <w:rPr>
          <w:b/>
          <w:i/>
        </w:rPr>
        <w:t>Les différentes parties d’un article apparaissent dans les sous-titres :</w:t>
      </w:r>
      <w:r>
        <w:rPr>
          <w:b/>
          <w:i/>
        </w:rPr>
        <w:t xml:space="preserve"> </w:t>
      </w:r>
    </w:p>
    <w:p w14:paraId="0B69A590" w14:textId="77777777" w:rsidR="00AC351A" w:rsidRPr="003B3C7B" w:rsidRDefault="00AC351A" w:rsidP="00AC351A">
      <w:pPr>
        <w:rPr>
          <w:b/>
          <w:i/>
        </w:rPr>
      </w:pPr>
      <w:r>
        <w:rPr>
          <w:b/>
          <w:i/>
        </w:rPr>
        <w:t>(</w:t>
      </w:r>
      <w:proofErr w:type="gramStart"/>
      <w:r>
        <w:rPr>
          <w:b/>
          <w:i/>
        </w:rPr>
        <w:t>ou</w:t>
      </w:r>
      <w:proofErr w:type="gramEnd"/>
      <w:r>
        <w:rPr>
          <w:b/>
          <w:i/>
        </w:rPr>
        <w:t xml:space="preserve"> le cas échéant dans l’organisation en paragraphes de l’article)</w:t>
      </w:r>
    </w:p>
    <w:p w14:paraId="6F01339E" w14:textId="77777777" w:rsidR="00AC351A" w:rsidRDefault="00AC351A" w:rsidP="00AC351A"/>
    <w:p w14:paraId="1C2617FB" w14:textId="77777777" w:rsidR="00AC351A" w:rsidRDefault="00AC351A" w:rsidP="00AC351A"/>
    <w:p w14:paraId="7C72BB17" w14:textId="77777777" w:rsidR="00AC351A" w:rsidRDefault="00AC351A" w:rsidP="00AC351A">
      <w:pPr>
        <w:pStyle w:val="Pardeliste"/>
        <w:numPr>
          <w:ilvl w:val="0"/>
          <w:numId w:val="1"/>
        </w:numPr>
        <w:rPr>
          <w:b/>
        </w:rPr>
      </w:pPr>
      <w:r>
        <w:rPr>
          <w:b/>
        </w:rPr>
        <w:t>Le point de vue de l’auteur </w:t>
      </w:r>
    </w:p>
    <w:p w14:paraId="5880696D" w14:textId="77777777" w:rsidR="00AC351A" w:rsidRDefault="00AC351A" w:rsidP="00AC351A">
      <w:pPr>
        <w:rPr>
          <w:b/>
        </w:rPr>
      </w:pPr>
    </w:p>
    <w:p w14:paraId="51594F0B" w14:textId="77777777" w:rsidR="00AC351A" w:rsidRPr="003B3C7B" w:rsidRDefault="00AC351A" w:rsidP="00AC351A">
      <w:pPr>
        <w:jc w:val="both"/>
        <w:rPr>
          <w:b/>
          <w:i/>
        </w:rPr>
      </w:pPr>
      <w:r w:rsidRPr="003B3C7B">
        <w:rPr>
          <w:b/>
          <w:i/>
        </w:rPr>
        <w:t>Le devoir d’objectivité et l’absence de son implication dans le texte à la 1</w:t>
      </w:r>
      <w:r w:rsidRPr="003B3C7B">
        <w:rPr>
          <w:b/>
          <w:i/>
          <w:vertAlign w:val="superscript"/>
        </w:rPr>
        <w:t>ère</w:t>
      </w:r>
      <w:r w:rsidRPr="003B3C7B">
        <w:rPr>
          <w:b/>
          <w:i/>
        </w:rPr>
        <w:t xml:space="preserve"> personne ne signifie pas pour autant l’absence d’expression de son point de vue ou du moins de ses doutes et interrogations.</w:t>
      </w:r>
    </w:p>
    <w:p w14:paraId="6A3A27AB" w14:textId="77777777" w:rsidR="00AC351A" w:rsidRPr="00381E6C" w:rsidRDefault="00AC351A" w:rsidP="00AC351A">
      <w:pPr>
        <w:rPr>
          <w:b/>
        </w:rPr>
      </w:pPr>
    </w:p>
    <w:p w14:paraId="5410C0AF" w14:textId="77777777" w:rsidR="00AC351A" w:rsidRDefault="00AC351A" w:rsidP="00AC351A"/>
    <w:p w14:paraId="21BCD331" w14:textId="77777777" w:rsidR="00367995" w:rsidRDefault="00367995">
      <w:bookmarkStart w:id="0" w:name="_GoBack"/>
      <w:bookmarkEnd w:id="0"/>
    </w:p>
    <w:sectPr w:rsidR="00367995" w:rsidSect="006B653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9B1EFC"/>
    <w:multiLevelType w:val="hybridMultilevel"/>
    <w:tmpl w:val="C9847D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1A"/>
    <w:rsid w:val="000E1486"/>
    <w:rsid w:val="0019662E"/>
    <w:rsid w:val="00367995"/>
    <w:rsid w:val="005F4F22"/>
    <w:rsid w:val="006B6531"/>
    <w:rsid w:val="00863089"/>
    <w:rsid w:val="00AC351A"/>
    <w:rsid w:val="00E6785C"/>
    <w:rsid w:val="00F109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68C80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35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AC3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1433</Characters>
  <Application>Microsoft Macintosh Word</Application>
  <DocSecurity>0</DocSecurity>
  <Lines>11</Lines>
  <Paragraphs>3</Paragraphs>
  <ScaleCrop>false</ScaleCrop>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2022-11-05T10:10:00Z</dcterms:created>
  <dcterms:modified xsi:type="dcterms:W3CDTF">2022-11-05T10:10:00Z</dcterms:modified>
</cp:coreProperties>
</file>