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diagrams/quickstyle1.xml" ContentType="application/vnd.openxmlformats-officedocument.drawingml.diagramStyle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ackground w:color="ffffff"/>
  <w:body>
    <w:tbl>
      <w:tblPr>
        <w:tblW w:w="920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/>
      </w:tblPr>
      <w:tblGrid>
        <w:gridCol w:w="4097"/>
        <w:gridCol w:w="5112"/>
      </w:tblGrid>
      <w:tr>
        <w:trPr>
          <w:trHeight w:val="1384"/>
          <w:jc w:val="center"/>
        </w:trPr>
        <w:tc>
          <w:tcPr>
            <w:cnfStyle w:val="101000000000"/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Spacing"/>
              <w:tabs>
                <w:tab w:val="left" w:pos="2268"/>
              </w:tabs>
              <w:jc w:val="center"/>
              <w:rPr>
                <w:b/>
              </w:rPr>
            </w:pPr>
            <w:r>
              <w:rPr/>
              <w:drawing xmlns:mc="http://schemas.openxmlformats.org/markup-compatibility/2006">
                <wp:inline distT="0" distB="0" distL="0" distR="0">
                  <wp:extent cx="2455357" cy="560684"/>
                  <wp:effectExtent l="0" t="0" r="0" b="0"/>
                  <wp:docPr id="23" name="Graphiqu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que 22"/>
                          <pic:cNvPicPr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57" cy="56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Spacing"/>
              <w:tabs>
                <w:tab w:val="left" w:pos="2268"/>
              </w:tabs>
              <w:jc w:val="center"/>
              <w:rPr>
                <w:b/>
              </w:rPr>
            </w:pPr>
            <w:r>
              <w:rPr>
                <w:b/>
              </w:rPr>
              <w:t>BUT Informatique</w:t>
            </w:r>
          </w:p>
          <w:p>
            <w:pPr>
              <w:pStyle w:val="NoSpacing"/>
              <w:pBdr>
                <w:right w:val="double" w:color="bf8f00" w:sz="6" w:space="4"/>
              </w:pBdr>
              <w:jc w:val="center"/>
              <w:rPr/>
            </w:pPr>
            <w:r>
              <w:rPr>
                <w:b/>
              </w:rPr>
              <w:t>Semestre 1</w:t>
            </w:r>
          </w:p>
        </w:tc>
        <w:tc>
          <w:tcPr>
            <w:cnfStyle w:val="100000000000"/>
            <w:tcW w:w="5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Spacing"/>
              <w:tabs>
                <w:tab w:val="left" w:pos="2268"/>
              </w:tabs>
              <w:jc w:val="center"/>
              <w:rPr>
                <w:b/>
              </w:rPr>
            </w:pPr>
          </w:p>
          <w:p>
            <w:pPr>
              <w:pStyle w:val="NoSpacing"/>
              <w:tabs>
                <w:tab w:val="left" w:pos="2268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R1.08 </w:t>
            </w:r>
            <w:r>
              <w:rPr>
                <w:b/>
              </w:rPr>
              <w:t xml:space="preserve">Introduction à la </w:t>
            </w:r>
            <w:r>
              <w:rPr>
                <w:b/>
              </w:rPr>
              <w:t>G</w:t>
            </w:r>
            <w:r>
              <w:rPr>
                <w:b/>
              </w:rPr>
              <w:t xml:space="preserve">estion des </w:t>
            </w:r>
            <w:r>
              <w:rPr>
                <w:b/>
              </w:rPr>
              <w:t>O</w:t>
            </w:r>
            <w:r>
              <w:rPr>
                <w:b/>
              </w:rPr>
              <w:t>rganisations</w:t>
            </w:r>
            <w:r>
              <w:rPr>
                <w:b/>
              </w:rPr>
              <w:t xml:space="preserve"> </w:t>
            </w:r>
          </w:p>
          <w:p>
            <w:pPr>
              <w:pStyle w:val="NoSpacing"/>
              <w:tabs>
                <w:tab w:val="left" w:pos="2268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Séance 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>202</w:t>
            </w:r>
            <w:r>
              <w:rPr>
                <w:b/>
              </w:rPr>
              <w:t>2/</w:t>
            </w:r>
            <w:r>
              <w:rPr>
                <w:b/>
              </w:rPr>
              <w:t>202</w:t>
            </w:r>
            <w:r>
              <w:rPr>
                <w:b/>
              </w:rPr>
              <w:t>3</w:t>
            </w:r>
          </w:p>
          <w:p>
            <w:pPr>
              <w:pStyle w:val="NoSpacing"/>
              <w:tabs>
                <w:tab w:val="left" w:pos="2268"/>
              </w:tabs>
              <w:jc w:val="center"/>
              <w:rPr>
                <w:b/>
              </w:rPr>
            </w:pPr>
            <w:r>
              <w:rPr>
                <w:b/>
              </w:rPr>
              <w:t>SAé</w:t>
            </w:r>
            <w:r>
              <w:rPr>
                <w:b/>
              </w:rPr>
              <w:t xml:space="preserve"> 1.05/1.06</w:t>
            </w:r>
          </w:p>
        </w:tc>
      </w:tr>
    </w:tbl>
    <w:p>
      <w:pPr>
        <w:rPr>
          <w:rFonts w:asciiTheme="minorHAnsi" w:cstheme="minorHAnsi" w:hAnsiTheme="minorHAnsi"/>
        </w:rPr>
      </w:pPr>
    </w:p>
    <w:p>
      <w:pPr>
        <w:ind w:left="360"/>
        <w:rPr>
          <w:rFonts w:asciiTheme="minorHAnsi" w:cstheme="minorHAnsi" w:hAnsiTheme="minorHAnsi"/>
        </w:rPr>
      </w:pPr>
    </w:p>
    <w:p>
      <w:pPr>
        <w:pStyle w:val="Normal(Web)"/>
        <w:shd w:val="clear" w:color="auto" w:fill="f2f2f2" w:themeFill="background1" w:themeFillShade="f2"/>
        <w:rPr>
          <w:rFonts w:asciiTheme="minorHAnsi" w:cstheme="minorHAnsi" w:hAnsiTheme="minorHAnsi"/>
          <w:szCs w:val="22"/>
        </w:rPr>
      </w:pPr>
      <w:r>
        <w:rPr>
          <w:rFonts w:asciiTheme="minorHAnsi" w:cstheme="minorHAnsi" w:hAnsiTheme="minorHAnsi"/>
          <w:szCs w:val="22"/>
        </w:rPr>
        <w:t>NOMS, Prénoms, Groupe :</w:t>
      </w:r>
    </w:p>
    <w:p>
      <w:pPr>
        <w:pStyle w:val="Normal(Web)"/>
        <w:shd w:val="clear" w:color="auto" w:fill="f2f2f2" w:themeFill="background1" w:themeFillShade="f2"/>
        <w:rPr>
          <w:rFonts w:asciiTheme="minorHAnsi" w:cstheme="minorHAnsi" w:hAnsiTheme="minorHAnsi"/>
          <w:color w:val="ff0000"/>
          <w:sz w:val="20"/>
          <w:szCs w:val="22"/>
        </w:rPr>
      </w:pPr>
    </w:p>
    <w:p>
      <w:pPr>
        <w:pStyle w:val="Normal(Web)"/>
        <w:shd w:val="clear" w:color="auto" w:fill="f2f2f2" w:themeFill="background1" w:themeFillShade="f2"/>
        <w:rPr>
          <w:rFonts w:asciiTheme="minorHAnsi" w:cstheme="minorHAnsi" w:hAnsiTheme="minorHAnsi"/>
          <w:color w:val="ff0000"/>
          <w:sz w:val="20"/>
          <w:szCs w:val="22"/>
        </w:rPr>
      </w:pPr>
    </w:p>
    <w:p>
      <w:pPr>
        <w:pStyle w:val="Normal(Web)"/>
        <w:rPr>
          <w:rFonts w:asciiTheme="minorHAnsi" w:cstheme="minorHAnsi" w:hAnsiTheme="minorHAnsi"/>
          <w:color w:val="ff0000"/>
          <w:sz w:val="20"/>
          <w:szCs w:val="22"/>
        </w:rPr>
      </w:pPr>
    </w:p>
    <w:p>
      <w:pPr>
        <w:pStyle w:val="Document"/>
        <w:shd w:val="clear" w:color="auto" w:fill="f2f2f2" w:themeFill="background1" w:themeFillShade="f2"/>
        <w:rPr>
          <w:rFonts w:asciiTheme="minorHAnsi" w:cstheme="minorHAnsi" w:hAnsiTheme="minorHAnsi"/>
          <w:sz w:val="28"/>
          <w:szCs w:val="22"/>
          <w:u w:val="single"/>
        </w:rPr>
      </w:pPr>
      <w:r>
        <w:rPr>
          <w:rFonts w:asciiTheme="minorHAnsi" w:cstheme="minorHAnsi" w:hAnsiTheme="minorHAnsi"/>
          <w:sz w:val="28"/>
          <w:szCs w:val="22"/>
          <w:u w:val="single"/>
        </w:rPr>
        <w:t>L’analyse du positionnement de</w:t>
      </w:r>
      <w:r>
        <w:rPr>
          <w:rFonts w:asciiTheme="minorHAnsi" w:cstheme="minorHAnsi" w:hAnsiTheme="minorHAnsi"/>
          <w:sz w:val="28"/>
          <w:szCs w:val="22"/>
          <w:u w:val="single"/>
        </w:rPr>
        <w:t xml:space="preserve"> votre </w:t>
      </w:r>
      <w:r>
        <w:rPr>
          <w:rFonts w:asciiTheme="minorHAnsi" w:cstheme="minorHAnsi" w:hAnsiTheme="minorHAnsi"/>
          <w:sz w:val="28"/>
          <w:szCs w:val="22"/>
          <w:u w:val="single"/>
        </w:rPr>
        <w:t>entreprise</w:t>
      </w:r>
    </w:p>
    <w:p>
      <w:pPr>
        <w:pStyle w:val="NoSpacing"/>
        <w:ind w:left="360"/>
        <w:jc w:val="both"/>
        <w:rPr>
          <w:rFonts w:ascii="Verdana" w:cs="Times New Roman" w:hAnsi="Verdana"/>
          <w:color w:val="000000"/>
          <w:sz w:val="20"/>
          <w:szCs w:val="20"/>
          <w:lang w:eastAsia="fr-FR"/>
        </w:rPr>
      </w:pPr>
    </w:p>
    <w:p>
      <w:pPr>
        <w:pStyle w:val="NoSpacing"/>
        <w:jc w:val="both"/>
        <w:rPr>
          <w:rFonts w:asciiTheme="minorHAnsi" w:cstheme="minorHAnsi" w:hAnsiTheme="minorHAnsi"/>
          <w:color w:val="000000"/>
          <w:lang w:eastAsia="fr-FR"/>
        </w:rPr>
      </w:pPr>
      <w:r>
        <w:rPr>
          <w:rFonts w:asciiTheme="minorHAnsi" w:cstheme="minorHAnsi" w:hAnsiTheme="minorHAnsi"/>
          <w:color w:val="000000"/>
          <w:lang w:eastAsia="fr-FR"/>
        </w:rPr>
        <w:t xml:space="preserve">Dans le cadre de la </w:t>
      </w:r>
      <w:r>
        <w:rPr>
          <w:rFonts w:asciiTheme="minorHAnsi" w:cstheme="minorHAnsi" w:hAnsiTheme="minorHAnsi"/>
          <w:color w:val="000000"/>
          <w:lang w:eastAsia="fr-FR"/>
        </w:rPr>
        <w:t>Saé</w:t>
      </w:r>
      <w:r>
        <w:rPr>
          <w:rFonts w:asciiTheme="minorHAnsi" w:cstheme="minorHAnsi" w:hAnsiTheme="minorHAnsi"/>
          <w:color w:val="000000"/>
          <w:lang w:eastAsia="fr-FR"/>
        </w:rPr>
        <w:t xml:space="preserve">, vous devez maintenant </w:t>
      </w:r>
      <w:r>
        <w:rPr>
          <w:rFonts w:asciiTheme="minorHAnsi" w:cstheme="minorHAnsi" w:hAnsiTheme="minorHAnsi"/>
          <w:color w:val="000000"/>
          <w:lang w:eastAsia="fr-FR"/>
        </w:rPr>
        <w:t>vérifier</w:t>
      </w:r>
      <w:r>
        <w:rPr>
          <w:rFonts w:asciiTheme="minorHAnsi" w:cstheme="minorHAnsi" w:hAnsiTheme="minorHAnsi"/>
          <w:color w:val="000000"/>
          <w:lang w:eastAsia="fr-FR"/>
        </w:rPr>
        <w:t xml:space="preserve"> votre politique et votre stratégie commerciale, il vous faut étudier de façon rigoureuse la concurrence existante.</w:t>
      </w:r>
    </w:p>
    <w:p>
      <w:pPr>
        <w:pStyle w:val="NoSpacing"/>
        <w:jc w:val="both"/>
        <w:rPr>
          <w:rFonts w:asciiTheme="minorHAnsi" w:cstheme="minorHAnsi" w:hAnsiTheme="minorHAnsi"/>
          <w:color w:val="000000"/>
          <w:lang w:eastAsia="fr-FR"/>
        </w:rPr>
      </w:pPr>
    </w:p>
    <w:p>
      <w:pPr>
        <w:pStyle w:val="NoSpacing"/>
        <w:jc w:val="both"/>
        <w:rPr>
          <w:rFonts w:asciiTheme="minorHAnsi" w:cstheme="minorHAnsi" w:hAnsiTheme="minorHAnsi"/>
          <w:color w:val="000000"/>
          <w:lang w:eastAsia="fr-FR"/>
        </w:rPr>
      </w:pPr>
    </w:p>
    <w:p>
      <w:pPr>
        <w:pStyle w:val="Heading2"/>
        <w:numPr>
          <w:ilvl w:val="0"/>
          <w:numId w:val="28"/>
        </w:numP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</w:pPr>
      <w: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  <w:t xml:space="preserve">Réaliser votre </w:t>
      </w:r>
      <w: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  <w:t>mapping ou carte perceptuelle du marché</w:t>
      </w:r>
    </w:p>
    <w:p>
      <w:pPr>
        <w:jc w:val="both"/>
        <w:rPr>
          <w:lang w:eastAsia="fr-FR"/>
        </w:rPr>
      </w:pPr>
    </w:p>
    <w:p>
      <w:pPr>
        <w:pStyle w:val="Normal(Web)"/>
        <w:jc w:val="both"/>
        <w:rPr>
          <w:rFonts w:asciiTheme="minorHAnsi" w:cstheme="minorHAnsi" w:hAnsiTheme="minorHAnsi"/>
          <w:color w:val="000000"/>
          <w:sz w:val="22"/>
          <w:szCs w:val="22"/>
          <w:lang w:eastAsia="fr-FR"/>
        </w:rPr>
      </w:pPr>
      <w:r>
        <w:rPr>
          <w:rFonts w:asciiTheme="minorHAnsi" w:cstheme="minorHAnsi" w:hAnsiTheme="minorHAnsi"/>
          <w:b/>
          <w:bCs/>
          <w:color w:val="000000"/>
          <w:sz w:val="22"/>
          <w:szCs w:val="22"/>
          <w:lang w:eastAsia="fr-FR"/>
        </w:rPr>
        <w:t>La carte perceptuelle du marché (ou mapping) vous aide à : </w:t>
      </w:r>
    </w:p>
    <w:p>
      <w:pPr>
        <w:numPr>
          <w:ilvl w:val="0"/>
          <w:numId w:val="25"/>
        </w:numPr>
        <w:spacing w:before="100" w:after="100"/>
        <w:jc w:val="both"/>
        <w:rPr>
          <w:rFonts w:asciiTheme="minorHAnsi" w:cstheme="minorHAnsi" w:hAnsiTheme="minorHAnsi"/>
          <w:color w:val="000000"/>
          <w:sz w:val="22"/>
          <w:szCs w:val="22"/>
          <w:lang w:eastAsia="fr-FR"/>
        </w:rPr>
      </w:pP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Visualiser le positionnement actuel de l’entreprise et définir le positionnement souhaité,  </w:t>
      </w:r>
    </w:p>
    <w:p>
      <w:pPr>
        <w:numPr>
          <w:ilvl w:val="0"/>
          <w:numId w:val="25"/>
        </w:numPr>
        <w:spacing w:before="100" w:after="100"/>
        <w:jc w:val="both"/>
        <w:rPr>
          <w:rFonts w:asciiTheme="minorHAnsi" w:cstheme="minorHAnsi" w:hAnsiTheme="minorHAnsi"/>
          <w:color w:val="000000"/>
          <w:sz w:val="22"/>
          <w:szCs w:val="22"/>
          <w:lang w:eastAsia="fr-FR"/>
        </w:rPr>
      </w:pP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Identifier les points communs avec vos concurrents,  </w:t>
      </w:r>
    </w:p>
    <w:p>
      <w:pPr>
        <w:numPr>
          <w:ilvl w:val="0"/>
          <w:numId w:val="25"/>
        </w:numPr>
        <w:spacing w:before="100" w:after="100"/>
        <w:jc w:val="both"/>
        <w:rPr>
          <w:rFonts w:asciiTheme="minorHAnsi" w:cstheme="minorHAnsi" w:hAnsiTheme="minorHAnsi"/>
          <w:color w:val="000000"/>
          <w:sz w:val="22"/>
          <w:szCs w:val="22"/>
          <w:lang w:eastAsia="fr-FR"/>
        </w:rPr>
      </w:pP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Situer concrètement le positionnement de vos différents concurrents directs,  </w:t>
      </w:r>
    </w:p>
    <w:p>
      <w:pPr>
        <w:numPr>
          <w:ilvl w:val="0"/>
          <w:numId w:val="25"/>
        </w:numPr>
        <w:spacing w:before="100" w:after="100"/>
        <w:jc w:val="both"/>
        <w:rPr>
          <w:rFonts w:asciiTheme="minorHAnsi" w:cstheme="minorHAnsi" w:hAnsiTheme="minorHAnsi"/>
          <w:color w:val="000000"/>
          <w:sz w:val="22"/>
          <w:szCs w:val="22"/>
          <w:lang w:eastAsia="fr-FR"/>
        </w:rPr>
      </w:pP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Cerner les attentes du marché et les opportunités possibles.  </w:t>
      </w:r>
    </w:p>
    <w:p>
      <w:pPr>
        <w:pStyle w:val="Normal(Web)"/>
        <w:jc w:val="both"/>
        <w:rPr>
          <w:rFonts w:asciiTheme="minorHAnsi" w:cstheme="minorHAnsi" w:hAnsiTheme="minorHAnsi"/>
          <w:color w:val="000000"/>
          <w:sz w:val="22"/>
          <w:szCs w:val="22"/>
          <w:lang w:eastAsia="fr-FR"/>
        </w:rPr>
      </w:pP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Elle se présente sous la forme d’un graphique à deux axes sur lequel vous placerez votre entreprise et vos concurrents. Cet outil vous donne, en un coup d’œil, une bonne indication du marché et de la place que vous y occupez. </w:t>
      </w:r>
    </w:p>
    <w:p>
      <w:pPr>
        <w:pStyle w:val="Normal(Web)"/>
        <w:jc w:val="both"/>
        <w:rPr>
          <w:rFonts w:asciiTheme="minorHAnsi" w:cstheme="minorHAnsi" w:hAnsiTheme="minorHAnsi"/>
          <w:color w:val="000000"/>
          <w:sz w:val="22"/>
          <w:szCs w:val="22"/>
          <w:lang w:eastAsia="fr-FR"/>
        </w:rPr>
      </w:pP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 </w:t>
      </w: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br w:type="textWrapping"/>
      </w:r>
      <w:r>
        <w:rPr>
          <w:rFonts w:asciiTheme="minorHAnsi" w:cstheme="minorHAnsi" w:hAnsiTheme="minorHAnsi"/>
          <w:b/>
          <w:bCs/>
          <w:color w:val="000000"/>
          <w:sz w:val="22"/>
          <w:szCs w:val="22"/>
          <w:lang w:eastAsia="fr-FR"/>
        </w:rPr>
        <w:t>Pour concevoir votre mapping concurrentiel : </w:t>
      </w:r>
    </w:p>
    <w:p>
      <w:pPr>
        <w:numPr>
          <w:ilvl w:val="0"/>
          <w:numId w:val="26"/>
        </w:numPr>
        <w:spacing w:before="100" w:after="100"/>
        <w:jc w:val="both"/>
        <w:rPr>
          <w:rFonts w:asciiTheme="minorHAnsi" w:cstheme="minorHAnsi" w:hAnsiTheme="minorHAnsi"/>
          <w:color w:val="000000"/>
          <w:sz w:val="22"/>
          <w:szCs w:val="22"/>
          <w:lang w:eastAsia="fr-FR"/>
        </w:rPr>
      </w:pP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Sélectionnez deux critères les plus pertinents/importants/prioritaires pour votre cible client : notoriété, prix, qualité, service, design, utilité du service, gamme… </w:t>
      </w: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 xml:space="preserve">(cf. </w:t>
      </w: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personas</w:t>
      </w: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).</w:t>
      </w:r>
    </w:p>
    <w:p>
      <w:pPr>
        <w:numPr>
          <w:ilvl w:val="0"/>
          <w:numId w:val="26"/>
        </w:numPr>
        <w:spacing w:before="100" w:after="100"/>
        <w:jc w:val="both"/>
        <w:rPr>
          <w:rFonts w:asciiTheme="minorHAnsi" w:cstheme="minorHAnsi" w:hAnsiTheme="minorHAnsi"/>
          <w:color w:val="000000"/>
          <w:sz w:val="22"/>
          <w:szCs w:val="22"/>
          <w:lang w:eastAsia="fr-FR"/>
        </w:rPr>
      </w:pP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Une fois les critères définis, créez un graphique à 2 axes, placez les logos de votre entreprise et ceux des concurrents répertoriés sur la matrice selon l’évaluation</w:t>
      </w: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 xml:space="preserve"> </w:t>
      </w: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qu’on leur attribue sur ces deux critères.  </w:t>
      </w:r>
    </w:p>
    <w:p>
      <w:pPr>
        <w:numPr>
          <w:ilvl w:val="0"/>
          <w:numId w:val="26"/>
        </w:numPr>
        <w:spacing w:before="100" w:after="100"/>
        <w:jc w:val="both"/>
        <w:rPr>
          <w:rFonts w:asciiTheme="minorHAnsi" w:cstheme="minorHAnsi" w:hAnsiTheme="minorHAnsi"/>
          <w:color w:val="000000"/>
          <w:sz w:val="22"/>
          <w:szCs w:val="22"/>
          <w:lang w:eastAsia="fr-FR"/>
        </w:rPr>
      </w:pPr>
      <w:r>
        <w:rPr>
          <w:rFonts w:asciiTheme="minorHAnsi" w:cstheme="minorHAnsi" w:hAnsiTheme="minorHAnsi"/>
          <w:color w:val="000000"/>
          <w:sz w:val="22"/>
          <w:szCs w:val="22"/>
          <w:lang w:eastAsia="fr-FR"/>
        </w:rPr>
        <w:t>Comparez la position des acteurs du marché placés sur la matrice pour en déduire des attentes non satisfaites chez vos clients ou des opportunités marketing à saisir.  </w:t>
      </w:r>
    </w:p>
    <w:p>
      <w:pPr>
        <w:pStyle w:val="Heading2"/>
        <w:rPr/>
      </w:pPr>
    </w:p>
    <w:p>
      <w:pPr>
        <w:pStyle w:val="Heading2"/>
        <w:rPr/>
      </w:pPr>
    </w:p>
    <w:p>
      <w:pPr>
        <w:pStyle w:val="Heading2"/>
        <w:rPr/>
      </w:pPr>
    </w:p>
    <w:p>
      <w:pPr>
        <w:pStyle w:val="Heading2"/>
        <w:rPr/>
      </w:pPr>
    </w:p>
    <w:p>
      <w:pPr>
        <w:pStyle w:val="Heading2"/>
        <w:rPr/>
      </w:pPr>
    </w:p>
    <w:p>
      <w:pPr>
        <w:pStyle w:val="Heading2"/>
        <w:rPr/>
      </w:pPr>
    </w:p>
    <w:p>
      <w:pPr>
        <w:pStyle w:val="Heading2"/>
        <w:rPr/>
      </w:pPr>
    </w:p>
    <w:p>
      <w:pPr>
        <w:pStyle w:val="Heading2"/>
        <w:rPr/>
      </w:pPr>
      <w:bookmarkStart w:id="0" w:name="_GoBack"/>
      <w:bookmarkEnd w:id="0"/>
      <w:r>
        <w:t>M</w:t>
      </w:r>
      <w:r>
        <w:t xml:space="preserve">apping concurrentiel : exemple de matrice </w:t>
      </w:r>
    </w:p>
    <w:p>
      <w:pPr>
        <w:rPr>
          <w:lang w:val="fr-BE"/>
        </w:rPr>
      </w:pPr>
    </w:p>
    <w:p>
      <w:pPr>
        <w:jc w:val="center"/>
        <w:rPr>
          <w:lang w:val="fr-BE"/>
        </w:rPr>
      </w:pPr>
      <w:r>
        <w:rPr/>
        <w:drawing xmlns:mc="http://schemas.openxmlformats.org/markup-compatibility/2006">
          <wp:inline distT="0" distB="0" distL="0" distR="0">
            <wp:extent cx="3028561" cy="2619375"/>
            <wp:effectExtent l="0" t="0" r="0" b="0"/>
            <wp:docPr id="2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561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BE"/>
        </w:rPr>
      </w:pPr>
    </w:p>
    <w:p>
      <w:pPr>
        <w:pStyle w:val="Normal(Web)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Toute entreprise est porteuse de messages et de valeurs qui vont la différencier des autres. Ainsi, un même produit peut se positionner de manière différente et ne pas s’adresser à la même cible. </w:t>
      </w:r>
    </w:p>
    <w:p>
      <w:pPr>
        <w:pStyle w:val="Normal(Web)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Par exemple, quelle est la différence entre ces 3 eaux ? </w:t>
      </w:r>
    </w:p>
    <w:p>
      <w:pPr>
        <w:numPr>
          <w:ilvl w:val="0"/>
          <w:numId w:val="27"/>
        </w:numPr>
        <w:spacing w:before="100" w:after="100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Volvic® : cette eau mise sur la pureté et cible plutôt les foyers avec enfants en bas âge, </w:t>
      </w:r>
    </w:p>
    <w:p>
      <w:pPr>
        <w:numPr>
          <w:ilvl w:val="0"/>
          <w:numId w:val="27"/>
        </w:numPr>
        <w:spacing w:before="100" w:after="100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Cristaline</w:t>
      </w:r>
      <w:r>
        <w:rPr>
          <w:rFonts w:asciiTheme="minorHAnsi" w:cstheme="minorHAnsi" w:hAnsiTheme="minorHAnsi"/>
          <w:sz w:val="22"/>
          <w:szCs w:val="22"/>
        </w:rPr>
        <w:t>® : une eau 100% familiale et très économique, </w:t>
      </w:r>
    </w:p>
    <w:p>
      <w:pPr>
        <w:numPr>
          <w:ilvl w:val="0"/>
          <w:numId w:val="27"/>
        </w:numPr>
        <w:spacing w:before="100" w:after="100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Contrex® : "le partenaire minceur" qui s’adresse essentiellement aux femmes. </w:t>
      </w:r>
    </w:p>
    <w:p>
      <w:pPr>
        <w:pStyle w:val="Normal(Web)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 En général, le consommateur privilégiera toujours une marque ou un produit qui s’inscrit dans son mode de vie et qui correspond à son courant de pensée.  </w:t>
      </w:r>
    </w:p>
    <w:p>
      <w:pPr>
        <w:pStyle w:val="ListParagraph"/>
        <w:numPr>
          <w:ilvl w:val="0"/>
          <w:numId w:val="29"/>
        </w:numPr>
        <w:spacing w:before="100" w:after="100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R</w:t>
      </w:r>
      <w:r>
        <w:rPr>
          <w:rFonts w:asciiTheme="minorHAnsi" w:cstheme="minorHAnsi" w:hAnsiTheme="minorHAnsi"/>
          <w:sz w:val="22"/>
          <w:szCs w:val="22"/>
        </w:rPr>
        <w:t>éaliser votre mapping concurrentiel</w:t>
      </w:r>
    </w:p>
    <w:p>
      <w:pPr>
        <w:spacing w:before="100" w:after="100"/>
        <w:jc w:val="center"/>
        <w:rPr>
          <w:rFonts w:asciiTheme="minorHAnsi" w:cstheme="minorHAnsi" w:hAnsiTheme="minorHAnsi"/>
          <w:sz w:val="22"/>
          <w:szCs w:val="22"/>
        </w:rPr>
      </w:pPr>
      <w:r>
        <w:rPr/>
        <mc:AlternateContent>
          <mc:Choice Requires="wpg">
            <w:drawing xmlns:mc="http://schemas.openxmlformats.org/markup-compatibility/2006">
              <wp:inline distT="0" distB="0" distL="0" distR="0">
                <wp:extent cx="5544185" cy="3467100"/>
                <wp:effectExtent l="0" t="0" r="0" b="0"/>
                <wp:docPr id="25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9" name="Groupe 9"/>
                      <wpg:cNvGrpSpPr/>
                      <wpg:grpSpPr bwMode="auto">
                        <a:xfrm>
                          <a:off x="0" y="0"/>
                          <a:ext cx="5544185" cy="3467100"/>
                          <a:chOff x="0" y="0"/>
                          <a:chExt cx="10907" cy="6717"/>
                        </a:xfrm>
                      </wpg:grpSpPr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561"/>
                            <a:ext cx="10907" cy="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"/>
                        <wps:cNvSpPr>
                          <a:spLocks noChangeArrowheads="1"/>
                        </wps:cNvSpPr>
                        <wps:spPr>
                          <a:xfrm>
                            <a:off x="462" y="0"/>
                            <a:ext cx="10267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6EDC0CD2-422D-22F4-5D731D3F9DE9" coordsize="5544185,3467100" style="width:436.55pt;height:273pt;margin-top:0pt;margin-left:0pt;mso-wrap-distance-left:0pt;mso-wrap-distance-right:0pt;mso-wrap-distance-top:0pt;mso-wrap-distance-bottom:0pt;mso-position-horizontal-relative:margin;mso-position-vertical-relative:margin;rotation:0.000000;z-index:0;">
                <v:rect id="62394E71-EE5F-3CE5-0B785954F32B" style="width:10907;height:6155;left:0;top:561;rotation:0.000000;" stroked="f" o:spt="75">
                  <v:imagedata r:id="rId32" o:title=""/>
                  <o:lock/>
                </v:rect>
                <v:shape id="BA85244F-F938-6CFD-1988B52E1BE3" coordsize="21600,21600" style="width:10267;height:600;left:462;top:0;rotation:0.000000;" fillcolor="#ffffff" stroked="f" o:spt="1" path="m0,0 l0,21600 r21600,0 l21600,0 x e">
                  <v:fill/>
                  <o:lock/>
                </v:shape>
                <w10:wrap type="none" side="both"/>
                <o:lock/>
              </v:group>
            </w:pict>
          </mc:Fallback>
        </mc:AlternateContent>
      </w:r>
    </w:p>
    <w:p>
      <w:pPr>
        <w:pStyle w:val="Heading2"/>
        <w:numPr>
          <w:ilvl w:val="0"/>
          <w:numId w:val="28"/>
        </w:numP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</w:pPr>
      <w: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  <w:t xml:space="preserve">Pour </w:t>
      </w:r>
      <w: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  <w:t>vo</w:t>
      </w:r>
      <w: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  <w:t>s 2 principaux concurrents</w:t>
      </w:r>
      <w: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  <w:t>, étudiez les domaines suivants : </w:t>
      </w:r>
    </w:p>
    <w:p>
      <w:pPr>
        <w:pStyle w:val="NoSpacing"/>
        <w:ind w:left="360"/>
        <w:jc w:val="both"/>
        <w:rPr>
          <w:rFonts w:asciiTheme="minorHAnsi" w:cstheme="minorHAnsi" w:hAnsiTheme="minorHAnsi"/>
          <w:color w:val="000000"/>
          <w:lang w:eastAsia="fr-FR"/>
        </w:rPr>
      </w:pPr>
      <w:r>
        <w:rPr>
          <w:rFonts w:asciiTheme="minorHAnsi" w:cstheme="minorHAnsi" w:hAnsiTheme="minorHAnsi"/>
          <w:color w:val="000000"/>
          <w:lang w:eastAsia="fr-FR"/>
        </w:rPr>
        <w:t> </w:t>
      </w:r>
    </w:p>
    <w:p>
      <w:pPr>
        <w:pStyle w:val="NoSpacing"/>
        <w:ind w:left="360"/>
        <w:jc w:val="both"/>
        <w:rPr>
          <w:rFonts w:asciiTheme="minorHAnsi" w:cstheme="minorHAnsi" w:hAnsiTheme="minorHAnsi"/>
          <w:color w:val="000000"/>
          <w:lang w:eastAsia="fr-FR"/>
        </w:rPr>
      </w:pPr>
      <w:r>
        <w:rPr>
          <w:rFonts w:asciiTheme="minorHAnsi" w:cstheme="minorHAnsi" w:hAnsiTheme="minorHAnsi"/>
          <w:color w:val="000000"/>
          <w:lang w:eastAsia="fr-FR"/>
        </w:rPr>
        <w:t> </w:t>
      </w:r>
    </w:p>
    <w:tbl>
      <w:tblPr>
        <w:tblW w:w="9356" w:type="dxa"/>
        <w:tblInd w:w="-152" w:type="dxa"/>
        <w:tblCellMar>
          <w:left w:w="70" w:type="dxa"/>
          <w:right w:w="70" w:type="dxa"/>
        </w:tblCellMar>
        <w:tblLook w:val="04A0"/>
      </w:tblPr>
      <w:tblGrid>
        <w:gridCol w:w="2952"/>
        <w:gridCol w:w="3427"/>
        <w:gridCol w:w="2977"/>
      </w:tblGrid>
      <w:tr>
        <w:trPr>
          <w:trHeight w:val="1002"/>
        </w:trPr>
        <w:tc>
          <w:tcPr>
            <w:cnfStyle w:val="101000000000"/>
            <w:tcW w:w="295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 xml:space="preserve">                               </w:t>
            </w:r>
            <w:bookmarkStart w:id="1" w:name="RANGE!A1:C15"/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Concurrents</w:t>
            </w: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br w:type="textWrapping"/>
            </w: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br w:type="textWrapping"/>
            </w: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Critères d'analyse</w:t>
            </w:r>
            <w:bookmarkEnd w:id="1"/>
          </w:p>
        </w:tc>
        <w:tc>
          <w:tcPr>
            <w:cnfStyle w:val="100000000000"/>
            <w:tcW w:w="3427" w:type="dxa"/>
            <w:noWrap w:val="on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Concurrent n° 1</w:t>
            </w:r>
          </w:p>
        </w:tc>
        <w:tc>
          <w:tcPr>
            <w:cnfStyle w:val="100000000000"/>
            <w:tcW w:w="297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Concurrent n° 2</w:t>
            </w:r>
          </w:p>
        </w:tc>
      </w:tr>
      <w:tr>
        <w:trPr>
          <w:trHeight w:val="695"/>
        </w:trPr>
        <w:tc>
          <w:tcPr>
            <w:cnfStyle w:val="00100010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 xml:space="preserve">Type de concurrent 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br w:type="textWrapping"/>
            </w:r>
            <w: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  <w:lang w:eastAsia="fr-FR"/>
              </w:rPr>
              <w:t>(direct ou indirect)</w:t>
            </w:r>
          </w:p>
        </w:tc>
        <w:tc>
          <w:tcPr>
            <w:cnfStyle w:val="00000010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10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549"/>
        </w:trPr>
        <w:tc>
          <w:tcPr>
            <w:cnfStyle w:val="00100001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Date de création</w:t>
            </w:r>
          </w:p>
        </w:tc>
        <w:tc>
          <w:tcPr>
            <w:cnfStyle w:val="00000001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01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559"/>
        </w:trPr>
        <w:tc>
          <w:tcPr>
            <w:cnfStyle w:val="00100010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 xml:space="preserve">Effectif 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(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salarié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s)</w:t>
            </w:r>
          </w:p>
        </w:tc>
        <w:tc>
          <w:tcPr>
            <w:cnfStyle w:val="00000010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10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1002"/>
        </w:trPr>
        <w:tc>
          <w:tcPr>
            <w:cnfStyle w:val="00100001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Chiffre d'affaires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br w:type="textWrapping"/>
            </w:r>
            <w: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  <w:lang w:eastAsia="fr-FR"/>
              </w:rPr>
              <w:t>(et/ou tout autre indicateur financier pertinent)</w:t>
            </w:r>
          </w:p>
        </w:tc>
        <w:tc>
          <w:tcPr>
            <w:cnfStyle w:val="00000001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01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1002"/>
        </w:trPr>
        <w:tc>
          <w:tcPr>
            <w:cnfStyle w:val="00100010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 xml:space="preserve">Tendance 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br w:type="textWrapping"/>
            </w:r>
            <w: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  <w:lang w:eastAsia="fr-FR"/>
              </w:rPr>
              <w:t>(évolution de l'activité, faits marquants)</w:t>
            </w:r>
          </w:p>
        </w:tc>
        <w:tc>
          <w:tcPr>
            <w:cnfStyle w:val="00000010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10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665"/>
        </w:trPr>
        <w:tc>
          <w:tcPr>
            <w:cnfStyle w:val="00100001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Implantation géographique</w:t>
            </w:r>
          </w:p>
        </w:tc>
        <w:tc>
          <w:tcPr>
            <w:cnfStyle w:val="00000001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01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636"/>
        </w:trPr>
        <w:tc>
          <w:tcPr>
            <w:cnfStyle w:val="00100010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 xml:space="preserve">Marque 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br w:type="textWrapping"/>
            </w:r>
            <w: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  <w:lang w:eastAsia="fr-FR"/>
              </w:rPr>
              <w:t>(identité, protection, notoriété…)</w:t>
            </w:r>
          </w:p>
        </w:tc>
        <w:tc>
          <w:tcPr>
            <w:cnfStyle w:val="00000010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10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1002"/>
        </w:trPr>
        <w:tc>
          <w:tcPr>
            <w:cnfStyle w:val="00100001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Caractéristiques de l'offre</w:t>
            </w:r>
            <w:r>
              <w:rPr>
                <w:rFonts w:ascii="Calibri" w:cs="Calibri" w:hAnsi="Calibri"/>
                <w:i/>
                <w:iCs/>
                <w:color w:val="000000"/>
                <w:sz w:val="22"/>
                <w:szCs w:val="22"/>
                <w:lang w:eastAsia="fr-FR"/>
              </w:rPr>
              <w:t xml:space="preserve"> </w:t>
            </w:r>
            <w:r>
              <w:rPr>
                <w:rFonts w:ascii="Calibri" w:cs="Calibri" w:hAnsi="Calibri"/>
                <w:i/>
                <w:iCs/>
                <w:color w:val="000000"/>
                <w:sz w:val="22"/>
                <w:szCs w:val="22"/>
                <w:lang w:eastAsia="fr-FR"/>
              </w:rPr>
              <w:br w:type="textWrapping"/>
            </w:r>
            <w: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  <w:lang w:eastAsia="fr-FR"/>
              </w:rPr>
              <w:t>(composition, qualité, critères distinctifs, SAV, garantie)</w:t>
            </w:r>
          </w:p>
        </w:tc>
        <w:tc>
          <w:tcPr>
            <w:cnfStyle w:val="00000001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01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1002"/>
        </w:trPr>
        <w:tc>
          <w:tcPr>
            <w:cnfStyle w:val="00100010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Politique de prix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br w:type="textWrapping"/>
            </w:r>
            <w: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  <w:lang w:eastAsia="fr-FR"/>
              </w:rPr>
              <w:t>(tarif, réductions, conditions de paiement...)</w:t>
            </w:r>
          </w:p>
        </w:tc>
        <w:tc>
          <w:tcPr>
            <w:cnfStyle w:val="00000010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10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1002"/>
        </w:trPr>
        <w:tc>
          <w:tcPr>
            <w:cnfStyle w:val="00100001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Canaux de distribution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br w:type="textWrapping"/>
            </w:r>
            <w: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  <w:lang w:eastAsia="fr-FR"/>
              </w:rPr>
              <w:t>(points de vente, entrepôts, zones de chalandise...)</w:t>
            </w:r>
          </w:p>
        </w:tc>
        <w:tc>
          <w:tcPr>
            <w:cnfStyle w:val="00000001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01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1002"/>
        </w:trPr>
        <w:tc>
          <w:tcPr>
            <w:cnfStyle w:val="00100010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Politique de communication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br w:type="textWrapping"/>
            </w:r>
            <w:r>
              <w:rPr>
                <w:rFonts w:ascii="Calibri" w:cs="Calibri" w:hAnsi="Calibri"/>
                <w:i/>
                <w:iCs/>
                <w:color w:val="000000"/>
                <w:sz w:val="18"/>
                <w:szCs w:val="18"/>
                <w:lang w:eastAsia="fr-FR"/>
              </w:rPr>
              <w:t>(canaux, publicité, promotions…)</w:t>
            </w:r>
          </w:p>
        </w:tc>
        <w:tc>
          <w:tcPr>
            <w:cnfStyle w:val="00000010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10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1002"/>
        </w:trPr>
        <w:tc>
          <w:tcPr>
            <w:cnfStyle w:val="00100001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Forces</w:t>
            </w:r>
          </w:p>
        </w:tc>
        <w:tc>
          <w:tcPr>
            <w:cnfStyle w:val="00000001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01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1002"/>
        </w:trPr>
        <w:tc>
          <w:tcPr>
            <w:cnfStyle w:val="001000100000"/>
            <w:tcW w:w="2952" w:type="dxa"/>
            <w:tcBorders>
              <w:top w:val="nil" w:sz="4" w:space="0"/>
              <w:left w:val="single" w:color="auto" w:sz="8" w:space="0"/>
              <w:bottom w:val="single" w:color="auto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Faiblesses</w:t>
            </w:r>
          </w:p>
        </w:tc>
        <w:tc>
          <w:tcPr>
            <w:cnfStyle w:val="00000010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10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>
        <w:trPr>
          <w:trHeight w:val="1002"/>
        </w:trPr>
        <w:tc>
          <w:tcPr>
            <w:cnfStyle w:val="001000010000"/>
            <w:tcW w:w="2952" w:type="dxa"/>
            <w:tcBorders>
              <w:top w:val="nil" w:sz="4" w:space="0"/>
              <w:left w:val="single" w:color="auto" w:sz="8" w:space="0"/>
              <w:bottom w:val="single" w:color="auto" w:sz="8" w:space="0"/>
              <w:right w:val="nil" w:sz="4" w:space="0"/>
            </w:tcBorders>
            <w:shd w:val="clear" w:color="auto" w:fill="auto"/>
            <w:vAlign w:val="center"/>
          </w:tcPr>
          <w:p>
            <w:pPr>
              <w:pStyle w:val="NoSpacing"/>
              <w:jc w:val="both"/>
              <w:rPr>
                <w:rFonts w:asciiTheme="minorHAnsi" w:cstheme="minorHAnsi" w:hAnsiTheme="minorHAnsi"/>
                <w:color w:val="000000"/>
                <w:lang w:eastAsia="fr-FR"/>
              </w:rPr>
            </w:pPr>
            <w:r>
              <w:rPr>
                <w:rFonts w:asciiTheme="minorHAnsi" w:cstheme="minorHAnsi" w:hAnsiTheme="minorHAnsi"/>
                <w:color w:val="000000"/>
                <w:lang w:eastAsia="fr-FR"/>
              </w:rPr>
              <w:t>Idée(s) à retenir chez ce concurrent</w:t>
            </w:r>
          </w:p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cnfStyle w:val="000000010000"/>
            <w:tcW w:w="3427" w:type="dxa"/>
            <w:noWrap w:val="on"/>
            <w:tcBorders>
              <w:top w:val="nil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cnfStyle w:val="000000010000"/>
            <w:tcW w:w="297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</w:tbl>
    <w:p>
      <w:pPr>
        <w:pStyle w:val="Heading2"/>
        <w:numPr>
          <w:ilvl w:val="0"/>
          <w:numId w:val="28"/>
        </w:numP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</w:pPr>
      <w: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  <w:t>Elaborer la matrice</w:t>
      </w:r>
      <w: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  <w:t xml:space="preserve"> SWOT/</w:t>
      </w:r>
      <w: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  <w:t>FFOM (Forces, Faiblesses, Opportunités, Menaces) de votre projet</w:t>
      </w:r>
      <w:r>
        <w:rPr>
          <w:rFonts w:asciiTheme="minorHAnsi" w:cstheme="minorHAnsi" w:hAnsiTheme="minorHAnsi"/>
          <w:b/>
          <w:color w:val="000000"/>
          <w:sz w:val="24"/>
          <w:szCs w:val="22"/>
          <w:lang w:val="fr-FR" w:eastAsia="fr-FR"/>
        </w:rPr>
        <w:t>.</w:t>
      </w:r>
    </w:p>
    <w:p>
      <w:pPr>
        <w:pStyle w:val="NoSpacing"/>
        <w:ind w:left="360"/>
        <w:jc w:val="both"/>
        <w:rPr>
          <w:rFonts w:asciiTheme="minorHAnsi" w:cstheme="minorHAnsi" w:hAnsiTheme="minorHAnsi"/>
          <w:color w:val="000000"/>
          <w:lang w:eastAsia="fr-FR"/>
        </w:rPr>
      </w:pPr>
      <w:r>
        <w:rPr/>
        <w:drawing xmlns:mc="http://schemas.openxmlformats.org/markup-compatibility/2006">
          <wp:anchor allowOverlap="1" behindDoc="0" distT="0" distB="0" distL="114300" distR="114300" layoutInCell="1" locked="0" relativeHeight="251748352" simplePos="0">
            <wp:simplePos x="0" y="0"/>
            <wp:positionH relativeFrom="column">
              <wp:posOffset>-557530</wp:posOffset>
            </wp:positionH>
            <wp:positionV relativeFrom="paragraph">
              <wp:posOffset>7364095</wp:posOffset>
            </wp:positionV>
            <wp:extent cx="933450" cy="1067435"/>
            <wp:effectExtent l="0" t="0" r="0" b="0"/>
            <wp:wrapTight wrapText="bothSides">
              <wp:wrapPolygon edited="0">
                <wp:start x="0" y="0"/>
                <wp:lineTo x="0" y="21202"/>
                <wp:lineTo x="21159" y="21202"/>
                <wp:lineTo x="21159" y="0"/>
                <wp:lineTo x="0" y="0"/>
              </wp:wrapPolygon>
            </wp:wrapTight>
            <wp:docPr id="2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cstheme="minorHAnsi" w:hAnsiTheme="minorHAnsi"/>
          <w:color w:val="000000"/>
          <w:lang w:eastAsia="fr-FR"/>
        </w:rPr>
        <w:t> </w:t>
      </w:r>
      <w:r>
        <w:rPr>
          <w:lang w:eastAsia="fr-FR"/>
        </w:rPr>
        <w:drawing xmlns:mc="http://schemas.openxmlformats.org/markup-compatibility/2006">
          <wp:inline distT="0" distB="0" distL="114300" distR="114300">
            <wp:extent cx="5114925" cy="7277735"/>
            <wp:effectExtent l="0" t="0" r="10082" b="0"/>
            <wp:docPr id="27" name="Diagra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>
      <w:pPr>
        <w:pStyle w:val="NoSpacing"/>
        <w:ind w:left="360"/>
        <w:jc w:val="both"/>
        <w:rPr>
          <w:rFonts w:asciiTheme="minorHAnsi" w:cstheme="minorHAnsi" w:hAnsiTheme="minorHAnsi"/>
          <w:color w:val="000000"/>
          <w:lang w:eastAsia="fr-FR"/>
        </w:rPr>
      </w:pPr>
    </w:p>
    <w:p>
      <w:pPr>
        <w:pStyle w:val="NoSpacing"/>
        <w:ind w:left="360"/>
        <w:jc w:val="both"/>
        <w:rPr>
          <w:rFonts w:asciiTheme="minorHAnsi" w:cstheme="minorHAnsi" w:hAnsiTheme="minorHAnsi"/>
          <w:color w:val="000000"/>
          <w:lang w:eastAsia="fr-FR"/>
        </w:rPr>
      </w:pPr>
    </w:p>
    <w:p>
      <w:pPr>
        <w:pStyle w:val="NoSpacing"/>
        <w:ind w:left="360"/>
        <w:jc w:val="both"/>
        <w:rPr>
          <w:rFonts w:asciiTheme="minorHAnsi" w:cstheme="minorHAnsi" w:hAnsiTheme="minorHAnsi"/>
          <w:color w:val="000000"/>
          <w:lang w:eastAsia="fr-FR"/>
        </w:rPr>
      </w:pPr>
    </w:p>
    <w:p>
      <w:pPr>
        <w:pStyle w:val="NoSpacing"/>
        <w:ind w:left="360"/>
        <w:jc w:val="both"/>
        <w:rPr>
          <w:rFonts w:asciiTheme="minorHAnsi" w:cstheme="minorHAnsi" w:hAnsiTheme="minorHAnsi"/>
          <w:color w:val="000000"/>
          <w:sz w:val="28"/>
          <w:lang w:eastAsia="fr-FR"/>
        </w:rPr>
      </w:pPr>
      <w:r>
        <w:rPr>
          <w:rFonts w:asciiTheme="minorHAnsi" w:cstheme="minorHAnsi" w:hAnsiTheme="minorHAnsi"/>
          <w:color w:val="000000"/>
          <w:sz w:val="28"/>
          <w:highlight w:val="yellow"/>
          <w:lang w:eastAsia="fr-FR"/>
        </w:rPr>
        <w:t xml:space="preserve">Dossier à déposer </w:t>
      </w:r>
      <w:r>
        <w:rPr>
          <w:rFonts w:asciiTheme="minorHAnsi" w:cstheme="minorHAnsi" w:hAnsiTheme="minorHAnsi"/>
          <w:color w:val="000000"/>
          <w:sz w:val="28"/>
          <w:highlight w:val="yellow"/>
          <w:lang w:eastAsia="fr-FR"/>
        </w:rPr>
        <w:t>dans</w:t>
      </w:r>
      <w:r>
        <w:rPr>
          <w:rFonts w:asciiTheme="minorHAnsi" w:cstheme="minorHAnsi" w:hAnsiTheme="minorHAnsi"/>
          <w:color w:val="000000"/>
          <w:sz w:val="28"/>
          <w:highlight w:val="yellow"/>
          <w:lang w:eastAsia="fr-FR"/>
        </w:rPr>
        <w:t xml:space="preserve"> Moodle</w:t>
      </w:r>
      <w:r>
        <w:rPr>
          <w:rFonts w:asciiTheme="minorHAnsi" w:cstheme="minorHAnsi" w:hAnsiTheme="minorHAnsi"/>
          <w:color w:val="000000"/>
          <w:sz w:val="28"/>
          <w:highlight w:val="yellow"/>
          <w:lang w:eastAsia="fr-FR"/>
        </w:rPr>
        <w:t xml:space="preserve"> </w:t>
      </w:r>
      <w:r>
        <w:rPr>
          <w:rFonts w:asciiTheme="minorHAnsi" w:cstheme="minorHAnsi" w:hAnsiTheme="minorHAnsi"/>
          <w:color w:val="000000"/>
          <w:sz w:val="28"/>
          <w:highlight w:val="yellow"/>
          <w:lang w:eastAsia="fr-FR"/>
        </w:rPr>
        <w:t>« </w:t>
      </w:r>
      <w:r>
        <w:rPr>
          <w:rFonts w:asciiTheme="minorHAnsi" w:cstheme="minorHAnsi" w:hAnsiTheme="minorHAnsi"/>
          <w:color w:val="000000"/>
          <w:sz w:val="28"/>
          <w:highlight w:val="yellow"/>
          <w:lang w:eastAsia="fr-FR"/>
        </w:rPr>
        <w:t>SAé</w:t>
      </w:r>
      <w:r>
        <w:rPr>
          <w:rFonts w:asciiTheme="minorHAnsi" w:cstheme="minorHAnsi" w:hAnsiTheme="minorHAnsi"/>
          <w:color w:val="000000"/>
          <w:sz w:val="28"/>
          <w:highlight w:val="yellow"/>
          <w:lang w:eastAsia="fr-FR"/>
        </w:rPr>
        <w:t xml:space="preserve"> 1.05/1.06</w:t>
      </w:r>
      <w:r>
        <w:rPr>
          <w:rFonts w:asciiTheme="minorHAnsi" w:cstheme="minorHAnsi" w:hAnsiTheme="minorHAnsi"/>
          <w:color w:val="000000"/>
          <w:sz w:val="28"/>
          <w:highlight w:val="yellow"/>
          <w:lang w:eastAsia="fr-FR"/>
        </w:rPr>
        <w:t> »</w:t>
      </w:r>
      <w:r>
        <w:rPr>
          <w:rFonts w:asciiTheme="minorHAnsi" w:cstheme="minorHAnsi" w:hAnsiTheme="minorHAnsi"/>
          <w:color w:val="000000"/>
          <w:sz w:val="28"/>
          <w:lang w:eastAsia="fr-FR"/>
        </w:rPr>
        <w:t xml:space="preserve">. </w:t>
      </w:r>
      <w:r>
        <w:rPr>
          <w:rFonts w:asciiTheme="minorHAnsi" w:cstheme="minorHAnsi" w:hAnsiTheme="minorHAnsi"/>
          <w:color w:val="000000"/>
          <w:sz w:val="28"/>
          <w:lang w:eastAsia="fr-FR"/>
        </w:rPr>
        <w:t xml:space="preserve">N’oubliez pas d’indiquer vos </w:t>
      </w:r>
      <w:r>
        <w:rPr>
          <w:rFonts w:asciiTheme="minorHAnsi" w:cstheme="minorHAnsi" w:hAnsiTheme="minorHAnsi"/>
          <w:b/>
          <w:color w:val="ff0000"/>
          <w:sz w:val="28"/>
          <w:lang w:eastAsia="fr-FR"/>
        </w:rPr>
        <w:t>noms, prénoms et groupe</w:t>
      </w:r>
      <w:r>
        <w:rPr>
          <w:rFonts w:asciiTheme="minorHAnsi" w:cstheme="minorHAnsi" w:hAnsiTheme="minorHAnsi"/>
          <w:color w:val="000000"/>
          <w:sz w:val="28"/>
          <w:lang w:eastAsia="fr-FR"/>
        </w:rPr>
        <w:t xml:space="preserve">. </w:t>
      </w:r>
      <w:r>
        <w:rPr>
          <w:rFonts w:asciiTheme="minorHAnsi" w:cstheme="minorHAnsi" w:hAnsiTheme="minorHAnsi"/>
          <w:color w:val="000000"/>
          <w:sz w:val="28"/>
          <w:lang w:eastAsia="fr-FR"/>
        </w:rPr>
        <w:t>(</w:t>
      </w:r>
      <w:r>
        <w:rPr>
          <w:rFonts w:asciiTheme="minorHAnsi" w:cstheme="minorHAnsi" w:hAnsiTheme="minorHAnsi"/>
          <w:color w:val="000000"/>
          <w:sz w:val="28"/>
          <w:lang w:eastAsia="fr-FR"/>
        </w:rPr>
        <w:t>Document</w:t>
      </w:r>
      <w:r>
        <w:rPr>
          <w:rFonts w:asciiTheme="minorHAnsi" w:cstheme="minorHAnsi" w:hAnsiTheme="minorHAnsi"/>
          <w:color w:val="000000"/>
          <w:sz w:val="28"/>
          <w:lang w:eastAsia="fr-FR"/>
        </w:rPr>
        <w:t xml:space="preserve"> téléchargeable </w:t>
      </w:r>
      <w:r>
        <w:rPr>
          <w:rFonts w:asciiTheme="minorHAnsi" w:cstheme="minorHAnsi" w:hAnsiTheme="minorHAnsi"/>
          <w:color w:val="000000"/>
          <w:sz w:val="28"/>
          <w:lang w:eastAsia="fr-FR"/>
        </w:rPr>
        <w:t>dans</w:t>
      </w:r>
      <w:r>
        <w:rPr>
          <w:rFonts w:asciiTheme="minorHAnsi" w:cstheme="minorHAnsi" w:hAnsiTheme="minorHAnsi"/>
          <w:color w:val="000000"/>
          <w:sz w:val="28"/>
          <w:lang w:eastAsia="fr-FR"/>
        </w:rPr>
        <w:t xml:space="preserve"> Moodle </w:t>
      </w:r>
      <w:r>
        <w:rPr>
          <w:rFonts w:asciiTheme="minorHAnsi" w:cstheme="minorHAnsi" w:hAnsiTheme="minorHAnsi"/>
          <w:color w:val="000000"/>
          <w:sz w:val="28"/>
          <w:lang w:eastAsia="fr-FR"/>
        </w:rPr>
        <w:t>« </w:t>
      </w:r>
      <w:r>
        <w:rPr>
          <w:rFonts w:asciiTheme="minorHAnsi" w:cstheme="minorHAnsi" w:hAnsiTheme="minorHAnsi"/>
          <w:color w:val="000000"/>
          <w:sz w:val="28"/>
          <w:lang w:eastAsia="fr-FR"/>
        </w:rPr>
        <w:t>ressource R1.08</w:t>
      </w:r>
      <w:r>
        <w:rPr>
          <w:rFonts w:asciiTheme="minorHAnsi" w:cstheme="minorHAnsi" w:hAnsiTheme="minorHAnsi"/>
          <w:color w:val="000000"/>
          <w:sz w:val="28"/>
          <w:lang w:eastAsia="fr-FR"/>
        </w:rPr>
        <w:t> »</w:t>
      </w:r>
      <w:r>
        <w:rPr>
          <w:rFonts w:asciiTheme="minorHAnsi" w:cstheme="minorHAnsi" w:hAnsiTheme="minorHAnsi"/>
          <w:color w:val="000000"/>
          <w:sz w:val="28"/>
          <w:lang w:eastAsia="fr-FR"/>
        </w:rPr>
        <w:t>).</w:t>
      </w:r>
    </w:p>
    <w:p>
      <w:pPr>
        <w:pStyle w:val="Normal(Web)"/>
        <w:rPr>
          <w:rFonts w:asciiTheme="minorHAnsi" w:cstheme="minorHAnsi" w:hAnsiTheme="minorHAnsi"/>
          <w:color w:val="ff0000"/>
          <w:sz w:val="22"/>
          <w:szCs w:val="22"/>
        </w:rPr>
      </w:pPr>
    </w:p>
    <w:sectPr>
      <w:footerReference w:type="default" r:id="rId34"/>
      <w:footnotePr>
        <w:numRestart w:val="eachPage"/>
      </w:footnotePr>
      <w:pgSz w:w="11906" w:h="16838"/>
      <w:pgMar w:top="1134" w:right="992" w:bottom="1134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Times New Roman Gras">
    <w:panose1 w:val="00000000000000000000"/>
    <w:charset w:val="00"/>
    <w:family w:val="roman"/>
    <w:notTrueType w:val="on"/>
    <w:pitch w:val="default"/>
  </w:font>
  <w:font w:name="Plantin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>
        <w:rFonts w:ascii="Calibri" w:cs="Calibri" w:hAnsi="Calibri"/>
        <w:sz w:val="16"/>
        <w:szCs w:val="16"/>
      </w:rPr>
    </w:pP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margin">
            <wp:posOffset>-92075</wp:posOffset>
          </wp:positionH>
          <wp:positionV relativeFrom="paragraph">
            <wp:posOffset>52232</wp:posOffset>
          </wp:positionV>
          <wp:extent cx="238125" cy="238125"/>
          <wp:effectExtent l="0" t="0" r="0" b="0"/>
          <wp:wrapTight wrapText="bothSides">
            <wp:wrapPolygon edited="0">
              <wp:start x="0" y="0"/>
              <wp:lineTo x="0" y="20736"/>
              <wp:lineTo x="20736" y="20736"/>
              <wp:lineTo x="20736" y="0"/>
              <wp:lineTo x="0" y="0"/>
            </wp:wrapPolygon>
          </wp:wrapTight>
          <wp:docPr id="28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1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eastAsia="fr-FR"/>
      </w:rPr>
      <mc:AlternateContent>
        <mc:Choice Requires="wps">
          <w:drawing xmlns:mc="http://schemas.openxmlformats.org/markup-compatibility/2006">
            <wp:anchor allowOverlap="1" behindDoc="1" distT="0" distB="0" distL="114300" distR="114300" layoutInCell="1" locked="0" relativeHeight="251659264" simplePos="0">
              <wp:simplePos x="0" y="0"/>
              <wp:positionH relativeFrom="margin">
                <wp:posOffset>204470</wp:posOffset>
              </wp:positionH>
              <wp:positionV relativeFrom="page">
                <wp:posOffset>9848850</wp:posOffset>
              </wp:positionV>
              <wp:extent cx="6096000" cy="333375"/>
              <wp:effectExtent l="0" t="0" r="0" b="0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1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60960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 id="0">
                      <w:txbxContent>
                        <w:p>
                          <w:pPr>
                            <w:spacing w:before="15"/>
                            <w:ind w:left="23"/>
                            <w:rPr>
                              <w:i/>
                              <w:color w:val="800000"/>
                              <w:spacing w:val="-11"/>
                            </w:rPr>
                          </w:pPr>
                          <w:r>
                            <w:rPr>
                              <w:rFonts w:ascii="Calibri" w:cs="Calibri" w:hAnsi="Calibri"/>
                              <w:sz w:val="16"/>
                              <w:szCs w:val="16"/>
                            </w:rPr>
                            <w:t>IGO</w:t>
                          </w:r>
                          <w:r>
                            <w:rPr>
                              <w:rFonts w:ascii="Calibri" w:cs="Calibri" w:hAnsi="Calibri"/>
                              <w:sz w:val="16"/>
                              <w:szCs w:val="16"/>
                            </w:rPr>
                            <w:t xml:space="preserve"> – I. DELILLE</w:t>
                          </w:r>
                          <w:r>
                            <w:rPr>
                              <w:i/>
                              <w:color w:val="538ed5" w:themeColor="text2" w:themeTint="99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800000"/>
                              <w:spacing w:val="-1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HYPERLINK "mailto:isabelle.delille@univ-lille.fr"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rFonts w:asciiTheme="minorHAnsi" w:cstheme="minorHAnsi" w:hAnsiTheme="minorHAnsi"/>
                              <w:i/>
                              <w:spacing w:val="-11"/>
                              <w:sz w:val="18"/>
                            </w:rPr>
                            <w:t>isabelle.delille@univ-lille.fr</w:t>
                          </w:r>
                          <w:r>
                            <w:fldChar w:fldCharType="end"/>
                          </w:r>
                        </w:p>
                        <w:p>
                          <w:pPr>
                            <w:ind w:left="23" w:right="102"/>
                            <w:rPr>
                              <w:rFonts w:asciiTheme="minorHAnsi" w:cstheme="minorHAnsi" w:hAnsiTheme="minorHAnsi"/>
                              <w:sz w:val="16"/>
                            </w:rPr>
                          </w:pPr>
                          <w:r>
                            <w:rPr>
                              <w:rFonts w:asciiTheme="minorHAnsi" w:cstheme="minorHAnsi" w:hAnsiTheme="minorHAnsi"/>
                              <w:sz w:val="16"/>
                            </w:rPr>
                            <w:t>Année universitaire 202</w:t>
                          </w:r>
                          <w:r>
                            <w:rPr>
                              <w:rFonts w:asciiTheme="minorHAnsi" w:cstheme="minorHAnsi" w:hAnsiTheme="minorHAnsi"/>
                              <w:sz w:val="16"/>
                            </w:rPr>
                            <w:t>2-2023</w:t>
                          </w:r>
                          <w:r>
                            <w:rPr>
                              <w:rFonts w:asciiTheme="minorHAnsi" w:cstheme="minorHAnsi" w:hAnsiTheme="minorHAnsi"/>
                              <w:sz w:val="16"/>
                            </w:rPr>
                            <w:tab/>
                          </w:r>
                          <w:r>
                            <w:rPr>
                              <w:rFonts w:asciiTheme="minorHAnsi" w:cstheme="minorHAnsi" w:hAnsiTheme="minorHAnsi"/>
                              <w:sz w:val="16"/>
                            </w:rPr>
                            <w:tab/>
                          </w:r>
                          <w:r>
                            <w:rPr>
                              <w:rFonts w:asciiTheme="minorHAnsi" w:cstheme="minorHAnsi" w:hAnsiTheme="minorHAnsi"/>
                              <w:sz w:val="16"/>
                            </w:rPr>
                            <w:tab/>
                          </w:r>
                          <w:r>
                            <w:rPr>
                              <w:rFonts w:asciiTheme="minorHAnsi" w:cstheme="minorHAnsi" w:hAnsiTheme="minorHAnsi"/>
                              <w:sz w:val="16"/>
                            </w:rPr>
                            <w:tab/>
                          </w:r>
                          <w:r>
                            <w:rPr>
                              <w:rFonts w:asciiTheme="minorHAnsi" w:cstheme="minorHAnsi" w:hAnsiTheme="minorHAnsi"/>
                              <w:sz w:val="16"/>
                            </w:rPr>
                            <w:tab/>
                          </w:r>
                          <w:r>
                            <w:rPr>
                              <w:rFonts w:asciiTheme="minorHAnsi" w:cstheme="minorHAnsi" w:hAnsiTheme="minorHAnsi"/>
                              <w:sz w:val="16"/>
                            </w:rPr>
                            <w:tab/>
                          </w:r>
                          <w:r>
                            <w:rPr>
                              <w:rFonts w:asciiTheme="minorHAnsi" w:cstheme="minorHAnsi" w:hAnsiTheme="minorHAnsi"/>
                              <w:sz w:val="16"/>
                            </w:rPr>
                            <w:tab/>
                            <w:t xml:space="preserve">                                      </w:t>
                          </w:r>
                          <w:r>
                            <w:rPr>
                              <w:rFonts w:asciiTheme="minorHAnsi" w:cstheme="minorHAnsi" w:hAnsiTheme="minorHAnsi"/>
                              <w:sz w:val="16"/>
                            </w:rPr>
                            <w:tab/>
                            <w:t xml:space="preserve">                                        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cs="Calibri"/>
                              <w:sz w:val="16"/>
                              <w:szCs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1BB345E-A060-89F2-15323FC7CF68" coordsize="21600,21600" style="position:absolute;width:480pt;height:26.25pt;mso-width-percent:0;mso-width-relative:page;mso-height-percent:0;mso-height-relative:page;margin-top:775.5pt;margin-left:16.1pt;mso-wrap-distance-left:9pt;mso-wrap-distance-right:9pt;mso-wrap-distance-top:0pt;mso-wrap-distance-bottom:0pt;mso-position-horizontal-relative:margin;mso-position-vertical-relative:page;rotation:0.000000;z-index:251659264;" stroked="f" o:spt="1" path="m0,0 l0,21600 r21600,0 l21600,0 x e">
              <w10:wrap side="both"/>
              <o:lock/>
            </v:shape>
          </w:pict>
        </mc:Fallback>
      </mc:AlternateContent>
    </w:r>
  </w:p>
  <w:p>
    <w:pPr>
      <w:pStyle w:val="Footer"/>
      <w:rPr>
        <w:rFonts w:ascii="Calibri" w:cs="Calibri" w:hAnsi="Calibri"/>
        <w:sz w:val="16"/>
        <w:szCs w:val="16"/>
      </w:rPr>
    </w:pP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numPicBullet w:numPicBulletId="0">
    <w:pict>
      <v:rect id="E8B8B46B-E32C-64D2-E82578D4BF8E" style="width:11.25pt;height:11.25pt;margin-top:0pt;margin-left:0pt;rotation:0.000000;" stroked="f" o:spt="75" o:bullet="t">
        <w10:wrap type="none"/>
        <v:imagedata r:id="rId2" o:title=""/>
        <o:lock/>
      </v:rect>
    </w:pict>
  </w:numPicBullet>
  <w:abstractNum w:abstractNumId="0">
    <w:multiLevelType w:val="singleLevel"/>
    <w:lvl w:ilvl="0" w:tentative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cs="Times New Roman" w:hAnsi="Symbol"/>
        <w:lang w:val="fr-FR" w:bidi="ar-SA" w:eastAsia="fr-FR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cs="Times New Roman" w:hAnsi="Times New Roman"/>
      </w:rPr>
    </w:lvl>
    <w:lvl w:ilvl="1" w:tentative="0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 w:tentative="0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 w:tentative="0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 w:tentative="0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 w:tentative="0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cs="Times New Roman" w:hAnsi="Symbol"/>
      </w:rPr>
    </w:lvl>
    <w:lvl w:ilvl="1" w:tentative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cs="Wingdings" w:hAnsi="Wingdings"/>
      </w:rPr>
    </w:lvl>
    <w:lvl w:ilvl="3" w:tentative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cs="Wingdings" w:hAnsi="Wingdings"/>
      </w:rPr>
    </w:lvl>
    <w:lvl w:ilvl="4" w:tentative="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cs="Wingdings" w:hAnsi="Wingdings"/>
      </w:rPr>
    </w:lvl>
    <w:lvl w:ilvl="5" w:tentative="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cs="Wingdings" w:hAnsi="Wingdings"/>
      </w:rPr>
    </w:lvl>
    <w:lvl w:ilvl="6" w:tentative="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cs="Wingdings" w:hAnsi="Wingdings"/>
      </w:rPr>
    </w:lvl>
    <w:lvl w:ilvl="7" w:tentative="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cs="Wingdings" w:hAnsi="Wingdings"/>
      </w:rPr>
    </w:lvl>
    <w:lvl w:ilvl="8" w:tentative="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cs="Wingdings" w:hAnsi="Wingdings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cs="Times New Roman" w:hAnsi="Symbol"/>
        <w:lang w:bidi="ar-SA" w:eastAsia="fr-FR"/>
      </w:rPr>
    </w:lvl>
    <w:lvl w:ilvl="1" w:tentative="0">
      <w:start w:val="1"/>
      <w:numFmt w:val="bullet"/>
      <w:lvlText w:val="o"/>
      <w:lvlJc w:val="left"/>
      <w:pPr>
        <w:tabs>
          <w:tab w:val="num" w:pos="993"/>
        </w:tabs>
        <w:ind w:left="993" w:hanging="360"/>
      </w:pPr>
      <w:rPr>
        <w:rFonts w:ascii="Courier New" w:cs="Times New Roman" w:hAnsi="Courier New"/>
        <w:lang w:bidi="ar-SA" w:eastAsia="fr-FR"/>
      </w:rPr>
    </w:lvl>
    <w:lvl w:ilvl="2" w:tentative="0">
      <w:start w:val="1"/>
      <w:numFmt w:val="decimal"/>
      <w:lvlText w:val="%3."/>
      <w:lvlJc w:val="left"/>
      <w:pPr>
        <w:tabs>
          <w:tab w:val="num" w:pos="-360"/>
        </w:tabs>
        <w:ind w:left="1800" w:hanging="360"/>
      </w:pPr>
    </w:lvl>
    <w:lvl w:ilvl="3" w:tentative="0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cs="Times New Roman" w:hAnsi="Symbol"/>
        <w:color w:val="ffffff"/>
        <w:lang w:bidi="ar-SA" w:eastAsia="fr-FR"/>
      </w:rPr>
    </w:lvl>
    <w:lvl w:ilvl="4" w:tentative="0">
      <w:start w:val="1"/>
      <w:numFmt w:val="decimal"/>
      <w:lvlText w:val="%5)"/>
      <w:lvlJc w:val="left"/>
      <w:pPr>
        <w:tabs>
          <w:tab w:val="num" w:pos="-360"/>
        </w:tabs>
        <w:ind w:left="3240" w:hanging="360"/>
      </w:pPr>
      <w:rPr>
        <w:rFonts w:ascii="Times New Roman" w:cs="Times New Roman" w:hAnsi="Times New Roman"/>
        <w:b/>
        <w:bCs/>
        <w:i/>
        <w:iCs/>
        <w:lang w:val="fr-FR" w:eastAsia="fr-FR"/>
      </w:rPr>
    </w:lvl>
    <w:lvl w:ilvl="5" w:tentative="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5">
    <w:multiLevelType w:val="singleLevel"/>
    <w:lvl w:ilvl="0" w:tentative="0">
      <w:start w:val="1"/>
      <w:numFmt w:val="bullet"/>
      <w:lvlText w:val=""/>
      <w:lvlPicBulletId w:val="0"/>
      <w:lvlJc w:val="left"/>
      <w:pPr>
        <w:tabs>
          <w:tab w:val="num" w:pos="0"/>
        </w:tabs>
        <w:ind w:left="720" w:hanging="360"/>
      </w:pPr>
      <w:rPr>
        <w:rFonts w:ascii="Symbol" w:cs="Symbol" w:hAnsi="Symbol"/>
      </w:rPr>
    </w:lvl>
  </w:abstractNum>
  <w:abstractNum w:abstractNumId="6">
    <w:multiLevelType w:val="hybridMultilevel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upperRoman"/>
      <w:pStyle w:val="03_TitreILDP"/>
      <w:lvlText w:val="%1."/>
      <w:lvlJc w:val="righ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980" w:hanging="360"/>
      </w:pPr>
      <w:rPr>
        <w:rFonts w:hint="default"/>
        <w:sz w:val="24"/>
      </w:r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 w:tentative="0">
      <w:start w:val="1"/>
      <w:numFmt w:val="decimal"/>
      <w:pStyle w:val="05_Questions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multilevel"/>
    <w:lvl w:ilvl="0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cs="Times New Roman" w:hAnsi="Times New Roman"/>
        <w:b/>
      </w:rPr>
    </w:lvl>
    <w:lvl w:ilvl="1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entative="0">
      <w:start w:val="1"/>
      <w:numFmt w:val="bullet"/>
      <w:lvlText w:val=""/>
      <w:lvlJc w:val="left"/>
      <w:pPr>
        <w:tabs>
          <w:tab w:val="num" w:pos="0"/>
        </w:tabs>
        <w:ind w:left="720" w:hanging="720"/>
      </w:pPr>
      <w:rPr>
        <w:rFonts w:ascii="Wingdings" w:hAnsi="Wingdings" w:hint="default"/>
        <w:sz w:val="40"/>
        <w:szCs w:val="40"/>
      </w:rPr>
    </w:lvl>
    <w:lvl w:ilvl="3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multiLevelType w:val="multilevel"/>
    <w:lvl w:ilvl="0" w:tentative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multiLevelType w:val="multilevel"/>
    <w:lvl w:ilvl="0" w:tentative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multiLevelType w:val="hybridMultilevel"/>
    <w:lvl w:ilvl="0" w:tentative="0">
      <w:start w:val="4"/>
      <w:numFmt w:val="bullet"/>
      <w:lvlText w:val=""/>
      <w:lvlJc w:val="left"/>
      <w:pPr>
        <w:ind w:left="720" w:hanging="360"/>
      </w:pPr>
      <w:rPr>
        <w:rFonts w:ascii="Wingdings" w:cstheme="minorHAnsi" w:eastAsia="Times New Roman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-13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-624" w:hanging="360"/>
      </w:pPr>
    </w:lvl>
    <w:lvl w:ilvl="2" w:tentative="1">
      <w:start w:val="1"/>
      <w:numFmt w:val="lowerRoman"/>
      <w:lvlText w:val="%3."/>
      <w:lvlJc w:val="right"/>
      <w:pPr>
        <w:ind w:left="96" w:hanging="180"/>
      </w:pPr>
    </w:lvl>
    <w:lvl w:ilvl="3" w:tentative="1">
      <w:start w:val="1"/>
      <w:numFmt w:val="decimal"/>
      <w:lvlText w:val="%4."/>
      <w:lvlJc w:val="left"/>
      <w:pPr>
        <w:ind w:left="816" w:hanging="360"/>
      </w:pPr>
    </w:lvl>
    <w:lvl w:ilvl="4" w:tentative="1">
      <w:start w:val="1"/>
      <w:numFmt w:val="lowerLetter"/>
      <w:lvlText w:val="%5."/>
      <w:lvlJc w:val="left"/>
      <w:pPr>
        <w:ind w:left="1536" w:hanging="360"/>
      </w:pPr>
    </w:lvl>
    <w:lvl w:ilvl="5" w:tentative="1">
      <w:start w:val="1"/>
      <w:numFmt w:val="lowerRoman"/>
      <w:lvlText w:val="%6."/>
      <w:lvlJc w:val="right"/>
      <w:pPr>
        <w:ind w:left="2256" w:hanging="180"/>
      </w:pPr>
    </w:lvl>
    <w:lvl w:ilvl="6" w:tentative="1">
      <w:start w:val="1"/>
      <w:numFmt w:val="decimal"/>
      <w:lvlText w:val="%7."/>
      <w:lvlJc w:val="left"/>
      <w:pPr>
        <w:ind w:left="2976" w:hanging="360"/>
      </w:pPr>
    </w:lvl>
    <w:lvl w:ilvl="7" w:tentative="1">
      <w:start w:val="1"/>
      <w:numFmt w:val="lowerLetter"/>
      <w:lvlText w:val="%8."/>
      <w:lvlJc w:val="left"/>
      <w:pPr>
        <w:ind w:left="3696" w:hanging="360"/>
      </w:pPr>
    </w:lvl>
    <w:lvl w:ilvl="8" w:tentative="1">
      <w:start w:val="1"/>
      <w:numFmt w:val="lowerRoman"/>
      <w:lvlText w:val="%9."/>
      <w:lvlJc w:val="right"/>
      <w:pPr>
        <w:ind w:left="4416" w:hanging="180"/>
      </w:pPr>
    </w:lvl>
  </w:abstractNum>
  <w:abstractNum w:abstractNumId="17">
    <w:multiLevelType w:val="multilevel"/>
    <w:lvl w:ilvl="0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cs="Times New Roman" w:hAnsi="Times New Roman"/>
        <w:b/>
      </w:rPr>
    </w:lvl>
    <w:lvl w:ilvl="1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entative="0">
      <w:start w:val="1"/>
      <w:numFmt w:val="bullet"/>
      <w:lvlText w:val=""/>
      <w:lvlJc w:val="left"/>
      <w:pPr>
        <w:tabs>
          <w:tab w:val="num" w:pos="0"/>
        </w:tabs>
        <w:ind w:left="720" w:hanging="720"/>
      </w:pPr>
      <w:rPr>
        <w:rFonts w:ascii="Wingdings" w:hAnsi="Wingdings" w:hint="default"/>
        <w:sz w:val="40"/>
        <w:szCs w:val="40"/>
      </w:rPr>
    </w:lvl>
    <w:lvl w:ilvl="3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multiLevelType w:val="hybridMultilevel"/>
    <w:lvl w:ilvl="0" w:tentative="0">
      <w:start w:val="1"/>
      <w:numFmt w:val="decimal"/>
      <w:pStyle w:val="Style_Questions"/>
      <w:lvlText w:val="%1."/>
      <w:lvlJc w:val="left"/>
      <w:pPr>
        <w:ind w:left="1077" w:hanging="360"/>
      </w:pPr>
      <w:rPr>
        <w:rFonts w:asciiTheme="minorHAnsi" w:cstheme="minorHAnsi" w:hAnsiTheme="minorHAnsi" w:hint="default"/>
        <w:b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spacing w:val="0"/>
        <w:position w:val="0"/>
        <w:u w:val="none"/>
        <w:vertAlign w:val="baseline"/>
      </w:rPr>
    </w:lvl>
    <w:lvl w:ilvl="1" w:tentative="1">
      <w:start w:val="1"/>
      <w:numFmt w:val="lowerLetter"/>
      <w:lvlText w:val="%2."/>
      <w:lvlJc w:val="left"/>
      <w:pPr>
        <w:ind w:left="1797" w:hanging="360"/>
      </w:pPr>
    </w:lvl>
    <w:lvl w:ilvl="2" w:tentative="1">
      <w:start w:val="1"/>
      <w:numFmt w:val="lowerRoman"/>
      <w:lvlText w:val="%3."/>
      <w:lvlJc w:val="right"/>
      <w:pPr>
        <w:ind w:left="2517" w:hanging="180"/>
      </w:pPr>
    </w:lvl>
    <w:lvl w:ilvl="3" w:tentative="1">
      <w:start w:val="1"/>
      <w:numFmt w:val="decimal"/>
      <w:lvlText w:val="%4."/>
      <w:lvlJc w:val="left"/>
      <w:pPr>
        <w:ind w:left="3237" w:hanging="360"/>
      </w:pPr>
    </w:lvl>
    <w:lvl w:ilvl="4" w:tentative="1">
      <w:start w:val="1"/>
      <w:numFmt w:val="lowerLetter"/>
      <w:lvlText w:val="%5."/>
      <w:lvlJc w:val="left"/>
      <w:pPr>
        <w:ind w:left="3957" w:hanging="360"/>
      </w:pPr>
    </w:lvl>
    <w:lvl w:ilvl="5" w:tentative="1">
      <w:start w:val="1"/>
      <w:numFmt w:val="lowerRoman"/>
      <w:lvlText w:val="%6."/>
      <w:lvlJc w:val="right"/>
      <w:pPr>
        <w:ind w:left="4677" w:hanging="180"/>
      </w:pPr>
    </w:lvl>
    <w:lvl w:ilvl="6" w:tentative="1">
      <w:start w:val="1"/>
      <w:numFmt w:val="decimal"/>
      <w:lvlText w:val="%7."/>
      <w:lvlJc w:val="left"/>
      <w:pPr>
        <w:ind w:left="5397" w:hanging="360"/>
      </w:pPr>
    </w:lvl>
    <w:lvl w:ilvl="7" w:tentative="1">
      <w:start w:val="1"/>
      <w:numFmt w:val="lowerLetter"/>
      <w:lvlText w:val="%8."/>
      <w:lvlJc w:val="left"/>
      <w:pPr>
        <w:ind w:left="6117" w:hanging="360"/>
      </w:pPr>
    </w:lvl>
    <w:lvl w:ilvl="8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multiLevelType w:val="multilevel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decimal"/>
      <w:pStyle w:val="Heading4"/>
      <w:lvlText w:val="%4"/>
      <w:lvlJc w:val="left"/>
      <w:pPr>
        <w:tabs>
          <w:tab w:val="num" w:pos="864"/>
        </w:tabs>
        <w:ind w:left="864" w:hanging="864"/>
      </w:pPr>
    </w:lvl>
    <w:lvl w:ilvl="4" w:tentative="0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</w:lvl>
    <w:lvl w:ilvl="5" w:tentative="0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</w:lvl>
    <w:lvl w:ilvl="6" w:tentative="0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</w:lvl>
    <w:lvl w:ilvl="7" w:tentative="0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</w:lvl>
    <w:lvl w:ilvl="8" w:tentative="0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multiLevelType w:val="multilevel"/>
    <w:lvl w:ilvl="0" w:tentative="0">
      <w:start w:val="5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cs="Wingdings" w:hAnsi="Wingdings" w:hint="default"/>
      </w:rPr>
    </w:lvl>
    <w:lvl w:ilvl="1" w:tentative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cs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0"/>
  </w:num>
  <w:num w:numId="4">
    <w:abstractNumId w:val="19"/>
  </w:num>
  <w:num w:numId="5">
    <w:abstractNumId w:val="7"/>
  </w:num>
  <w:num w:numId="6">
    <w:abstractNumId w:val="14"/>
  </w:num>
  <w:num w:numId="7">
    <w:abstractNumId w:val="13"/>
  </w:num>
  <w:num w:numId="8">
    <w:abstractNumId w:val="16"/>
  </w:num>
  <w:num w:numId="9">
    <w:abstractNumId w:val="11"/>
  </w:num>
  <w:num w:numId="10">
    <w:abstractNumId w:val="5"/>
  </w:num>
  <w:num w:numId="11">
    <w:abstractNumId w:val="17"/>
  </w:num>
  <w:num w:numId="12">
    <w:abstractNumId w:val="20"/>
  </w:num>
  <w:num w:numId="13">
    <w:abstractNumId w:val="9"/>
  </w:num>
  <w:num w:numId="14">
    <w:abstractNumId w:val="24"/>
  </w:num>
  <w:num w:numId="15">
    <w:abstractNumId w:val="23"/>
  </w:num>
  <w:num w:numId="16">
    <w:abstractNumId w:val="12"/>
  </w:num>
  <w:num w:numId="17">
    <w:abstractNumId w:val="25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21"/>
  </w:num>
  <w:num w:numId="26">
    <w:abstractNumId w:val="22"/>
  </w:num>
  <w:num w:numId="27">
    <w:abstractNumId w:val="18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02"/>
    <w:rsid w:val="000617FA"/>
    <w:rsid w:val="000A5C1E"/>
    <w:rsid w:val="000B155A"/>
    <w:rsid w:val="000D4AD6"/>
    <w:rsid w:val="000E79CE"/>
    <w:rsid w:val="000F0BEC"/>
    <w:rsid w:val="000F2065"/>
    <w:rsid w:val="00126224"/>
    <w:rsid w:val="00146AAF"/>
    <w:rsid w:val="00172B23"/>
    <w:rsid w:val="00180945"/>
    <w:rsid w:val="00185FC8"/>
    <w:rsid w:val="00197812"/>
    <w:rsid w:val="001C4395"/>
    <w:rsid w:val="001C6A14"/>
    <w:rsid w:val="001D6E86"/>
    <w:rsid w:val="001F42F8"/>
    <w:rsid w:val="00211A76"/>
    <w:rsid w:val="00216CE0"/>
    <w:rsid w:val="00222111"/>
    <w:rsid w:val="00226A9F"/>
    <w:rsid w:val="00233481"/>
    <w:rsid w:val="002C6520"/>
    <w:rsid w:val="002E11D1"/>
    <w:rsid w:val="002E3FF9"/>
    <w:rsid w:val="002F570F"/>
    <w:rsid w:val="00313AC2"/>
    <w:rsid w:val="00331421"/>
    <w:rsid w:val="00333C35"/>
    <w:rsid w:val="003409AB"/>
    <w:rsid w:val="00346E61"/>
    <w:rsid w:val="00383A31"/>
    <w:rsid w:val="00392AE2"/>
    <w:rsid w:val="003A014A"/>
    <w:rsid w:val="003B4598"/>
    <w:rsid w:val="003D741D"/>
    <w:rsid w:val="003E579F"/>
    <w:rsid w:val="0040587E"/>
    <w:rsid w:val="00411884"/>
    <w:rsid w:val="004209A7"/>
    <w:rsid w:val="00427B6F"/>
    <w:rsid w:val="00486F61"/>
    <w:rsid w:val="00494DEB"/>
    <w:rsid w:val="004A68BE"/>
    <w:rsid w:val="004A6A7D"/>
    <w:rsid w:val="004B29F2"/>
    <w:rsid w:val="004E223B"/>
    <w:rsid w:val="004E3D21"/>
    <w:rsid w:val="004F5F7D"/>
    <w:rsid w:val="005008A7"/>
    <w:rsid w:val="00505750"/>
    <w:rsid w:val="005069CE"/>
    <w:rsid w:val="005251FD"/>
    <w:rsid w:val="00530281"/>
    <w:rsid w:val="005747AE"/>
    <w:rsid w:val="005747B6"/>
    <w:rsid w:val="0058655C"/>
    <w:rsid w:val="00596134"/>
    <w:rsid w:val="005E64F8"/>
    <w:rsid w:val="00616CB9"/>
    <w:rsid w:val="00633B6A"/>
    <w:rsid w:val="00655AA1"/>
    <w:rsid w:val="00663629"/>
    <w:rsid w:val="0066374A"/>
    <w:rsid w:val="006716A1"/>
    <w:rsid w:val="00687E80"/>
    <w:rsid w:val="006A2BCF"/>
    <w:rsid w:val="006A4072"/>
    <w:rsid w:val="006B6FFD"/>
    <w:rsid w:val="006C128C"/>
    <w:rsid w:val="006D0E83"/>
    <w:rsid w:val="006D7C5C"/>
    <w:rsid w:val="006D7EDB"/>
    <w:rsid w:val="006E1497"/>
    <w:rsid w:val="006E1E49"/>
    <w:rsid w:val="007077DA"/>
    <w:rsid w:val="0071094E"/>
    <w:rsid w:val="007173A3"/>
    <w:rsid w:val="00724C61"/>
    <w:rsid w:val="00752C4A"/>
    <w:rsid w:val="00783C67"/>
    <w:rsid w:val="007965D3"/>
    <w:rsid w:val="007A6BEE"/>
    <w:rsid w:val="007B6D37"/>
    <w:rsid w:val="007B6F90"/>
    <w:rsid w:val="007B78F5"/>
    <w:rsid w:val="007C70EE"/>
    <w:rsid w:val="007D4B7E"/>
    <w:rsid w:val="0080094B"/>
    <w:rsid w:val="008025EC"/>
    <w:rsid w:val="008052D2"/>
    <w:rsid w:val="008268EF"/>
    <w:rsid w:val="00827129"/>
    <w:rsid w:val="008301CD"/>
    <w:rsid w:val="0083244F"/>
    <w:rsid w:val="00863B55"/>
    <w:rsid w:val="00881592"/>
    <w:rsid w:val="008867BE"/>
    <w:rsid w:val="008938BF"/>
    <w:rsid w:val="008E3CEC"/>
    <w:rsid w:val="00935AF0"/>
    <w:rsid w:val="00936ABF"/>
    <w:rsid w:val="0095219A"/>
    <w:rsid w:val="009756AD"/>
    <w:rsid w:val="0098144F"/>
    <w:rsid w:val="00983126"/>
    <w:rsid w:val="009B3D6E"/>
    <w:rsid w:val="009B79C4"/>
    <w:rsid w:val="009C0A20"/>
    <w:rsid w:val="009F02EC"/>
    <w:rsid w:val="00A335A6"/>
    <w:rsid w:val="00A61EA3"/>
    <w:rsid w:val="00A8602C"/>
    <w:rsid w:val="00AA1587"/>
    <w:rsid w:val="00AA2BA6"/>
    <w:rsid w:val="00AA7312"/>
    <w:rsid w:val="00AC33F9"/>
    <w:rsid w:val="00AC5CDE"/>
    <w:rsid w:val="00AD76DE"/>
    <w:rsid w:val="00AE2090"/>
    <w:rsid w:val="00B17D11"/>
    <w:rsid w:val="00B22172"/>
    <w:rsid w:val="00B40EB2"/>
    <w:rsid w:val="00B677B7"/>
    <w:rsid w:val="00B85310"/>
    <w:rsid w:val="00BA19AE"/>
    <w:rsid w:val="00BE133F"/>
    <w:rsid w:val="00C005FF"/>
    <w:rsid w:val="00C208ED"/>
    <w:rsid w:val="00C24C3A"/>
    <w:rsid w:val="00C51255"/>
    <w:rsid w:val="00C72328"/>
    <w:rsid w:val="00C80654"/>
    <w:rsid w:val="00CA661D"/>
    <w:rsid w:val="00CC0CC7"/>
    <w:rsid w:val="00CC1D88"/>
    <w:rsid w:val="00CE1596"/>
    <w:rsid w:val="00CF0ECE"/>
    <w:rsid w:val="00D01D0F"/>
    <w:rsid w:val="00D12880"/>
    <w:rsid w:val="00D23025"/>
    <w:rsid w:val="00D321F3"/>
    <w:rsid w:val="00D37DD3"/>
    <w:rsid w:val="00D52008"/>
    <w:rsid w:val="00D6047D"/>
    <w:rsid w:val="00D60741"/>
    <w:rsid w:val="00D70A12"/>
    <w:rsid w:val="00D74877"/>
    <w:rsid w:val="00DC3CE0"/>
    <w:rsid w:val="00DF1AF8"/>
    <w:rsid w:val="00DF2D4C"/>
    <w:rsid w:val="00DF511D"/>
    <w:rsid w:val="00E0178E"/>
    <w:rsid w:val="00E123B1"/>
    <w:rsid w:val="00E22607"/>
    <w:rsid w:val="00E316DC"/>
    <w:rsid w:val="00E45F4E"/>
    <w:rsid w:val="00E4704A"/>
    <w:rsid w:val="00E53F9F"/>
    <w:rsid w:val="00E91133"/>
    <w:rsid w:val="00E921FB"/>
    <w:rsid w:val="00EA10E2"/>
    <w:rsid w:val="00EB318A"/>
    <w:rsid w:val="00EC79E5"/>
    <w:rsid w:val="00EE1B03"/>
    <w:rsid w:val="00F0058C"/>
    <w:rsid w:val="00F108DC"/>
    <w:rsid w:val="00F41E54"/>
    <w:rsid w:val="00F425FB"/>
    <w:rsid w:val="00F51802"/>
    <w:rsid w:val="00F61A0C"/>
    <w:rsid w:val="00FA75F7"/>
    <w:rsid w:val="00FB0274"/>
    <w:rsid w:val="00FB5884"/>
    <w:rsid w:val="00FC08BA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8DD50"/>
  <w15:docId w15:val="{55F5DBB5-F7BF-4DD1-8448-5DAA0DA182CA}"/>
  <w:footnotePr>
    <w:footnote w:id="0"/>
    <w:footnote w:id="1"/>
  </w:footnotePr>
  <w:endnotePr>
    <w:endnote w:id="0"/>
    <w:endnote w:id="1"/>
  </w:endnotePr>
  <w:displayBackgroundShape w:val="on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fr-FR" w:bidi="ar-SA" w:eastAsia="fr-FR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/>
    <w:rPr>
      <w:lang w:eastAsia="zh-CN"/>
    </w:rPr>
  </w:style>
  <w:style w:type="paragraph" w:styleId="Heading1">
    <w:name w:val="Heading 1"/>
    <w:basedOn w:val="Normal"/>
    <w:next w:val="Normal"/>
    <w:uiPriority w:val="99"/>
    <w:qFormat w:val="on"/>
    <w:pPr>
      <w:keepNext w:val="on"/>
    </w:pPr>
    <w:rPr>
      <w:rFonts w:ascii="Calibri" w:cs="Calibri" w:hAnsi="Calibri"/>
      <w:b/>
      <w:sz w:val="24"/>
    </w:rPr>
  </w:style>
  <w:style w:type="paragraph" w:styleId="Heading2">
    <w:name w:val="Heading 2"/>
    <w:basedOn w:val="Normal"/>
    <w:next w:val="Normal"/>
    <w:uiPriority w:val="99"/>
    <w:qFormat w:val="on"/>
    <w:pPr>
      <w:keepNext w:val="on"/>
    </w:pPr>
    <w:rPr>
      <w:rFonts w:ascii="Calibri" w:cs="Calibri" w:hAnsi="Calibri"/>
      <w:sz w:val="22"/>
      <w:lang w:val="fr-BE"/>
    </w:rPr>
  </w:style>
  <w:style w:type="paragraph" w:styleId="Heading3">
    <w:name w:val="Heading 3"/>
    <w:basedOn w:val="Normal"/>
    <w:next w:val="Normal"/>
    <w:uiPriority w:val="99"/>
    <w:qFormat w:val="on"/>
    <w:pPr>
      <w:keepNext w:val="on"/>
      <w:ind w:left="567"/>
      <w:jc w:val="both"/>
    </w:pPr>
    <w:rPr>
      <w:rFonts w:ascii="Arial" w:cs="Arial" w:hAnsi="Arial"/>
      <w:b/>
      <w:sz w:val="22"/>
    </w:rPr>
  </w:style>
  <w:style w:type="paragraph" w:styleId="Heading4">
    <w:name w:val="Heading 4"/>
    <w:basedOn w:val="Normal"/>
    <w:next w:val="Normal"/>
    <w:uiPriority w:val="99"/>
    <w:qFormat w:val="on"/>
    <w:pPr>
      <w:keepNext w:val="on"/>
      <w:numPr>
        <w:ilvl w:val="3"/>
        <w:numId w:val="1"/>
      </w:numPr>
      <w:jc w:val="center"/>
    </w:pPr>
    <w:rPr>
      <w:rFonts w:ascii="Verdana" w:cs="Verdana" w:hAnsi="Verdana"/>
      <w:b/>
      <w:sz w:val="28"/>
    </w:rPr>
  </w:style>
  <w:style w:type="paragraph" w:styleId="Heading5">
    <w:name w:val="Heading 5"/>
    <w:basedOn w:val="Normal"/>
    <w:next w:val="Normal"/>
    <w:uiPriority w:val="99"/>
    <w:qFormat w:val="on"/>
    <w:pPr>
      <w:keepNext w:val="on"/>
      <w:numPr>
        <w:ilvl w:val="4"/>
        <w:numId w:val="1"/>
      </w:numPr>
      <w:jc w:val="both"/>
    </w:pPr>
    <w:rPr>
      <w:rFonts w:ascii="Arial" w:cs="Arial" w:hAnsi="Arial"/>
      <w:b/>
      <w:sz w:val="22"/>
    </w:rPr>
  </w:style>
  <w:style w:type="paragraph" w:styleId="Heading6">
    <w:name w:val="Heading 6"/>
    <w:basedOn w:val="Normal"/>
    <w:next w:val="Normal"/>
    <w:uiPriority w:val="99"/>
    <w:qFormat w:val="on"/>
    <w:pPr>
      <w:keepNext w:val="on"/>
      <w:numPr>
        <w:ilvl w:val="5"/>
        <w:numId w:val="1"/>
      </w:numPr>
    </w:pPr>
    <w:rPr>
      <w:sz w:val="28"/>
    </w:rPr>
  </w:style>
  <w:style w:type="paragraph" w:styleId="Heading7">
    <w:name w:val="Heading 7"/>
    <w:basedOn w:val="Normal"/>
    <w:next w:val="Normal"/>
    <w:uiPriority w:val="99"/>
    <w:qFormat w:val="on"/>
    <w:pPr>
      <w:keepNext w:val="on"/>
      <w:numPr>
        <w:ilvl w:val="6"/>
        <w:numId w:val="1"/>
      </w:numPr>
    </w:pPr>
    <w:rPr>
      <w:b/>
      <w:sz w:val="32"/>
    </w:rPr>
  </w:style>
  <w:style w:type="paragraph" w:styleId="Heading8">
    <w:name w:val="Heading 8"/>
    <w:basedOn w:val="Normal"/>
    <w:next w:val="Normal"/>
    <w:uiPriority w:val="99"/>
    <w:qFormat w:val="on"/>
    <w:pPr>
      <w:numPr>
        <w:ilvl w:val="7"/>
        <w:numId w:val="1"/>
      </w:numPr>
      <w:spacing w:before="240" w:after="60"/>
    </w:pPr>
    <w:rPr>
      <w:rFonts w:ascii="Arial" w:cs="Arial" w:hAnsi="Arial"/>
      <w:i/>
    </w:rPr>
  </w:style>
  <w:style w:type="paragraph" w:styleId="Heading9">
    <w:name w:val="Heading 9"/>
    <w:basedOn w:val="Normal"/>
    <w:next w:val="Normal"/>
    <w:uiPriority w:val="99"/>
    <w:qFormat w:val="on"/>
    <w:pPr>
      <w:numPr>
        <w:ilvl w:val="8"/>
        <w:numId w:val="1"/>
      </w:numPr>
      <w:spacing w:before="240" w:after="60"/>
    </w:pPr>
    <w:rPr>
      <w:rFonts w:ascii="Arial" w:cs="Arial" w:hAnsi="Arial"/>
      <w:b/>
      <w:i/>
      <w:sz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WW8Num1z0">
    <w:name w:val="WW8Num1z0"/>
    <w:uiPriority w:val="99"/>
    <w:qFormat w:val="on"/>
    <w:rPr>
      <w:rFonts w:ascii="Symbol" w:cs="Symbol" w:hAnsi="Symbol"/>
    </w:rPr>
  </w:style>
  <w:style w:type="character" w:customStyle="1" w:styleId="WW8Num1z1">
    <w:name w:val="WW8Num1z1"/>
    <w:uiPriority w:val="99"/>
    <w:qFormat w:val="on"/>
    <w:rPr>
      <w:rFonts w:ascii="Courier New" w:cs="Courier New" w:hAnsi="Courier New"/>
    </w:rPr>
  </w:style>
  <w:style w:type="character" w:customStyle="1" w:styleId="WW8Num1z2">
    <w:name w:val="WW8Num1z2"/>
    <w:uiPriority w:val="99"/>
    <w:qFormat w:val="on"/>
    <w:rPr>
      <w:rFonts w:ascii="Wingdings" w:cs="Wingdings" w:hAnsi="Wingdings"/>
    </w:rPr>
  </w:style>
  <w:style w:type="character" w:customStyle="1" w:styleId="WW8Num2z0">
    <w:name w:val="WW8Num2z0"/>
    <w:uiPriority w:val="99"/>
    <w:qFormat w:val="on"/>
    <w:rPr>
      <w:rFonts w:ascii="Symbol" w:cs="Symbol" w:hAnsi="Symbol"/>
    </w:rPr>
  </w:style>
  <w:style w:type="character" w:customStyle="1" w:styleId="WW8Num2z1">
    <w:name w:val="WW8Num2z1"/>
    <w:uiPriority w:val="99"/>
    <w:qFormat w:val="on"/>
    <w:rPr>
      <w:rFonts w:ascii="Courier New" w:cs="Courier New" w:hAnsi="Courier New"/>
    </w:rPr>
  </w:style>
  <w:style w:type="character" w:customStyle="1" w:styleId="WW8Num2z2">
    <w:name w:val="WW8Num2z2"/>
    <w:uiPriority w:val="99"/>
    <w:qFormat w:val="on"/>
    <w:rPr>
      <w:rFonts w:ascii="Wingdings" w:cs="Wingdings" w:hAnsi="Wingdings"/>
    </w:rPr>
  </w:style>
  <w:style w:type="character" w:customStyle="1" w:styleId="WW8Num3z0">
    <w:name w:val="WW8Num3z0"/>
    <w:uiPriority w:val="99"/>
    <w:qFormat w:val="on"/>
    <w:rPr>
      <w:rFonts w:ascii="Courier New" w:cs="Courier New" w:hAnsi="Courier New"/>
    </w:rPr>
  </w:style>
  <w:style w:type="character" w:customStyle="1" w:styleId="WW8Num3z2">
    <w:name w:val="WW8Num3z2"/>
    <w:uiPriority w:val="99"/>
    <w:qFormat w:val="on"/>
    <w:rPr>
      <w:rFonts w:ascii="Wingdings" w:cs="Wingdings" w:hAnsi="Wingdings"/>
    </w:rPr>
  </w:style>
  <w:style w:type="character" w:customStyle="1" w:styleId="WW8Num3z3">
    <w:name w:val="WW8Num3z3"/>
    <w:uiPriority w:val="99"/>
    <w:qFormat w:val="on"/>
    <w:rPr>
      <w:rFonts w:ascii="Symbol" w:cs="Symbol" w:hAnsi="Symbol"/>
    </w:rPr>
  </w:style>
  <w:style w:type="character" w:customStyle="1" w:styleId="WW8Num4z0">
    <w:name w:val="WW8Num4z0"/>
    <w:uiPriority w:val="99"/>
    <w:qFormat w:val="on"/>
    <w:rPr>
      <w:rFonts w:ascii="Symbol" w:cs="Symbol" w:hAnsi="Symbol"/>
      <w:sz w:val="20"/>
    </w:rPr>
  </w:style>
  <w:style w:type="character" w:customStyle="1" w:styleId="WW8Num4z1">
    <w:name w:val="WW8Num4z1"/>
    <w:uiPriority w:val="99"/>
    <w:qFormat w:val="on"/>
    <w:rPr>
      <w:rFonts w:ascii="Courier New" w:cs="Courier New" w:hAnsi="Courier New"/>
      <w:sz w:val="20"/>
    </w:rPr>
  </w:style>
  <w:style w:type="character" w:customStyle="1" w:styleId="WW8Num4z2">
    <w:name w:val="WW8Num4z2"/>
    <w:uiPriority w:val="99"/>
    <w:qFormat w:val="on"/>
    <w:rPr>
      <w:rFonts w:ascii="Wingdings" w:cs="Wingdings" w:hAnsi="Wingdings"/>
      <w:sz w:val="20"/>
    </w:rPr>
  </w:style>
  <w:style w:type="character" w:customStyle="1" w:styleId="WW8Num5z0">
    <w:name w:val="WW8Num5z0"/>
    <w:uiPriority w:val="99"/>
    <w:qFormat w:val="on"/>
    <w:rPr>
      <w:rFonts w:ascii="Symbol" w:cs="Symbol" w:hAnsi="Symbol"/>
      <w:color w:val="000080"/>
      <w:sz w:val="20"/>
      <w:szCs w:val="22"/>
    </w:rPr>
  </w:style>
  <w:style w:type="character" w:customStyle="1" w:styleId="WW8Num5z1">
    <w:name w:val="WW8Num5z1"/>
    <w:uiPriority w:val="99"/>
    <w:qFormat w:val="on"/>
    <w:rPr>
      <w:rFonts w:ascii="Courier New" w:cs="Courier New" w:hAnsi="Courier New"/>
      <w:sz w:val="20"/>
    </w:rPr>
  </w:style>
  <w:style w:type="character" w:customStyle="1" w:styleId="WW8Num5z2">
    <w:name w:val="WW8Num5z2"/>
    <w:uiPriority w:val="99"/>
    <w:qFormat w:val="on"/>
    <w:rPr>
      <w:rFonts w:ascii="Wingdings" w:cs="Wingdings" w:hAnsi="Wingdings"/>
      <w:sz w:val="20"/>
    </w:rPr>
  </w:style>
  <w:style w:type="character" w:customStyle="1" w:styleId="WW8Num6z0">
    <w:name w:val="WW8Num6z0"/>
    <w:uiPriority w:val="99"/>
    <w:qFormat w:val="on"/>
    <w:rPr>
      <w:rFonts w:ascii="Symbol" w:cs="Symbol" w:hAnsi="Symbol"/>
      <w:sz w:val="25"/>
      <w:szCs w:val="25"/>
    </w:rPr>
  </w:style>
  <w:style w:type="character" w:customStyle="1" w:styleId="WW8Num6z1">
    <w:name w:val="WW8Num6z1"/>
    <w:uiPriority w:val="99"/>
    <w:qFormat w:val="on"/>
    <w:rPr>
      <w:rFonts w:ascii="Courier New" w:cs="Courier New" w:hAnsi="Courier New"/>
    </w:rPr>
  </w:style>
  <w:style w:type="character" w:customStyle="1" w:styleId="WW8Num6z2">
    <w:name w:val="WW8Num6z2"/>
    <w:uiPriority w:val="99"/>
    <w:qFormat w:val="on"/>
    <w:rPr>
      <w:rFonts w:ascii="Wingdings" w:cs="Wingdings" w:hAnsi="Wingdings"/>
    </w:rPr>
  </w:style>
  <w:style w:type="character" w:customStyle="1" w:styleId="WW8Num7z0">
    <w:name w:val="WW8Num7z0"/>
    <w:uiPriority w:val="99"/>
    <w:qFormat w:val="on"/>
  </w:style>
  <w:style w:type="character" w:customStyle="1" w:styleId="WW8Num7z1">
    <w:name w:val="WW8Num7z1"/>
    <w:uiPriority w:val="99"/>
    <w:qFormat w:val="on"/>
  </w:style>
  <w:style w:type="character" w:customStyle="1" w:styleId="WW8Num7z2">
    <w:name w:val="WW8Num7z2"/>
    <w:uiPriority w:val="99"/>
    <w:qFormat w:val="on"/>
  </w:style>
  <w:style w:type="character" w:customStyle="1" w:styleId="WW8Num7z3">
    <w:name w:val="WW8Num7z3"/>
    <w:uiPriority w:val="99"/>
    <w:qFormat w:val="on"/>
  </w:style>
  <w:style w:type="character" w:customStyle="1" w:styleId="WW8Num7z4">
    <w:name w:val="WW8Num7z4"/>
    <w:uiPriority w:val="99"/>
    <w:qFormat w:val="on"/>
  </w:style>
  <w:style w:type="character" w:customStyle="1" w:styleId="WW8Num7z5">
    <w:name w:val="WW8Num7z5"/>
    <w:uiPriority w:val="99"/>
    <w:qFormat w:val="on"/>
  </w:style>
  <w:style w:type="character" w:customStyle="1" w:styleId="WW8Num7z6">
    <w:name w:val="WW8Num7z6"/>
    <w:uiPriority w:val="99"/>
    <w:qFormat w:val="on"/>
  </w:style>
  <w:style w:type="character" w:customStyle="1" w:styleId="WW8Num7z7">
    <w:name w:val="WW8Num7z7"/>
    <w:uiPriority w:val="99"/>
    <w:qFormat w:val="on"/>
  </w:style>
  <w:style w:type="character" w:customStyle="1" w:styleId="WW8Num7z8">
    <w:name w:val="WW8Num7z8"/>
    <w:uiPriority w:val="99"/>
    <w:qFormat w:val="on"/>
  </w:style>
  <w:style w:type="character" w:customStyle="1" w:styleId="WW8Num8z0">
    <w:name w:val="WW8Num8z0"/>
    <w:uiPriority w:val="99"/>
    <w:qFormat w:val="on"/>
    <w:rPr>
      <w:rFonts w:ascii="Symbol" w:cs="Symbol" w:hAnsi="Symbol"/>
      <w:sz w:val="20"/>
      <w:szCs w:val="22"/>
    </w:rPr>
  </w:style>
  <w:style w:type="character" w:customStyle="1" w:styleId="WW8Num8z1">
    <w:name w:val="WW8Num8z1"/>
    <w:uiPriority w:val="99"/>
    <w:qFormat w:val="on"/>
    <w:rPr>
      <w:rFonts w:ascii="Courier New" w:cs="Courier New" w:hAnsi="Courier New"/>
      <w:sz w:val="20"/>
    </w:rPr>
  </w:style>
  <w:style w:type="character" w:customStyle="1" w:styleId="WW8Num8z2">
    <w:name w:val="WW8Num8z2"/>
    <w:uiPriority w:val="99"/>
    <w:qFormat w:val="on"/>
    <w:rPr>
      <w:rFonts w:ascii="Wingdings" w:cs="Wingdings" w:hAnsi="Wingdings"/>
      <w:sz w:val="20"/>
    </w:rPr>
  </w:style>
  <w:style w:type="character" w:customStyle="1" w:styleId="WW8Num9z0">
    <w:name w:val="WW8Num9z0"/>
    <w:uiPriority w:val="99"/>
    <w:qFormat w:val="on"/>
    <w:rPr>
      <w:rFonts w:ascii="Symbol" w:cs="Symbol" w:hAnsi="Symbol"/>
      <w:sz w:val="20"/>
    </w:rPr>
  </w:style>
  <w:style w:type="character" w:customStyle="1" w:styleId="WW8Num9z1">
    <w:name w:val="WW8Num9z1"/>
    <w:uiPriority w:val="99"/>
    <w:qFormat w:val="on"/>
    <w:rPr>
      <w:rFonts w:ascii="Courier New" w:cs="Courier New" w:hAnsi="Courier New"/>
      <w:sz w:val="20"/>
    </w:rPr>
  </w:style>
  <w:style w:type="character" w:customStyle="1" w:styleId="WW8Num9z2">
    <w:name w:val="WW8Num9z2"/>
    <w:uiPriority w:val="99"/>
    <w:qFormat w:val="on"/>
    <w:rPr>
      <w:rFonts w:ascii="Wingdings" w:cs="Wingdings" w:hAnsi="Wingdings"/>
      <w:sz w:val="20"/>
    </w:rPr>
  </w:style>
  <w:style w:type="character" w:customStyle="1" w:styleId="WW8Num10z0">
    <w:name w:val="WW8Num10z0"/>
    <w:uiPriority w:val="99"/>
    <w:qFormat w:val="on"/>
  </w:style>
  <w:style w:type="character" w:customStyle="1" w:styleId="WW8Num10z1">
    <w:name w:val="WW8Num10z1"/>
    <w:uiPriority w:val="99"/>
    <w:qFormat w:val="on"/>
  </w:style>
  <w:style w:type="character" w:customStyle="1" w:styleId="WW8Num10z2">
    <w:name w:val="WW8Num10z2"/>
    <w:uiPriority w:val="99"/>
    <w:qFormat w:val="on"/>
  </w:style>
  <w:style w:type="character" w:customStyle="1" w:styleId="WW8Num10z3">
    <w:name w:val="WW8Num10z3"/>
    <w:uiPriority w:val="99"/>
    <w:qFormat w:val="on"/>
  </w:style>
  <w:style w:type="character" w:customStyle="1" w:styleId="WW8Num10z4">
    <w:name w:val="WW8Num10z4"/>
    <w:uiPriority w:val="99"/>
    <w:qFormat w:val="on"/>
  </w:style>
  <w:style w:type="character" w:customStyle="1" w:styleId="WW8Num10z5">
    <w:name w:val="WW8Num10z5"/>
    <w:uiPriority w:val="99"/>
    <w:qFormat w:val="on"/>
  </w:style>
  <w:style w:type="character" w:customStyle="1" w:styleId="WW8Num10z6">
    <w:name w:val="WW8Num10z6"/>
    <w:uiPriority w:val="99"/>
    <w:qFormat w:val="on"/>
  </w:style>
  <w:style w:type="character" w:customStyle="1" w:styleId="WW8Num10z7">
    <w:name w:val="WW8Num10z7"/>
    <w:uiPriority w:val="99"/>
    <w:qFormat w:val="on"/>
  </w:style>
  <w:style w:type="character" w:customStyle="1" w:styleId="WW8Num10z8">
    <w:name w:val="WW8Num10z8"/>
    <w:uiPriority w:val="99"/>
    <w:qFormat w:val="on"/>
  </w:style>
  <w:style w:type="character" w:customStyle="1" w:styleId="WW8Num11z0">
    <w:name w:val="WW8Num11z0"/>
    <w:uiPriority w:val="99"/>
    <w:qFormat w:val="on"/>
    <w:rPr>
      <w:rFonts w:ascii="Symbol" w:cs="Symbol" w:hAnsi="Symbol"/>
      <w:color w:val="000000"/>
      <w:sz w:val="22"/>
      <w:szCs w:val="22"/>
    </w:rPr>
  </w:style>
  <w:style w:type="character" w:customStyle="1" w:styleId="WW8Num11z1">
    <w:name w:val="WW8Num11z1"/>
    <w:uiPriority w:val="99"/>
    <w:qFormat w:val="on"/>
    <w:rPr>
      <w:rFonts w:ascii="Courier New" w:cs="Courier New" w:hAnsi="Courier New"/>
    </w:rPr>
  </w:style>
  <w:style w:type="character" w:customStyle="1" w:styleId="WW8Num11z2">
    <w:name w:val="WW8Num11z2"/>
    <w:uiPriority w:val="99"/>
    <w:qFormat w:val="on"/>
    <w:rPr>
      <w:rFonts w:ascii="Wingdings" w:cs="Wingdings" w:hAnsi="Wingdings"/>
    </w:rPr>
  </w:style>
  <w:style w:type="character" w:customStyle="1" w:styleId="WW8Num12z0">
    <w:name w:val="WW8Num12z0"/>
    <w:uiPriority w:val="99"/>
    <w:qFormat w:val="on"/>
    <w:rPr>
      <w:rFonts w:ascii="Symbol" w:cs="Symbol" w:hAnsi="Symbol"/>
      <w:sz w:val="20"/>
      <w:szCs w:val="22"/>
    </w:rPr>
  </w:style>
  <w:style w:type="character" w:customStyle="1" w:styleId="WW8Num12z1">
    <w:name w:val="WW8Num12z1"/>
    <w:uiPriority w:val="99"/>
    <w:qFormat w:val="on"/>
    <w:rPr>
      <w:rFonts w:ascii="Courier New" w:cs="Courier New" w:hAnsi="Courier New"/>
      <w:sz w:val="20"/>
    </w:rPr>
  </w:style>
  <w:style w:type="character" w:customStyle="1" w:styleId="WW8Num12z2">
    <w:name w:val="WW8Num12z2"/>
    <w:uiPriority w:val="99"/>
    <w:qFormat w:val="on"/>
    <w:rPr>
      <w:rFonts w:ascii="Wingdings" w:cs="Wingdings" w:hAnsi="Wingdings"/>
      <w:sz w:val="20"/>
    </w:rPr>
  </w:style>
  <w:style w:type="character" w:customStyle="1" w:styleId="WW8Num13z0">
    <w:name w:val="WW8Num13z0"/>
    <w:uiPriority w:val="99"/>
    <w:qFormat w:val="on"/>
    <w:rPr>
      <w:rFonts w:ascii="Symbol" w:cs="Symbol" w:hAnsi="Symbol"/>
      <w:sz w:val="20"/>
      <w:szCs w:val="22"/>
    </w:rPr>
  </w:style>
  <w:style w:type="character" w:customStyle="1" w:styleId="WW8Num13z1">
    <w:name w:val="WW8Num13z1"/>
    <w:uiPriority w:val="99"/>
    <w:qFormat w:val="on"/>
    <w:rPr>
      <w:rFonts w:ascii="Courier New" w:cs="Courier New" w:hAnsi="Courier New"/>
      <w:sz w:val="20"/>
    </w:rPr>
  </w:style>
  <w:style w:type="character" w:customStyle="1" w:styleId="WW8Num13z2">
    <w:name w:val="WW8Num13z2"/>
    <w:uiPriority w:val="99"/>
    <w:qFormat w:val="on"/>
    <w:rPr>
      <w:rFonts w:ascii="Wingdings" w:cs="Wingdings" w:hAnsi="Wingdings"/>
      <w:sz w:val="20"/>
    </w:rPr>
  </w:style>
  <w:style w:type="character" w:customStyle="1" w:styleId="WW8Num14z0">
    <w:name w:val="WW8Num14z0"/>
    <w:uiPriority w:val="99"/>
    <w:qFormat w:val="on"/>
    <w:rPr>
      <w:rFonts w:ascii="Courier New" w:cs="Courier New" w:hAnsi="Courier New"/>
    </w:rPr>
  </w:style>
  <w:style w:type="character" w:customStyle="1" w:styleId="WW8Num14z2">
    <w:name w:val="WW8Num14z2"/>
    <w:uiPriority w:val="99"/>
    <w:qFormat w:val="on"/>
    <w:rPr>
      <w:rFonts w:ascii="Wingdings" w:cs="Wingdings" w:hAnsi="Wingdings"/>
    </w:rPr>
  </w:style>
  <w:style w:type="character" w:customStyle="1" w:styleId="WW8Num14z3">
    <w:name w:val="WW8Num14z3"/>
    <w:uiPriority w:val="99"/>
    <w:qFormat w:val="on"/>
    <w:rPr>
      <w:rFonts w:ascii="Symbol" w:cs="Symbol" w:hAnsi="Symbol"/>
    </w:rPr>
  </w:style>
  <w:style w:type="character" w:customStyle="1" w:styleId="WW8Num15z0">
    <w:name w:val="WW8Num15z0"/>
    <w:uiPriority w:val="99"/>
    <w:qFormat w:val="on"/>
    <w:rPr>
      <w:rFonts w:ascii="Symbol" w:cs="Symbol" w:hAnsi="Symbol"/>
      <w:sz w:val="20"/>
      <w:szCs w:val="22"/>
    </w:rPr>
  </w:style>
  <w:style w:type="character" w:customStyle="1" w:styleId="WW8Num15z1">
    <w:name w:val="WW8Num15z1"/>
    <w:uiPriority w:val="99"/>
    <w:qFormat w:val="on"/>
    <w:rPr>
      <w:rFonts w:ascii="Courier New" w:cs="Courier New" w:hAnsi="Courier New"/>
      <w:sz w:val="20"/>
    </w:rPr>
  </w:style>
  <w:style w:type="character" w:customStyle="1" w:styleId="WW8Num15z2">
    <w:name w:val="WW8Num15z2"/>
    <w:uiPriority w:val="99"/>
    <w:qFormat w:val="on"/>
    <w:rPr>
      <w:rFonts w:ascii="Wingdings" w:cs="Wingdings" w:hAnsi="Wingdings"/>
      <w:sz w:val="20"/>
    </w:rPr>
  </w:style>
  <w:style w:type="character" w:customStyle="1" w:styleId="Policepardéfaut1">
    <w:name w:val="Police par défaut1"/>
    <w:uiPriority w:val="99"/>
    <w:qFormat w:val="on"/>
  </w:style>
  <w:style w:type="character" w:customStyle="1" w:styleId="LienInternet">
    <w:name w:val="Lien Internet"/>
    <w:basedOn w:val="Policepardéfaut1"/>
    <w:uiPriority w:val="99"/>
    <w:rPr>
      <w:color w:val="0000ff"/>
      <w:u w:val="single"/>
    </w:rPr>
  </w:style>
  <w:style w:type="character" w:styleId="FollowedHyperlink">
    <w:name w:val="FollowedHyperlink"/>
    <w:basedOn w:val="Policepardéfaut1"/>
    <w:uiPriority w:val="99"/>
    <w:qFormat w:val="on"/>
    <w:rPr>
      <w:color w:val="800080"/>
      <w:u w:val="single"/>
    </w:rPr>
  </w:style>
  <w:style w:type="character" w:styleId="Pagenumber">
    <w:name w:val="Page number"/>
    <w:basedOn w:val="Policepardéfaut1"/>
    <w:uiPriority w:val="99"/>
    <w:qFormat w:val="on"/>
  </w:style>
  <w:style w:type="character" w:customStyle="1" w:styleId="Nor_nature">
    <w:name w:val="Nor_nature"/>
    <w:basedOn w:val="Policepardéfaut1"/>
    <w:uiPriority w:val="99"/>
    <w:qFormat w:val="on"/>
  </w:style>
  <w:style w:type="character" w:customStyle="1" w:styleId="SansinterligneCar">
    <w:name w:val="Sans interligne Car"/>
    <w:basedOn w:val="Policepardéfaut1"/>
    <w:uiPriority w:val="99"/>
    <w:qFormat w:val="on"/>
    <w:rPr>
      <w:rFonts w:ascii="Calibri" w:cs="Calibri" w:hAnsi="Calibri"/>
      <w:sz w:val="22"/>
      <w:szCs w:val="22"/>
      <w:lang w:val="fr-FR" w:bidi="ar-SA"/>
    </w:rPr>
  </w:style>
  <w:style w:type="character" w:customStyle="1" w:styleId="TextedebullesCar">
    <w:name w:val="Texte de bulles Car"/>
    <w:basedOn w:val="Policepardéfaut1"/>
    <w:uiPriority w:val="99"/>
    <w:qFormat w:val="on"/>
    <w:rPr>
      <w:rFonts w:ascii="Tahoma" w:cs="Tahoma" w:hAnsi="Tahoma"/>
      <w:sz w:val="16"/>
      <w:szCs w:val="16"/>
    </w:rPr>
  </w:style>
  <w:style w:type="character" w:styleId="Strong">
    <w:name w:val="Strong"/>
    <w:basedOn w:val="Policepardéfaut1"/>
    <w:uiPriority w:val="22"/>
    <w:qFormat w:val="on"/>
    <w:rPr>
      <w:b/>
      <w:bCs/>
    </w:rPr>
  </w:style>
  <w:style w:type="character" w:customStyle="1" w:styleId="PieddepageCar">
    <w:name w:val="Pied de page Car"/>
    <w:basedOn w:val="Policepardéfaut1"/>
    <w:uiPriority w:val="99"/>
    <w:qFormat w:val="on"/>
  </w:style>
  <w:style w:type="character" w:customStyle="1" w:styleId="TitreCar">
    <w:name w:val="Titre Car"/>
    <w:basedOn w:val="DefaultParagraphFont"/>
    <w:link w:val="Title"/>
    <w:uiPriority w:val="99"/>
    <w:qFormat w:val="on"/>
    <w:rPr>
      <w:rFonts w:ascii="Comic Sans MS" w:hAnsi="Comic Sans MS"/>
      <w:b/>
      <w:sz w:val="28"/>
      <w:lang w:val="de-DE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customStyle="1" w:styleId="ListLabel1">
    <w:name w:val="ListLabel 1"/>
    <w:uiPriority w:val="99"/>
    <w:qFormat w:val="on"/>
    <w:rPr>
      <w:sz w:val="20"/>
    </w:rPr>
  </w:style>
  <w:style w:type="character" w:customStyle="1" w:styleId="ListLabel2">
    <w:name w:val="ListLabel 2"/>
    <w:uiPriority w:val="99"/>
    <w:qFormat w:val="on"/>
    <w:rPr>
      <w:sz w:val="20"/>
    </w:rPr>
  </w:style>
  <w:style w:type="character" w:customStyle="1" w:styleId="ListLabel3">
    <w:name w:val="ListLabel 3"/>
    <w:uiPriority w:val="99"/>
    <w:qFormat w:val="on"/>
    <w:rPr>
      <w:sz w:val="20"/>
    </w:rPr>
  </w:style>
  <w:style w:type="character" w:customStyle="1" w:styleId="ListLabel4">
    <w:name w:val="ListLabel 4"/>
    <w:uiPriority w:val="99"/>
    <w:qFormat w:val="on"/>
    <w:rPr>
      <w:sz w:val="20"/>
    </w:rPr>
  </w:style>
  <w:style w:type="character" w:customStyle="1" w:styleId="ListLabel5">
    <w:name w:val="ListLabel 5"/>
    <w:uiPriority w:val="99"/>
    <w:qFormat w:val="on"/>
    <w:rPr>
      <w:sz w:val="20"/>
    </w:rPr>
  </w:style>
  <w:style w:type="character" w:customStyle="1" w:styleId="ListLabel6">
    <w:name w:val="ListLabel 6"/>
    <w:uiPriority w:val="99"/>
    <w:qFormat w:val="on"/>
    <w:rPr>
      <w:sz w:val="20"/>
    </w:rPr>
  </w:style>
  <w:style w:type="character" w:customStyle="1" w:styleId="ListLabel7">
    <w:name w:val="ListLabel 7"/>
    <w:uiPriority w:val="99"/>
    <w:qFormat w:val="on"/>
    <w:rPr>
      <w:sz w:val="20"/>
    </w:rPr>
  </w:style>
  <w:style w:type="character" w:customStyle="1" w:styleId="ListLabel8">
    <w:name w:val="ListLabel 8"/>
    <w:uiPriority w:val="99"/>
    <w:qFormat w:val="on"/>
    <w:rPr>
      <w:sz w:val="20"/>
    </w:rPr>
  </w:style>
  <w:style w:type="character" w:customStyle="1" w:styleId="ListLabel9">
    <w:name w:val="ListLabel 9"/>
    <w:uiPriority w:val="99"/>
    <w:qFormat w:val="on"/>
    <w:rPr>
      <w:sz w:val="20"/>
    </w:rPr>
  </w:style>
  <w:style w:type="character" w:customStyle="1" w:styleId="ListLabel10">
    <w:name w:val="ListLabel 10"/>
    <w:uiPriority w:val="99"/>
    <w:qFormat w:val="on"/>
    <w:rPr>
      <w:sz w:val="20"/>
    </w:rPr>
  </w:style>
  <w:style w:type="character" w:customStyle="1" w:styleId="ListLabel11">
    <w:name w:val="ListLabel 11"/>
    <w:uiPriority w:val="99"/>
    <w:qFormat w:val="on"/>
    <w:rPr>
      <w:sz w:val="20"/>
    </w:rPr>
  </w:style>
  <w:style w:type="character" w:customStyle="1" w:styleId="ListLabel12">
    <w:name w:val="ListLabel 12"/>
    <w:uiPriority w:val="99"/>
    <w:qFormat w:val="on"/>
    <w:rPr>
      <w:sz w:val="20"/>
    </w:rPr>
  </w:style>
  <w:style w:type="character" w:customStyle="1" w:styleId="ListLabel13">
    <w:name w:val="ListLabel 13"/>
    <w:uiPriority w:val="99"/>
    <w:qFormat w:val="on"/>
    <w:rPr>
      <w:sz w:val="20"/>
    </w:rPr>
  </w:style>
  <w:style w:type="character" w:customStyle="1" w:styleId="ListLabel14">
    <w:name w:val="ListLabel 14"/>
    <w:uiPriority w:val="99"/>
    <w:qFormat w:val="on"/>
    <w:rPr>
      <w:sz w:val="20"/>
    </w:rPr>
  </w:style>
  <w:style w:type="character" w:customStyle="1" w:styleId="ListLabel15">
    <w:name w:val="ListLabel 15"/>
    <w:uiPriority w:val="99"/>
    <w:qFormat w:val="on"/>
    <w:rPr>
      <w:sz w:val="20"/>
    </w:rPr>
  </w:style>
  <w:style w:type="character" w:customStyle="1" w:styleId="ListLabel16">
    <w:name w:val="ListLabel 16"/>
    <w:uiPriority w:val="99"/>
    <w:qFormat w:val="on"/>
    <w:rPr>
      <w:sz w:val="20"/>
    </w:rPr>
  </w:style>
  <w:style w:type="character" w:customStyle="1" w:styleId="ListLabel17">
    <w:name w:val="ListLabel 17"/>
    <w:uiPriority w:val="99"/>
    <w:qFormat w:val="on"/>
    <w:rPr>
      <w:sz w:val="20"/>
    </w:rPr>
  </w:style>
  <w:style w:type="character" w:customStyle="1" w:styleId="ListLabel18">
    <w:name w:val="ListLabel 18"/>
    <w:uiPriority w:val="99"/>
    <w:qFormat w:val="on"/>
    <w:rPr>
      <w:sz w:val="20"/>
    </w:rPr>
  </w:style>
  <w:style w:type="character" w:customStyle="1" w:styleId="ListLabel19">
    <w:name w:val="ListLabel 19"/>
    <w:uiPriority w:val="99"/>
    <w:qFormat w:val="on"/>
    <w:rPr>
      <w:sz w:val="20"/>
    </w:rPr>
  </w:style>
  <w:style w:type="character" w:customStyle="1" w:styleId="ListLabel20">
    <w:name w:val="ListLabel 20"/>
    <w:uiPriority w:val="99"/>
    <w:qFormat w:val="on"/>
    <w:rPr>
      <w:sz w:val="20"/>
    </w:rPr>
  </w:style>
  <w:style w:type="character" w:customStyle="1" w:styleId="ListLabel21">
    <w:name w:val="ListLabel 21"/>
    <w:uiPriority w:val="99"/>
    <w:qFormat w:val="on"/>
    <w:rPr>
      <w:sz w:val="20"/>
    </w:rPr>
  </w:style>
  <w:style w:type="character" w:customStyle="1" w:styleId="ListLabel22">
    <w:name w:val="ListLabel 22"/>
    <w:uiPriority w:val="99"/>
    <w:qFormat w:val="on"/>
    <w:rPr>
      <w:sz w:val="20"/>
    </w:rPr>
  </w:style>
  <w:style w:type="character" w:customStyle="1" w:styleId="ListLabel23">
    <w:name w:val="ListLabel 23"/>
    <w:uiPriority w:val="99"/>
    <w:qFormat w:val="on"/>
    <w:rPr>
      <w:sz w:val="20"/>
    </w:rPr>
  </w:style>
  <w:style w:type="character" w:customStyle="1" w:styleId="ListLabel24">
    <w:name w:val="ListLabel 24"/>
    <w:uiPriority w:val="99"/>
    <w:qFormat w:val="on"/>
    <w:rPr>
      <w:sz w:val="20"/>
    </w:rPr>
  </w:style>
  <w:style w:type="character" w:customStyle="1" w:styleId="ListLabel25">
    <w:name w:val="ListLabel 25"/>
    <w:uiPriority w:val="99"/>
    <w:qFormat w:val="on"/>
    <w:rPr>
      <w:sz w:val="20"/>
    </w:rPr>
  </w:style>
  <w:style w:type="character" w:customStyle="1" w:styleId="ListLabel26">
    <w:name w:val="ListLabel 26"/>
    <w:uiPriority w:val="99"/>
    <w:qFormat w:val="on"/>
    <w:rPr>
      <w:sz w:val="20"/>
    </w:rPr>
  </w:style>
  <w:style w:type="character" w:customStyle="1" w:styleId="ListLabel27">
    <w:name w:val="ListLabel 27"/>
    <w:uiPriority w:val="99"/>
    <w:qFormat w:val="on"/>
    <w:rPr>
      <w:sz w:val="20"/>
    </w:rPr>
  </w:style>
  <w:style w:type="character" w:customStyle="1" w:styleId="ListLabel28">
    <w:name w:val="ListLabel 28"/>
    <w:uiPriority w:val="99"/>
    <w:qFormat w:val="on"/>
    <w:rPr>
      <w:sz w:val="20"/>
    </w:rPr>
  </w:style>
  <w:style w:type="character" w:customStyle="1" w:styleId="ListLabel29">
    <w:name w:val="ListLabel 29"/>
    <w:uiPriority w:val="99"/>
    <w:qFormat w:val="on"/>
    <w:rPr>
      <w:sz w:val="20"/>
    </w:rPr>
  </w:style>
  <w:style w:type="character" w:customStyle="1" w:styleId="ListLabel30">
    <w:name w:val="ListLabel 30"/>
    <w:uiPriority w:val="99"/>
    <w:qFormat w:val="on"/>
    <w:rPr>
      <w:sz w:val="20"/>
    </w:rPr>
  </w:style>
  <w:style w:type="character" w:customStyle="1" w:styleId="ListLabel31">
    <w:name w:val="ListLabel 31"/>
    <w:uiPriority w:val="99"/>
    <w:qFormat w:val="on"/>
    <w:rPr>
      <w:sz w:val="20"/>
    </w:rPr>
  </w:style>
  <w:style w:type="character" w:customStyle="1" w:styleId="ListLabel32">
    <w:name w:val="ListLabel 32"/>
    <w:uiPriority w:val="99"/>
    <w:qFormat w:val="on"/>
    <w:rPr>
      <w:sz w:val="20"/>
    </w:rPr>
  </w:style>
  <w:style w:type="character" w:customStyle="1" w:styleId="ListLabel33">
    <w:name w:val="ListLabel 33"/>
    <w:uiPriority w:val="99"/>
    <w:qFormat w:val="on"/>
    <w:rPr>
      <w:sz w:val="20"/>
    </w:rPr>
  </w:style>
  <w:style w:type="character" w:customStyle="1" w:styleId="ListLabel34">
    <w:name w:val="ListLabel 34"/>
    <w:uiPriority w:val="99"/>
    <w:qFormat w:val="on"/>
    <w:rPr>
      <w:sz w:val="20"/>
    </w:rPr>
  </w:style>
  <w:style w:type="character" w:customStyle="1" w:styleId="ListLabel35">
    <w:name w:val="ListLabel 35"/>
    <w:uiPriority w:val="99"/>
    <w:qFormat w:val="on"/>
    <w:rPr>
      <w:sz w:val="20"/>
    </w:rPr>
  </w:style>
  <w:style w:type="character" w:customStyle="1" w:styleId="ListLabel36">
    <w:name w:val="ListLabel 36"/>
    <w:uiPriority w:val="99"/>
    <w:qFormat w:val="on"/>
    <w:rPr>
      <w:sz w:val="20"/>
    </w:rPr>
  </w:style>
  <w:style w:type="character" w:customStyle="1" w:styleId="ListLabel37">
    <w:name w:val="ListLabel 37"/>
    <w:uiPriority w:val="99"/>
    <w:qFormat w:val="on"/>
    <w:rPr>
      <w:sz w:val="20"/>
    </w:rPr>
  </w:style>
  <w:style w:type="character" w:customStyle="1" w:styleId="ListLabel38">
    <w:name w:val="ListLabel 38"/>
    <w:uiPriority w:val="99"/>
    <w:qFormat w:val="on"/>
    <w:rPr>
      <w:rFonts w:cs="Times New Roman" w:eastAsia="Times New Roman"/>
    </w:rPr>
  </w:style>
  <w:style w:type="character" w:customStyle="1" w:styleId="ListLabel39">
    <w:name w:val="ListLabel 39"/>
    <w:uiPriority w:val="99"/>
    <w:qFormat w:val="on"/>
    <w:rPr>
      <w:sz w:val="20"/>
    </w:rPr>
  </w:style>
  <w:style w:type="character" w:customStyle="1" w:styleId="ListLabel40">
    <w:name w:val="ListLabel 40"/>
    <w:uiPriority w:val="99"/>
    <w:qFormat w:val="on"/>
    <w:rPr>
      <w:sz w:val="20"/>
    </w:rPr>
  </w:style>
  <w:style w:type="character" w:customStyle="1" w:styleId="ListLabel41">
    <w:name w:val="ListLabel 41"/>
    <w:uiPriority w:val="99"/>
    <w:qFormat w:val="on"/>
    <w:rPr>
      <w:sz w:val="20"/>
    </w:rPr>
  </w:style>
  <w:style w:type="character" w:customStyle="1" w:styleId="ListLabel42">
    <w:name w:val="ListLabel 42"/>
    <w:uiPriority w:val="99"/>
    <w:qFormat w:val="on"/>
    <w:rPr>
      <w:sz w:val="20"/>
    </w:rPr>
  </w:style>
  <w:style w:type="character" w:customStyle="1" w:styleId="ListLabel43">
    <w:name w:val="ListLabel 43"/>
    <w:uiPriority w:val="99"/>
    <w:qFormat w:val="on"/>
    <w:rPr>
      <w:sz w:val="20"/>
    </w:rPr>
  </w:style>
  <w:style w:type="character" w:customStyle="1" w:styleId="ListLabel44">
    <w:name w:val="ListLabel 44"/>
    <w:uiPriority w:val="99"/>
    <w:qFormat w:val="on"/>
    <w:rPr>
      <w:sz w:val="20"/>
    </w:rPr>
  </w:style>
  <w:style w:type="character" w:customStyle="1" w:styleId="ListLabel45">
    <w:name w:val="ListLabel 45"/>
    <w:uiPriority w:val="99"/>
    <w:qFormat w:val="on"/>
    <w:rPr>
      <w:sz w:val="20"/>
    </w:rPr>
  </w:style>
  <w:style w:type="character" w:customStyle="1" w:styleId="ListLabel46">
    <w:name w:val="ListLabel 46"/>
    <w:uiPriority w:val="99"/>
    <w:qFormat w:val="on"/>
    <w:rPr>
      <w:sz w:val="20"/>
    </w:rPr>
  </w:style>
  <w:style w:type="character" w:customStyle="1" w:styleId="ListLabel47">
    <w:name w:val="ListLabel 47"/>
    <w:uiPriority w:val="99"/>
    <w:qFormat w:val="on"/>
    <w:rPr>
      <w:sz w:val="20"/>
    </w:rPr>
  </w:style>
  <w:style w:type="character" w:customStyle="1" w:styleId="ListLabel48">
    <w:name w:val="ListLabel 48"/>
    <w:uiPriority w:val="99"/>
    <w:qFormat w:val="on"/>
    <w:rPr>
      <w:sz w:val="20"/>
    </w:rPr>
  </w:style>
  <w:style w:type="character" w:customStyle="1" w:styleId="ListLabel49">
    <w:name w:val="ListLabel 49"/>
    <w:uiPriority w:val="99"/>
    <w:qFormat w:val="on"/>
    <w:rPr>
      <w:sz w:val="20"/>
    </w:rPr>
  </w:style>
  <w:style w:type="character" w:customStyle="1" w:styleId="ListLabel50">
    <w:name w:val="ListLabel 50"/>
    <w:uiPriority w:val="99"/>
    <w:qFormat w:val="on"/>
    <w:rPr>
      <w:sz w:val="20"/>
    </w:rPr>
  </w:style>
  <w:style w:type="character" w:customStyle="1" w:styleId="ListLabel51">
    <w:name w:val="ListLabel 51"/>
    <w:uiPriority w:val="99"/>
    <w:qFormat w:val="on"/>
    <w:rPr>
      <w:sz w:val="20"/>
    </w:rPr>
  </w:style>
  <w:style w:type="character" w:customStyle="1" w:styleId="ListLabel52">
    <w:name w:val="ListLabel 52"/>
    <w:uiPriority w:val="99"/>
    <w:qFormat w:val="on"/>
    <w:rPr>
      <w:sz w:val="20"/>
    </w:rPr>
  </w:style>
  <w:style w:type="character" w:customStyle="1" w:styleId="ListLabel53">
    <w:name w:val="ListLabel 53"/>
    <w:uiPriority w:val="99"/>
    <w:qFormat w:val="on"/>
    <w:rPr>
      <w:sz w:val="20"/>
    </w:rPr>
  </w:style>
  <w:style w:type="character" w:customStyle="1" w:styleId="ListLabel54">
    <w:name w:val="ListLabel 54"/>
    <w:uiPriority w:val="99"/>
    <w:qFormat w:val="on"/>
    <w:rPr>
      <w:sz w:val="20"/>
    </w:rPr>
  </w:style>
  <w:style w:type="character" w:customStyle="1" w:styleId="ListLabel55">
    <w:name w:val="ListLabel 55"/>
    <w:uiPriority w:val="99"/>
    <w:qFormat w:val="on"/>
    <w:rPr>
      <w:sz w:val="20"/>
    </w:rPr>
  </w:style>
  <w:style w:type="character" w:customStyle="1" w:styleId="ListLabel56">
    <w:name w:val="ListLabel 56"/>
    <w:uiPriority w:val="99"/>
    <w:qFormat w:val="on"/>
    <w:rPr>
      <w:sz w:val="20"/>
    </w:rPr>
  </w:style>
  <w:style w:type="character" w:customStyle="1" w:styleId="ListLabel57">
    <w:name w:val="ListLabel 57"/>
    <w:uiPriority w:val="99"/>
    <w:qFormat w:val="on"/>
    <w:rPr>
      <w:sz w:val="20"/>
    </w:rPr>
  </w:style>
  <w:style w:type="character" w:customStyle="1" w:styleId="ListLabel58">
    <w:name w:val="ListLabel 58"/>
    <w:uiPriority w:val="99"/>
    <w:qFormat w:val="on"/>
    <w:rPr>
      <w:sz w:val="20"/>
    </w:rPr>
  </w:style>
  <w:style w:type="character" w:customStyle="1" w:styleId="ListLabel59">
    <w:name w:val="ListLabel 59"/>
    <w:uiPriority w:val="99"/>
    <w:qFormat w:val="on"/>
    <w:rPr>
      <w:sz w:val="20"/>
    </w:rPr>
  </w:style>
  <w:style w:type="character" w:customStyle="1" w:styleId="ListLabel60">
    <w:name w:val="ListLabel 60"/>
    <w:uiPriority w:val="99"/>
    <w:qFormat w:val="on"/>
    <w:rPr>
      <w:sz w:val="20"/>
    </w:rPr>
  </w:style>
  <w:style w:type="character" w:customStyle="1" w:styleId="ListLabel61">
    <w:name w:val="ListLabel 61"/>
    <w:uiPriority w:val="99"/>
    <w:qFormat w:val="on"/>
    <w:rPr>
      <w:sz w:val="20"/>
    </w:rPr>
  </w:style>
  <w:style w:type="character" w:customStyle="1" w:styleId="ListLabel62">
    <w:name w:val="ListLabel 62"/>
    <w:uiPriority w:val="99"/>
    <w:qFormat w:val="on"/>
    <w:rPr>
      <w:sz w:val="20"/>
    </w:rPr>
  </w:style>
  <w:style w:type="character" w:customStyle="1" w:styleId="ListLabel63">
    <w:name w:val="ListLabel 63"/>
    <w:uiPriority w:val="99"/>
    <w:qFormat w:val="on"/>
    <w:rPr>
      <w:sz w:val="20"/>
    </w:rPr>
  </w:style>
  <w:style w:type="character" w:customStyle="1" w:styleId="ListLabel64">
    <w:name w:val="ListLabel 64"/>
    <w:uiPriority w:val="99"/>
    <w:qFormat w:val="on"/>
    <w:rPr>
      <w:sz w:val="20"/>
    </w:rPr>
  </w:style>
  <w:style w:type="character" w:customStyle="1" w:styleId="ListLabel65">
    <w:name w:val="ListLabel 65"/>
    <w:uiPriority w:val="99"/>
    <w:qFormat w:val="on"/>
    <w:rPr>
      <w:sz w:val="20"/>
    </w:rPr>
  </w:style>
  <w:style w:type="character" w:customStyle="1" w:styleId="ListLabel66">
    <w:name w:val="ListLabel 66"/>
    <w:uiPriority w:val="99"/>
    <w:qFormat w:val="on"/>
    <w:rPr>
      <w:sz w:val="20"/>
    </w:rPr>
  </w:style>
  <w:style w:type="character" w:customStyle="1" w:styleId="ListLabel67">
    <w:name w:val="ListLabel 67"/>
    <w:uiPriority w:val="99"/>
    <w:qFormat w:val="on"/>
    <w:rPr>
      <w:sz w:val="20"/>
    </w:rPr>
  </w:style>
  <w:style w:type="character" w:customStyle="1" w:styleId="ListLabel68">
    <w:name w:val="ListLabel 68"/>
    <w:uiPriority w:val="99"/>
    <w:qFormat w:val="on"/>
    <w:rPr>
      <w:sz w:val="20"/>
    </w:rPr>
  </w:style>
  <w:style w:type="character" w:customStyle="1" w:styleId="ListLabel69">
    <w:name w:val="ListLabel 69"/>
    <w:uiPriority w:val="99"/>
    <w:qFormat w:val="on"/>
    <w:rPr>
      <w:sz w:val="20"/>
    </w:rPr>
  </w:style>
  <w:style w:type="character" w:customStyle="1" w:styleId="ListLabel70">
    <w:name w:val="ListLabel 70"/>
    <w:uiPriority w:val="99"/>
    <w:qFormat w:val="on"/>
    <w:rPr>
      <w:sz w:val="20"/>
    </w:rPr>
  </w:style>
  <w:style w:type="character" w:customStyle="1" w:styleId="ListLabel71">
    <w:name w:val="ListLabel 71"/>
    <w:uiPriority w:val="99"/>
    <w:qFormat w:val="on"/>
    <w:rPr>
      <w:sz w:val="20"/>
    </w:rPr>
  </w:style>
  <w:style w:type="character" w:customStyle="1" w:styleId="ListLabel72">
    <w:name w:val="ListLabel 72"/>
    <w:uiPriority w:val="99"/>
    <w:qFormat w:val="on"/>
    <w:rPr>
      <w:sz w:val="20"/>
    </w:rPr>
  </w:style>
  <w:style w:type="character" w:customStyle="1" w:styleId="ListLabel73">
    <w:name w:val="ListLabel 73"/>
    <w:uiPriority w:val="99"/>
    <w:qFormat w:val="on"/>
    <w:rPr>
      <w:rFonts w:cs="Courier New"/>
    </w:rPr>
  </w:style>
  <w:style w:type="character" w:customStyle="1" w:styleId="ListLabel74">
    <w:name w:val="ListLabel 74"/>
    <w:uiPriority w:val="99"/>
    <w:qFormat w:val="on"/>
    <w:rPr>
      <w:rFonts w:cs="Courier New"/>
    </w:rPr>
  </w:style>
  <w:style w:type="character" w:customStyle="1" w:styleId="ListLabel75">
    <w:name w:val="ListLabel 75"/>
    <w:uiPriority w:val="99"/>
    <w:qFormat w:val="on"/>
    <w:rPr>
      <w:rFonts w:cs="Courier New"/>
    </w:rPr>
  </w:style>
  <w:style w:type="character" w:customStyle="1" w:styleId="ListLabel76">
    <w:name w:val="ListLabel 76"/>
    <w:uiPriority w:val="99"/>
    <w:qFormat w:val="on"/>
    <w:rPr>
      <w:rFonts w:cs="Courier New"/>
    </w:rPr>
  </w:style>
  <w:style w:type="character" w:customStyle="1" w:styleId="ListLabel77">
    <w:name w:val="ListLabel 77"/>
    <w:uiPriority w:val="99"/>
    <w:qFormat w:val="on"/>
    <w:rPr>
      <w:rFonts w:cs="Courier New"/>
    </w:rPr>
  </w:style>
  <w:style w:type="character" w:customStyle="1" w:styleId="ListLabel78">
    <w:name w:val="ListLabel 78"/>
    <w:uiPriority w:val="99"/>
    <w:qFormat w:val="on"/>
    <w:rPr>
      <w:rFonts w:cs="Courier New"/>
    </w:rPr>
  </w:style>
  <w:style w:type="character" w:customStyle="1" w:styleId="ListLabel79">
    <w:name w:val="ListLabel 79"/>
    <w:uiPriority w:val="99"/>
    <w:qFormat w:val="on"/>
    <w:rPr>
      <w:rFonts w:cs="Courier New"/>
    </w:rPr>
  </w:style>
  <w:style w:type="character" w:customStyle="1" w:styleId="ListLabel80">
    <w:name w:val="ListLabel 80"/>
    <w:uiPriority w:val="99"/>
    <w:qFormat w:val="on"/>
    <w:rPr>
      <w:rFonts w:cs="Courier New"/>
    </w:rPr>
  </w:style>
  <w:style w:type="character" w:customStyle="1" w:styleId="ListLabel81">
    <w:name w:val="ListLabel 81"/>
    <w:uiPriority w:val="99"/>
    <w:qFormat w:val="on"/>
    <w:rPr>
      <w:rFonts w:cs="Courier New"/>
    </w:rPr>
  </w:style>
  <w:style w:type="character" w:customStyle="1" w:styleId="ListLabel82">
    <w:name w:val="ListLabel 82"/>
    <w:uiPriority w:val="99"/>
    <w:qFormat w:val="on"/>
    <w:rPr>
      <w:rFonts w:cs="Courier New"/>
    </w:rPr>
  </w:style>
  <w:style w:type="character" w:customStyle="1" w:styleId="ListLabel83">
    <w:name w:val="ListLabel 83"/>
    <w:uiPriority w:val="99"/>
    <w:qFormat w:val="on"/>
    <w:rPr>
      <w:rFonts w:cs="Courier New"/>
    </w:rPr>
  </w:style>
  <w:style w:type="character" w:customStyle="1" w:styleId="ListLabel84">
    <w:name w:val="ListLabel 84"/>
    <w:uiPriority w:val="99"/>
    <w:qFormat w:val="on"/>
    <w:rPr>
      <w:rFonts w:cs="Courier New"/>
    </w:rPr>
  </w:style>
  <w:style w:type="character" w:customStyle="1" w:styleId="ListLabel85">
    <w:name w:val="ListLabel 85"/>
    <w:uiPriority w:val="99"/>
    <w:qFormat w:val="on"/>
    <w:rPr>
      <w:rFonts w:cs="Courier New"/>
    </w:rPr>
  </w:style>
  <w:style w:type="character" w:customStyle="1" w:styleId="ListLabel86">
    <w:name w:val="ListLabel 86"/>
    <w:uiPriority w:val="99"/>
    <w:qFormat w:val="on"/>
    <w:rPr>
      <w:rFonts w:cs="Courier New"/>
    </w:rPr>
  </w:style>
  <w:style w:type="character" w:customStyle="1" w:styleId="ListLabel87">
    <w:name w:val="ListLabel 87"/>
    <w:uiPriority w:val="99"/>
    <w:qFormat w:val="on"/>
    <w:rPr>
      <w:rFonts w:cs="Courier New"/>
    </w:rPr>
  </w:style>
  <w:style w:type="character" w:customStyle="1" w:styleId="ListLabel88">
    <w:name w:val="ListLabel 88"/>
    <w:uiPriority w:val="99"/>
    <w:qFormat w:val="on"/>
    <w:rPr>
      <w:sz w:val="22"/>
      <w:szCs w:val="24"/>
    </w:rPr>
  </w:style>
  <w:style w:type="character" w:customStyle="1" w:styleId="ListLabel89">
    <w:name w:val="ListLabel 89"/>
    <w:uiPriority w:val="99"/>
    <w:qFormat w:val="on"/>
    <w:rPr>
      <w:rFonts w:cs="Times New Roman" w:eastAsia="SimSun"/>
    </w:rPr>
  </w:style>
  <w:style w:type="character" w:customStyle="1" w:styleId="ListLabel90">
    <w:name w:val="ListLabel 90"/>
    <w:uiPriority w:val="99"/>
    <w:qFormat w:val="on"/>
    <w:rPr>
      <w:rFonts w:cs="Times New Roman" w:eastAsia="SimSun"/>
    </w:rPr>
  </w:style>
  <w:style w:type="character" w:customStyle="1" w:styleId="ListLabel91">
    <w:name w:val="ListLabel 91"/>
    <w:uiPriority w:val="99"/>
    <w:qFormat w:val="on"/>
    <w:rPr>
      <w:sz w:val="24"/>
      <w:szCs w:val="24"/>
    </w:rPr>
  </w:style>
  <w:style w:type="paragraph" w:styleId="Title">
    <w:name w:val="Title"/>
    <w:basedOn w:val="Normal"/>
    <w:next w:val="BodyText"/>
    <w:link w:val="TitreCar"/>
    <w:uiPriority w:val="99"/>
    <w:qFormat w:val="on"/>
    <w:pPr/>
    <w:rPr>
      <w:rFonts w:ascii="Comic Sans MS" w:hAnsi="Comic Sans MS"/>
      <w:b/>
      <w:sz w:val="28"/>
      <w:lang w:val="de-DE" w:eastAsia="fr-FR"/>
    </w:rPr>
  </w:style>
  <w:style w:type="paragraph" w:styleId="BodyText">
    <w:name w:val="Body Text"/>
    <w:basedOn w:val="Normal"/>
    <w:uiPriority w:val="99"/>
    <w:pPr>
      <w:jc w:val="both"/>
    </w:pPr>
    <w:rPr>
      <w:rFonts w:ascii="Arial" w:cs="Arial" w:hAnsi="Arial"/>
      <w:sz w:val="22"/>
    </w:rPr>
  </w:style>
  <w:style w:type="paragraph" w:styleId="List">
    <w:name w:val="List"/>
    <w:basedOn w:val="BodyText"/>
    <w:uiPriority w:val="99"/>
    <w:rPr>
      <w:rFonts w:cs="Mang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 w:val="on"/>
    <w:pPr/>
    <w:rPr>
      <w:rFonts w:cs="Mangal"/>
    </w:rPr>
  </w:style>
  <w:style w:type="paragraph" w:styleId="BodyTextIndent">
    <w:name w:val="Body Text Indent"/>
    <w:basedOn w:val="Normal"/>
    <w:uiPriority w:val="99"/>
    <w:pPr>
      <w:ind w:left="540"/>
      <w:jc w:val="both"/>
    </w:pPr>
    <w:rPr>
      <w:rFonts w:ascii="Arial" w:cs="Arial" w:hAnsi="Arial"/>
      <w:sz w:val="22"/>
    </w:rPr>
  </w:style>
  <w:style w:type="paragraph" w:customStyle="1" w:styleId="Corpsdetexte21">
    <w:name w:val="Corps de texte 21"/>
    <w:basedOn w:val="Normal"/>
    <w:uiPriority w:val="99"/>
    <w:qFormat w:val="on"/>
    <w:pPr>
      <w:jc w:val="both"/>
    </w:pPr>
    <w:rPr>
      <w:rFonts w:ascii="Arial" w:cs="Arial" w:hAnsi="Arial"/>
      <w:b/>
      <w:sz w:val="22"/>
    </w:rPr>
  </w:style>
  <w:style w:type="paragraph" w:styleId="Header">
    <w:name w:val="Header"/>
    <w:basedOn w:val="Normal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uiPriority w:val="99"/>
    <w:pPr>
      <w:spacing w:before="120"/>
    </w:pPr>
    <w:rPr>
      <w:b/>
      <w:i/>
      <w:sz w:val="24"/>
    </w:rPr>
  </w:style>
  <w:style w:type="paragraph" w:styleId="Toc2">
    <w:name w:val="Toc 2"/>
    <w:basedOn w:val="Normal"/>
    <w:next w:val="Normal"/>
    <w:uiPriority w:val="99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pPr>
      <w:ind w:left="400"/>
    </w:pPr>
  </w:style>
  <w:style w:type="paragraph" w:styleId="Toc4">
    <w:name w:val="Toc 4"/>
    <w:basedOn w:val="Normal"/>
    <w:next w:val="Normal"/>
    <w:uiPriority w:val="99"/>
    <w:pPr>
      <w:ind w:left="600"/>
    </w:pPr>
  </w:style>
  <w:style w:type="paragraph" w:styleId="Toc5">
    <w:name w:val="Toc 5"/>
    <w:basedOn w:val="Normal"/>
    <w:next w:val="Normal"/>
    <w:uiPriority w:val="99"/>
    <w:pPr>
      <w:ind w:left="800"/>
    </w:pPr>
  </w:style>
  <w:style w:type="paragraph" w:styleId="Toc6">
    <w:name w:val="Toc 6"/>
    <w:basedOn w:val="Normal"/>
    <w:next w:val="Normal"/>
    <w:uiPriority w:val="99"/>
    <w:pPr>
      <w:ind w:left="1000"/>
    </w:pPr>
  </w:style>
  <w:style w:type="paragraph" w:styleId="Toc7">
    <w:name w:val="Toc 7"/>
    <w:basedOn w:val="Normal"/>
    <w:next w:val="Normal"/>
    <w:uiPriority w:val="99"/>
    <w:pPr>
      <w:ind w:left="1200"/>
    </w:pPr>
  </w:style>
  <w:style w:type="paragraph" w:styleId="Toc8">
    <w:name w:val="Toc 8"/>
    <w:basedOn w:val="Normal"/>
    <w:next w:val="Normal"/>
    <w:uiPriority w:val="99"/>
    <w:pPr>
      <w:ind w:left="1400"/>
    </w:pPr>
  </w:style>
  <w:style w:type="paragraph" w:styleId="Toc9">
    <w:name w:val="Toc 9"/>
    <w:basedOn w:val="Normal"/>
    <w:next w:val="Normal"/>
    <w:uiPriority w:val="99"/>
    <w:pPr>
      <w:ind w:left="1600"/>
    </w:pPr>
  </w:style>
  <w:style w:type="paragraph" w:styleId="NoSpacing">
    <w:name w:val="No Spacing"/>
    <w:uiPriority w:val="98"/>
    <w:qFormat w:val="on"/>
    <w:pPr/>
    <w:rPr>
      <w:rFonts w:ascii="Calibri" w:cs="Calibri" w:hAnsi="Calibri"/>
      <w:sz w:val="22"/>
      <w:szCs w:val="22"/>
      <w:lang w:eastAsia="zh-CN"/>
    </w:rPr>
  </w:style>
  <w:style w:type="paragraph" w:styleId="BalloonText">
    <w:name w:val="Balloon Text"/>
    <w:basedOn w:val="Normal"/>
    <w:uiPriority w:val="99"/>
    <w:qFormat w:val="on"/>
    <w:rPr>
      <w:rFonts w:ascii="Tahoma" w:cs="Tahoma" w:hAnsi="Tahoma"/>
      <w:sz w:val="16"/>
      <w:szCs w:val="16"/>
    </w:rPr>
  </w:style>
  <w:style w:type="paragraph" w:styleId="Normal(Web)">
    <w:name w:val="Normal (Web)"/>
    <w:basedOn w:val="Normal"/>
    <w:uiPriority w:val="99"/>
    <w:qFormat w:val="on"/>
    <w:pPr>
      <w:spacing w:before="100" w:after="119"/>
    </w:pPr>
    <w:rPr>
      <w:sz w:val="24"/>
      <w:szCs w:val="24"/>
    </w:rPr>
  </w:style>
  <w:style w:type="paragraph" w:customStyle="1" w:styleId="Liste">
    <w:name w:val="Liste"/>
    <w:basedOn w:val="Normal"/>
    <w:uiPriority w:val="99"/>
    <w:qFormat w:val="on"/>
    <w:pPr>
      <w:spacing w:before="100" w:after="119"/>
    </w:pPr>
    <w:rPr>
      <w:sz w:val="24"/>
      <w:szCs w:val="24"/>
    </w:rPr>
  </w:style>
  <w:style w:type="paragraph" w:customStyle="1" w:styleId="Western">
    <w:name w:val="Western"/>
    <w:basedOn w:val="Normal"/>
    <w:uiPriority w:val="99"/>
    <w:qFormat w:val="on"/>
    <w:pPr>
      <w:spacing w:before="100"/>
    </w:pPr>
    <w:rPr>
      <w:b/>
      <w:bCs/>
      <w:sz w:val="24"/>
      <w:szCs w:val="24"/>
    </w:rPr>
  </w:style>
  <w:style w:type="paragraph" w:customStyle="1" w:styleId="Contenudecadre">
    <w:name w:val="Contenu de cadre"/>
    <w:basedOn w:val="Normal"/>
    <w:uiPriority w:val="99"/>
    <w:qFormat w:val="on"/>
  </w:style>
  <w:style w:type="paragraph" w:customStyle="1" w:styleId="Contenudetableau">
    <w:name w:val="Contenu de tableau"/>
    <w:basedOn w:val="Normal"/>
    <w:uiPriority w:val="99"/>
    <w:qFormat w:val="on"/>
    <w:pPr/>
  </w:style>
  <w:style w:type="paragraph" w:customStyle="1" w:styleId="Titredetableau">
    <w:name w:val="Titre de tableau"/>
    <w:basedOn w:val="Contenudetableau"/>
    <w:uiPriority w:val="99"/>
    <w:qFormat w:val="on"/>
    <w:pPr>
      <w:jc w:val="center"/>
    </w:pPr>
    <w:rPr>
      <w:b/>
      <w:bCs/>
    </w:rPr>
  </w:style>
  <w:style w:type="paragraph" w:customStyle="1" w:styleId="Standard">
    <w:name w:val="Standard"/>
    <w:uiPriority w:val="99"/>
    <w:qFormat w:val="on"/>
    <w:pPr>
      <w:tabs>
        <w:tab w:val="left" w:pos="708"/>
      </w:tabs>
      <w:spacing w:line="100" w:lineRule="atLeast"/>
    </w:pPr>
    <w:rPr>
      <w:sz w:val="24"/>
      <w:szCs w:val="24"/>
    </w:rPr>
  </w:style>
  <w:style w:type="paragraph" w:customStyle="1" w:styleId="Default">
    <w:name w:val="Default"/>
    <w:uiPriority w:val="99"/>
    <w:qFormat w:val="on"/>
    <w:rPr>
      <w:rFonts w:ascii="Arial" w:cs="Arial" w:hAnsi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èresdenotedebasdepage">
    <w:name w:val="Caractères de note de bas de page"/>
    <w:uiPriority w:val="99"/>
    <w:rPr>
      <w:vertAlign w:val="superscript"/>
    </w:rPr>
  </w:style>
  <w:style w:type="character" w:styleId="Footnotereference">
    <w:name w:val="Footnote reference"/>
    <w:uiPriority w:val="99"/>
    <w:rPr>
      <w:vertAlign w:val="superscript"/>
    </w:rPr>
  </w:style>
  <w:style w:type="paragraph" w:customStyle="1" w:styleId="Titre1">
    <w:name w:val="Titre1"/>
    <w:uiPriority w:val="99"/>
    <w:pPr>
      <w:spacing w:after="120" w:line="100" w:lineRule="atLeast"/>
      <w:contextualSpacing w:val="on"/>
      <w:jc w:val="center"/>
    </w:pPr>
    <w:rPr>
      <w:color w:val="17365d"/>
      <w:spacing w:val="5"/>
      <w:sz w:val="40"/>
      <w:szCs w:val="40"/>
      <w:lang w:val="fr-FR" w:bidi="en-US"/>
    </w:rPr>
  </w:style>
  <w:style w:type="paragraph" w:customStyle="1" w:styleId="Titre3">
    <w:name w:val="Titre3"/>
    <w:basedOn w:val="Heading1"/>
    <w:uiPriority w:val="99"/>
    <w:pPr>
      <w:keepLines w:val="on"/>
      <w:spacing w:line="276" w:lineRule="auto"/>
    </w:pPr>
    <w:rPr>
      <w:rFonts w:ascii="Cambria" w:cs="Times New Roman" w:hAnsi="Cambria"/>
      <w:bCs/>
      <w:color w:val="365f91"/>
      <w:sz w:val="28"/>
      <w:szCs w:val="28"/>
      <w:lang w:bidi="en-US"/>
    </w:rPr>
  </w:style>
  <w:style w:type="paragraph" w:styleId="Footnotetext">
    <w:name w:val="Footnote text"/>
    <w:basedOn w:val="Normal"/>
    <w:link w:val="NotedebasdepageCar"/>
    <w:uiPriority w:val="99"/>
    <w:pPr>
      <w:spacing w:line="100" w:lineRule="atLeast"/>
    </w:pPr>
    <w:rPr>
      <w:rFonts w:ascii="Calibri" w:eastAsia="Calibri" w:hAnsi="Calibri"/>
      <w:lang w:bidi="en-US"/>
    </w:rPr>
  </w:style>
  <w:style w:type="character" w:customStyle="1" w:styleId="NotedebasdepageCar">
    <w:name w:val="Note de bas de page Car"/>
    <w:basedOn w:val="DefaultParagraphFont"/>
    <w:link w:val="Footnotetext"/>
    <w:uiPriority w:val="99"/>
    <w:rPr>
      <w:rFonts w:ascii="Calibri" w:eastAsia="Calibri" w:hAnsi="Calibri"/>
      <w:lang w:bidi="en-US" w:eastAsia="zh-CN"/>
    </w:rPr>
  </w:style>
  <w:style w:type="paragraph" w:customStyle="1" w:styleId="03_TitreILDP">
    <w:name w:val="03_TitreILDP"/>
    <w:basedOn w:val="Heading2"/>
    <w:uiPriority w:val="99"/>
    <w:qFormat w:val="on"/>
    <w:pPr>
      <w:keepNext w:val="off"/>
      <w:numPr>
        <w:ilvl w:val="0"/>
        <w:numId w:val="5"/>
      </w:numPr>
      <w:spacing w:before="360" w:after="120"/>
    </w:pPr>
    <w:rPr>
      <w:rFonts w:ascii="Tahoma" w:cs="Arial Unicode MS" w:hAnsi="Tahoma"/>
      <w:b/>
      <w:bCs/>
      <w:sz w:val="28"/>
      <w:szCs w:val="28"/>
      <w:lang w:val="fr-FR" w:eastAsia="fr-FR"/>
    </w:rPr>
  </w:style>
  <w:style w:type="paragraph" w:customStyle="1" w:styleId="05_RefDocLDP">
    <w:name w:val="05_RefDocLDP"/>
    <w:basedOn w:val="Normal"/>
    <w:uiPriority w:val="99"/>
    <w:qFormat w:val="on"/>
    <w:pPr>
      <w:spacing w:before="120" w:after="120"/>
    </w:pPr>
    <w:rPr>
      <w:rFonts w:ascii="Arial" w:cs="Arial" w:hAnsi="Arial"/>
      <w:b/>
      <w:bCs/>
      <w:lang w:eastAsia="fr-FR"/>
    </w:rPr>
  </w:style>
  <w:style w:type="character" w:customStyle="1" w:styleId="05RéponseCar">
    <w:name w:val="05 Réponse Car"/>
    <w:link w:val="05Réponse"/>
    <w:uiPriority w:val="99"/>
    <w:rPr>
      <w:sz w:val="22"/>
      <w:szCs w:val="22"/>
    </w:rPr>
  </w:style>
  <w:style w:type="paragraph" w:customStyle="1" w:styleId="05Réponse">
    <w:name w:val="05 Réponse"/>
    <w:basedOn w:val="Normal"/>
    <w:link w:val="05RéponseCar"/>
    <w:uiPriority w:val="99"/>
    <w:pPr>
      <w:jc w:val="both"/>
    </w:pPr>
    <w:rPr>
      <w:sz w:val="22"/>
      <w:szCs w:val="22"/>
      <w:lang w:eastAsia="fr-FR"/>
    </w:rPr>
  </w:style>
  <w:style w:type="paragraph" w:customStyle="1" w:styleId="06titrepartie">
    <w:name w:val="06 titre partie"/>
    <w:basedOn w:val="Heading2"/>
    <w:uiPriority w:val="99"/>
    <w:qFormat w:val="on"/>
    <w:pPr>
      <w:keepNext w:val="off"/>
      <w:spacing w:before="320" w:after="120"/>
    </w:pPr>
    <w:rPr>
      <w:rFonts w:ascii="Tahoma" w:cs="Times New Roman" w:hAnsi="Tahoma"/>
      <w:b/>
      <w:bCs/>
      <w:sz w:val="28"/>
      <w:szCs w:val="24"/>
      <w:lang w:val="fr-FR" w:eastAsia="fr-FR"/>
    </w:rPr>
  </w:style>
  <w:style w:type="paragraph" w:customStyle="1" w:styleId="05_Questions">
    <w:name w:val="05_Questions"/>
    <w:next w:val="Normal"/>
    <w:uiPriority w:val="99"/>
    <w:qFormat w:val="on"/>
    <w:pPr>
      <w:numPr>
        <w:ilvl w:val="0"/>
        <w:numId w:val="2"/>
      </w:numPr>
      <w:tabs>
        <w:tab w:val="left" w:pos="142"/>
      </w:tabs>
      <w:spacing w:before="40"/>
    </w:pPr>
    <w:rPr>
      <w:b/>
      <w:bCs/>
      <w:sz w:val="22"/>
    </w:rPr>
  </w:style>
  <w:style w:type="paragraph" w:customStyle="1" w:styleId="12_pourallerplusloin">
    <w:name w:val="12_pour aller plus loin"/>
    <w:basedOn w:val="05Réponse"/>
    <w:uiPriority w:val="99"/>
    <w:qFormat w:val="on"/>
    <w:rPr>
      <w:rFonts w:ascii="Arial" w:cs="Arial" w:hAnsi="Arial"/>
      <w:b/>
      <w:sz w:val="20"/>
    </w:rPr>
  </w:style>
  <w:style w:type="paragraph" w:customStyle="1" w:styleId="Textecourant">
    <w:name w:val="Texte courant"/>
    <w:basedOn w:val="BodyText"/>
    <w:link w:val="TextecourantCar"/>
    <w:uiPriority w:val="99"/>
    <w:qFormat w:val="on"/>
    <w:pPr/>
    <w:rPr>
      <w:rFonts w:ascii="Times New Roman" w:cs="Times New Roman" w:hAnsi="Times New Roman"/>
      <w:sz w:val="24"/>
      <w:szCs w:val="24"/>
      <w:lang w:eastAsia="fr-FR"/>
    </w:rPr>
  </w:style>
  <w:style w:type="paragraph" w:customStyle="1" w:styleId="Document">
    <w:name w:val="Document"/>
    <w:link w:val="DocumentCar"/>
    <w:uiPriority w:val="99"/>
    <w:qFormat w:val="on"/>
    <w:pPr>
      <w:keepNext w:val="on"/>
      <w:spacing w:before="160"/>
      <w:contextualSpacing w:val="on"/>
    </w:pPr>
    <w:rPr>
      <w:rFonts w:ascii="Arial" w:hAnsi="Arial"/>
      <w:b/>
      <w:bCs/>
      <w:sz w:val="22"/>
    </w:rPr>
  </w:style>
  <w:style w:type="paragraph" w:customStyle="1" w:styleId="Style_Questions">
    <w:name w:val="Style_Questions"/>
    <w:next w:val="Textecourant"/>
    <w:uiPriority w:val="99"/>
    <w:qFormat w:val="on"/>
    <w:pPr>
      <w:keepNext w:val="on"/>
      <w:numPr>
        <w:ilvl w:val="0"/>
        <w:numId w:val="4"/>
      </w:numPr>
      <w:spacing w:before="120" w:after="40"/>
      <w:jc w:val="both"/>
    </w:pPr>
    <w:rPr>
      <w:rFonts w:ascii="Times New Roman Gras" w:hAnsi="Times New Roman Gras"/>
      <w:b/>
      <w:sz w:val="24"/>
      <w:szCs w:val="24"/>
    </w:rPr>
  </w:style>
  <w:style w:type="paragraph" w:customStyle="1" w:styleId="Titrepartie">
    <w:name w:val="Titrepartie"/>
    <w:basedOn w:val="Heading3"/>
    <w:uiPriority w:val="99"/>
    <w:pPr>
      <w:spacing w:before="360" w:after="160"/>
      <w:ind w:left="0"/>
      <w:jc w:val="left"/>
    </w:pPr>
    <w:rPr>
      <w:rFonts w:ascii="Times New Roman" w:cs="Times New Roman" w:hAnsi="Times New Roman"/>
      <w:bCs/>
      <w:sz w:val="32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Catgramdefinition">
    <w:name w:val="Catgramdefinition"/>
    <w:basedOn w:val="Normal"/>
    <w:uiPriority w:val="99"/>
    <w:pPr>
      <w:spacing w:before="100" w:after="100"/>
    </w:pPr>
    <w:rPr>
      <w:sz w:val="24"/>
      <w:szCs w:val="24"/>
      <w:lang w:eastAsia="fr-FR"/>
    </w:rPr>
  </w:style>
  <w:style w:type="paragraph" w:customStyle="1" w:styleId="Divisiondefinition">
    <w:name w:val="Divisiondefinition"/>
    <w:basedOn w:val="Normal"/>
    <w:uiPriority w:val="99"/>
    <w:pPr>
      <w:spacing w:before="100" w:after="100"/>
    </w:pPr>
    <w:rPr>
      <w:sz w:val="24"/>
      <w:szCs w:val="24"/>
      <w:lang w:eastAsia="fr-FR"/>
    </w:rPr>
  </w:style>
  <w:style w:type="character" w:customStyle="1" w:styleId="Numdef">
    <w:name w:val="Numdef"/>
    <w:basedOn w:val="DefaultParagraphFont"/>
    <w:uiPriority w:val="99"/>
  </w:style>
  <w:style w:type="character" w:customStyle="1" w:styleId="Exempledefinition">
    <w:name w:val="Exempledefinition"/>
    <w:basedOn w:val="DefaultParagraphFont"/>
    <w:uiPriority w:val="99"/>
  </w:style>
  <w:style w:type="paragraph" w:customStyle="1" w:styleId="Libellesynonyme">
    <w:name w:val="Libellesynonyme"/>
    <w:basedOn w:val="Normal"/>
    <w:uiPriority w:val="99"/>
    <w:pPr>
      <w:spacing w:before="100" w:after="100"/>
    </w:pPr>
    <w:rPr>
      <w:sz w:val="24"/>
      <w:szCs w:val="24"/>
      <w:lang w:eastAsia="fr-FR"/>
    </w:rPr>
  </w:style>
  <w:style w:type="paragraph" w:customStyle="1" w:styleId="Synonymes">
    <w:name w:val="Synonymes"/>
    <w:basedOn w:val="Normal"/>
    <w:uiPriority w:val="99"/>
    <w:pPr>
      <w:spacing w:before="100" w:after="100"/>
    </w:pPr>
    <w:rPr>
      <w:sz w:val="24"/>
      <w:szCs w:val="24"/>
      <w:lang w:eastAsia="fr-FR"/>
    </w:rPr>
  </w:style>
  <w:style w:type="character" w:customStyle="1" w:styleId="Renvois">
    <w:name w:val="Renvois"/>
    <w:basedOn w:val="DefaultParagraphFont"/>
    <w:uiPriority w:val="99"/>
  </w:style>
  <w:style w:type="character" w:customStyle="1" w:styleId="D_dfn">
    <w:name w:val="D_dfn"/>
    <w:basedOn w:val="DefaultParagraphFont"/>
    <w:uiPriority w:val="99"/>
  </w:style>
  <w:style w:type="character" w:customStyle="1" w:styleId="D_rvd">
    <w:name w:val="D_rvd"/>
    <w:basedOn w:val="DefaultParagraphFont"/>
    <w:uiPriority w:val="99"/>
  </w:style>
  <w:style w:type="character" w:customStyle="1" w:styleId="D_rvh">
    <w:name w:val="D_rvh"/>
    <w:basedOn w:val="DefaultParagraphFont"/>
    <w:uiPriority w:val="99"/>
  </w:style>
  <w:style w:type="character" w:customStyle="1" w:styleId="D_xpl">
    <w:name w:val="D_xpl"/>
    <w:basedOn w:val="DefaultParagraphFont"/>
    <w:uiPriority w:val="99"/>
  </w:style>
  <w:style w:type="character" w:customStyle="1" w:styleId="D_gls">
    <w:name w:val="D_gls"/>
    <w:basedOn w:val="DefaultParagraphFont"/>
    <w:uiPriority w:val="99"/>
  </w:style>
  <w:style w:type="character" w:customStyle="1" w:styleId="D_mta">
    <w:name w:val="D_mta"/>
    <w:basedOn w:val="DefaultParagraphFont"/>
    <w:uiPriority w:val="99"/>
  </w:style>
  <w:style w:type="character" w:customStyle="1" w:styleId="D_dvt">
    <w:name w:val="D_dvt"/>
    <w:basedOn w:val="DefaultParagraphFont"/>
    <w:uiPriority w:val="99"/>
  </w:style>
  <w:style w:type="character" w:customStyle="1" w:styleId="D_lca">
    <w:name w:val="D_lca"/>
    <w:basedOn w:val="DefaultParagraphFont"/>
    <w:uiPriority w:val="99"/>
  </w:style>
  <w:style w:type="paragraph" w:customStyle="1" w:styleId="Titresouspartie">
    <w:name w:val="Titresouspartie"/>
    <w:basedOn w:val="Heading3"/>
    <w:uiPriority w:val="99"/>
    <w:qFormat w:val="on"/>
    <w:pPr>
      <w:spacing w:before="240" w:after="160"/>
      <w:ind w:left="0"/>
      <w:jc w:val="left"/>
    </w:pPr>
    <w:rPr>
      <w:rFonts w:ascii="Times New Roman" w:cs="Times New Roman" w:hAnsi="Times New Roman"/>
      <w:sz w:val="28"/>
      <w:szCs w:val="24"/>
    </w:rPr>
  </w:style>
  <w:style w:type="paragraph" w:customStyle="1" w:styleId="09_TexteSynthèse">
    <w:name w:val="09_Texte Synthèse"/>
    <w:next w:val="Heading2"/>
    <w:uiPriority w:val="99"/>
    <w:pPr>
      <w:keepLines w:val="on"/>
      <w:spacing w:after="113" w:line="240" w:lineRule="exact"/>
      <w:jc w:val="both"/>
    </w:pPr>
    <w:rPr>
      <w:rFonts w:ascii="Plantin" w:hAnsi="Plantin"/>
      <w:sz w:val="21"/>
    </w:rPr>
  </w:style>
  <w:style w:type="paragraph" w:customStyle="1" w:styleId="Réponse">
    <w:name w:val="Réponse"/>
    <w:basedOn w:val="Normal"/>
    <w:uiPriority w:val="99"/>
    <w:pPr>
      <w:jc w:val="both"/>
    </w:pPr>
    <w:rPr>
      <w:sz w:val="22"/>
      <w:szCs w:val="24"/>
      <w:lang w:eastAsia="fr-FR"/>
    </w:rPr>
  </w:style>
  <w:style w:type="paragraph" w:customStyle="1" w:styleId="Exemple">
    <w:name w:val="Exemple"/>
    <w:basedOn w:val="Normal"/>
    <w:uiPriority w:val="99"/>
    <w:pPr>
      <w:spacing w:before="100" w:after="100"/>
    </w:pPr>
    <w:rPr>
      <w:sz w:val="24"/>
      <w:szCs w:val="24"/>
      <w:lang w:eastAsia="fr-FR"/>
    </w:rPr>
  </w:style>
  <w:style w:type="table" w:customStyle="1" w:styleId="TableNormal">
    <w:name w:val="Table Normal"/>
    <w:uiPriority w:val="2"/>
    <w:semiHidden w:val="on"/>
    <w:unhideWhenUsed w:val="on"/>
    <w:qFormat w:val="on"/>
    <w:pPr>
      <w:widowControl w:val="off"/>
    </w:pPr>
    <w:rPr>
      <w:rFonts w:asciiTheme="minorHAnsi" w:cstheme="minorBidi" w:eastAsiaTheme="minorHAnsi" w:hAnsi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 w:val="on"/>
    <w:pPr>
      <w:widowControl w:val="off"/>
      <w:ind w:left="107"/>
    </w:pPr>
    <w:rPr>
      <w:sz w:val="22"/>
      <w:szCs w:val="22"/>
      <w:lang w:eastAsia="en-US"/>
    </w:rPr>
  </w:style>
  <w:style w:type="paragraph" w:customStyle="1" w:styleId="StyleTextecourant">
    <w:name w:val="Style Texte courant"/>
    <w:basedOn w:val="Normal"/>
    <w:link w:val="StyleTextecourantCar"/>
    <w:uiPriority w:val="99"/>
    <w:pPr>
      <w:spacing w:after="60"/>
      <w:jc w:val="both"/>
    </w:pPr>
    <w:rPr>
      <w:rFonts w:cs="Arial"/>
      <w:bCs/>
      <w:sz w:val="24"/>
      <w:szCs w:val="24"/>
      <w:lang w:eastAsia="fr-FR"/>
    </w:rPr>
  </w:style>
  <w:style w:type="character" w:customStyle="1" w:styleId="StyleTextecourantCar">
    <w:name w:val="Style Texte courant Car"/>
    <w:basedOn w:val="DefaultParagraphFont"/>
    <w:link w:val="StyleTextecourant"/>
    <w:uiPriority w:val="99"/>
    <w:rPr>
      <w:rFonts w:cs="Arial"/>
      <w:bCs/>
      <w:sz w:val="24"/>
      <w:szCs w:val="24"/>
    </w:rPr>
  </w:style>
  <w:style w:type="character" w:customStyle="1" w:styleId="Postbody">
    <w:name w:val="Postbody"/>
    <w:basedOn w:val="DefaultParagraphFont"/>
    <w:uiPriority w:val="99"/>
  </w:style>
  <w:style w:type="paragraph" w:customStyle="1" w:styleId="StyleTitreA">
    <w:name w:val="Style Titre A"/>
    <w:basedOn w:val="Normal"/>
    <w:uiPriority w:val="99"/>
    <w:pPr>
      <w:spacing w:before="240" w:after="120"/>
      <w:ind w:left="851"/>
    </w:pPr>
    <w:rPr>
      <w:rFonts w:ascii="Arial" w:cs="Arial" w:hAnsi="Arial"/>
      <w:b/>
      <w:bCs/>
      <w:sz w:val="24"/>
      <w:szCs w:val="24"/>
      <w:lang w:eastAsia="fr-FR"/>
    </w:rPr>
  </w:style>
  <w:style w:type="paragraph" w:customStyle="1" w:styleId="StyleTitreI">
    <w:name w:val="Style Titre I"/>
    <w:basedOn w:val="Normal"/>
    <w:uiPriority w:val="99"/>
    <w:pPr>
      <w:spacing w:before="400" w:after="200"/>
    </w:pPr>
    <w:rPr>
      <w:rFonts w:ascii="Arial" w:hAnsi="Arial"/>
      <w:b/>
      <w:bCs/>
      <w:sz w:val="30"/>
      <w:szCs w:val="24"/>
      <w:lang w:eastAsia="fr-FR"/>
    </w:rPr>
  </w:style>
  <w:style w:type="paragraph" w:customStyle="1" w:styleId="StyleTitreI.I">
    <w:name w:val="Style Titre I.I"/>
    <w:basedOn w:val="Normal"/>
    <w:uiPriority w:val="99"/>
    <w:pPr>
      <w:spacing w:before="240" w:after="200"/>
    </w:pPr>
    <w:rPr>
      <w:rFonts w:ascii="Arial" w:cs="Arial" w:eastAsiaTheme="minorHAnsi" w:hAnsi="Arial"/>
      <w:b/>
      <w:bCs/>
      <w:sz w:val="26"/>
      <w:szCs w:val="24"/>
      <w:lang w:eastAsia="en-US"/>
    </w:rPr>
  </w:style>
  <w:style w:type="paragraph" w:customStyle="1" w:styleId="Has-nv-light-bg-background-color">
    <w:name w:val="Has-nv-light-bg-background-color"/>
    <w:basedOn w:val="Normal"/>
    <w:uiPriority w:val="99"/>
    <w:pPr>
      <w:spacing w:before="100" w:after="100"/>
    </w:pPr>
    <w:rPr>
      <w:sz w:val="24"/>
      <w:szCs w:val="24"/>
      <w:lang w:eastAsia="fr-FR"/>
    </w:rPr>
  </w:style>
  <w:style w:type="character" w:customStyle="1" w:styleId="DocumentCar">
    <w:name w:val="Document Car"/>
    <w:link w:val="Document"/>
    <w:uiPriority w:val="99"/>
    <w:rPr>
      <w:rFonts w:ascii="Arial" w:hAnsi="Arial"/>
      <w:b/>
      <w:bCs/>
      <w:sz w:val="22"/>
    </w:rPr>
  </w:style>
  <w:style w:type="character" w:customStyle="1" w:styleId="TextecourantCar">
    <w:name w:val="Texte courant Car"/>
    <w:link w:val="Textecourant"/>
    <w:uiPriority w:val="99"/>
    <w:rPr>
      <w:sz w:val="24"/>
      <w:szCs w:val="24"/>
    </w:rPr>
  </w:style>
  <w:style w:type="character" w:customStyle="1" w:styleId="6-textecourantCar">
    <w:name w:val="6-texte courant Car"/>
    <w:link w:val="6-textecourant"/>
    <w:uiPriority w:val="99"/>
    <w:rPr>
      <w:rFonts w:ascii="Arial" w:cs="Arial" w:hAnsi="Arial"/>
      <w:szCs w:val="24"/>
      <w:lang w:bidi="en-US"/>
    </w:rPr>
  </w:style>
  <w:style w:type="paragraph" w:customStyle="1" w:styleId="6-textecourant">
    <w:name w:val="6-texte courant"/>
    <w:basedOn w:val="Normal"/>
    <w:link w:val="6-textecourantCar"/>
    <w:uiPriority w:val="99"/>
    <w:pPr>
      <w:spacing w:before="60"/>
      <w:jc w:val="both"/>
    </w:pPr>
    <w:rPr>
      <w:rFonts w:ascii="Arial" w:cs="Arial" w:hAnsi="Arial"/>
      <w:szCs w:val="24"/>
      <w:lang w:bidi="en-US" w:eastAsia="fr-FR"/>
    </w:rPr>
  </w:style>
  <w:style w:type="paragraph" w:customStyle="1" w:styleId="Titre2">
    <w:name w:val="Titre2"/>
    <w:uiPriority w:val="99"/>
    <w:pPr>
      <w:spacing w:line="100" w:lineRule="atLeast"/>
      <w:contextualSpacing w:val="on"/>
    </w:pPr>
    <w:rPr>
      <w:rFonts w:ascii="Cambria" w:cs="Times New Roman" w:hAnsi="Cambria"/>
      <w:color w:val="17365d"/>
      <w:spacing w:val="5"/>
      <w:sz w:val="36"/>
      <w:szCs w:val="36"/>
      <w:lang w:val="fr-FR" w:bidi="en-US"/>
    </w:rPr>
  </w:style>
  <w:style w:type="paragraph" w:customStyle="1" w:styleId="Textecourant14">
    <w:name w:val="Texte courant14"/>
    <w:basedOn w:val="BodyText"/>
    <w:uiPriority w:val="99"/>
    <w:qFormat w:val="on"/>
    <w:pPr/>
    <w:rPr>
      <w:rFonts w:ascii="Times New Roman" w:cs="Times New Roman" w:hAnsi="Times New Roman"/>
      <w:sz w:val="24"/>
      <w:szCs w:val="24"/>
      <w:lang w:eastAsia="fr-FR"/>
    </w:rPr>
  </w:style>
  <w:style w:type="paragraph" w:customStyle="1" w:styleId="Titrepartie14">
    <w:name w:val="Titrepartie14"/>
    <w:basedOn w:val="Heading3"/>
    <w:uiPriority w:val="99"/>
    <w:pPr>
      <w:spacing w:before="640" w:after="120"/>
      <w:ind w:left="0"/>
      <w:jc w:val="left"/>
    </w:pPr>
    <w:rPr>
      <w:rFonts w:ascii="Times New Roman" w:cs="Times New Roman" w:hAnsi="Times New Roman"/>
      <w:sz w:val="32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1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0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7882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0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9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1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36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9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53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5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3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26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22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20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01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221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032">
              <w:marLeft w:val="-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5396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9045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8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3" Type="http://schemas.openxmlformats.org/officeDocument/2006/relationships/styles" Target="styles.xml"/><Relationship Id="rId30" Type="http://schemas.openxmlformats.org/officeDocument/2006/relationships/image" Target="media/image6.png"/><Relationship Id="rId31" Type="http://schemas.openxmlformats.org/officeDocument/2006/relationships/image" Target="media/image8.png"/><Relationship Id="rId32" Type="http://schemas.openxmlformats.org/officeDocument/2006/relationships/image" Target="media/image9.png"/><Relationship Id="rId33" Type="http://schemas.openxmlformats.org/officeDocument/2006/relationships/image" Target="media/image10.jpeg"/><Relationship Id="rId34" Type="http://schemas.openxmlformats.org/officeDocument/2006/relationships/footer" Target="foot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2.png"/><Relationship Id="rId9" Type="http://schemas.openxmlformats.org/officeDocument/2006/relationships/image" Target="media/image3.sv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20" Type="http://schemas.openxmlformats.org/officeDocument/2006/relationships/image" Target="media/image13.png"/><Relationship Id="rId21" Type="http://schemas.openxmlformats.org/officeDocument/2006/relationships/image" Target="media/image6.jpeg"/><Relationship Id="rId22" Type="http://schemas.openxmlformats.org/officeDocument/2006/relationships/diagramData" Target="diagrams/data1.xml"/><Relationship Id="rId23" Type="http://schemas.openxmlformats.org/officeDocument/2006/relationships/diagramLayout" Target="diagrams/layout1.xml"/><Relationship Id="rId24" Type="http://schemas.openxmlformats.org/officeDocument/2006/relationships/diagramQuickStyle" Target="diagrams/quickStyle1.xml"/><Relationship Id="rId25" Type="http://schemas.openxmlformats.org/officeDocument/2006/relationships/diagramColors" Target="diagrams/colors1.xml"/><Relationship Id="rId26" Type="http://schemas.microsoft.com/office/2007/relationships/diagramDrawing" Target="diagrams/drawing1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mailto:isabelle.delille@univ-lille.fr" TargetMode="External"/><Relationship Id="rId3" Type="http://schemas.openxmlformats.org/officeDocument/2006/relationships/hyperlink" Target="mailto:isabelle.delille@univ-lille.fr" TargetMode="External"/><Relationship Id="rId4" Type="http://schemas.openxmlformats.org/officeDocument/2006/relationships/image" Target="media/image11.png"/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5EE45-6EA4-4087-AF30-1C15C9B38CF1}" type="doc">
      <dgm:prSet loTypeId="urn:microsoft.com/office/officeart/2005/8/layout/matrix2" loCatId="matrix" qsTypeId="urn:microsoft.com/office/officeart/2005/8/quickstyle/3d3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8B0D9454-7BDA-4B75-8421-3A93FE3D4B08}">
      <dgm:prSet phldrT="[Text]"/>
      <dgm:spPr>
        <a:solidFill>
          <a:schemeClr val="tx2"/>
        </a:solidFill>
      </dgm:spPr>
      <dgm:t>
        <a:bodyPr/>
        <a:lstStyle/>
        <a:p>
          <a:pPr algn="ctr"/>
          <a:r>
            <a:rPr lang="en-US" b="1">
              <a:ln/>
            </a:rPr>
            <a:t>Forces</a:t>
          </a:r>
        </a:p>
      </dgm:t>
    </dgm:pt>
    <dgm:pt modelId="{E70DC346-8CC5-418C-AE96-46B00F3584EF}" type="parTrans" cxnId="{C6E7BAE2-2A3F-454A-A281-38314D60A3A9}">
      <dgm:prSet/>
      <dgm:spPr/>
      <dgm:t>
        <a:bodyPr/>
        <a:lstStyle/>
        <a:p>
          <a:endParaRPr lang="en-US"/>
        </a:p>
      </dgm:t>
    </dgm:pt>
    <dgm:pt modelId="{AF174240-B108-476D-BBB8-D694E71D38C3}" type="sibTrans" cxnId="{C6E7BAE2-2A3F-454A-A281-38314D60A3A9}">
      <dgm:prSet/>
      <dgm:spPr/>
      <dgm:t>
        <a:bodyPr/>
        <a:lstStyle/>
        <a:p>
          <a:endParaRPr lang="en-US"/>
        </a:p>
      </dgm:t>
    </dgm:pt>
    <dgm:pt modelId="{F1D80D88-B5E0-4743-9CED-44A8A9251B6C}">
      <dgm:prSet phldrT="[Text]"/>
      <dgm:spPr>
        <a:solidFill>
          <a:srgbClr val="FF0000"/>
        </a:solidFill>
      </dgm:spPr>
      <dgm:t>
        <a:bodyPr/>
        <a:lstStyle/>
        <a:p>
          <a:pPr algn="ctr"/>
          <a:r>
            <a:rPr lang="en-US" b="1">
              <a:ln/>
            </a:rPr>
            <a:t>Faiblesses</a:t>
          </a:r>
        </a:p>
      </dgm:t>
    </dgm:pt>
    <dgm:pt modelId="{8EC87A67-58AE-4E51-87EB-4475CB55A161}" type="parTrans" cxnId="{884C7705-2C65-40AC-9EF2-69A69EEF660A}">
      <dgm:prSet/>
      <dgm:spPr/>
      <dgm:t>
        <a:bodyPr/>
        <a:lstStyle/>
        <a:p>
          <a:endParaRPr lang="en-US"/>
        </a:p>
      </dgm:t>
    </dgm:pt>
    <dgm:pt modelId="{348DF74A-E2A1-411D-A0E8-6B8EA993FF07}" type="sibTrans" cxnId="{884C7705-2C65-40AC-9EF2-69A69EEF660A}">
      <dgm:prSet/>
      <dgm:spPr/>
      <dgm:t>
        <a:bodyPr/>
        <a:lstStyle/>
        <a:p>
          <a:endParaRPr lang="en-US"/>
        </a:p>
      </dgm:t>
    </dgm:pt>
    <dgm:pt modelId="{D812677B-8051-47DF-AA2E-764AE8D7793C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US" b="1">
              <a:ln/>
            </a:rPr>
            <a:t>Opportunités </a:t>
          </a:r>
        </a:p>
      </dgm:t>
    </dgm:pt>
    <dgm:pt modelId="{EE0A2CAC-2131-447C-A0DE-BA5165B12FA2}" type="parTrans" cxnId="{4FAA3A9E-72BB-4FFA-A9F8-876A4FF67F18}">
      <dgm:prSet/>
      <dgm:spPr/>
      <dgm:t>
        <a:bodyPr/>
        <a:lstStyle/>
        <a:p>
          <a:endParaRPr lang="en-US"/>
        </a:p>
      </dgm:t>
    </dgm:pt>
    <dgm:pt modelId="{82C951FA-C88B-491B-A1A9-D7BE93490F3B}" type="sibTrans" cxnId="{4FAA3A9E-72BB-4FFA-A9F8-876A4FF67F18}">
      <dgm:prSet/>
      <dgm:spPr/>
      <dgm:t>
        <a:bodyPr/>
        <a:lstStyle/>
        <a:p>
          <a:endParaRPr lang="en-US"/>
        </a:p>
      </dgm:t>
    </dgm:pt>
    <dgm:pt modelId="{41F97285-C9A1-4402-92C5-BDA3DAD22215}">
      <dgm:prSet phldrT="[Text]"/>
      <dgm:spPr>
        <a:solidFill>
          <a:srgbClr val="FFC000"/>
        </a:solidFill>
      </dgm:spPr>
      <dgm:t>
        <a:bodyPr/>
        <a:lstStyle/>
        <a:p>
          <a:pPr algn="ctr"/>
          <a:r>
            <a:rPr lang="en-US" b="1">
              <a:ln/>
            </a:rPr>
            <a:t>Menaces</a:t>
          </a:r>
        </a:p>
      </dgm:t>
    </dgm:pt>
    <dgm:pt modelId="{CE5D8359-6E11-4A0A-8B03-E20A1A4636E7}" type="parTrans" cxnId="{8DA3CA18-45BC-400F-B135-4201D8F86999}">
      <dgm:prSet/>
      <dgm:spPr/>
      <dgm:t>
        <a:bodyPr/>
        <a:lstStyle/>
        <a:p>
          <a:endParaRPr lang="en-US"/>
        </a:p>
      </dgm:t>
    </dgm:pt>
    <dgm:pt modelId="{BFE634F4-2F41-4803-97E0-F85818886258}" type="sibTrans" cxnId="{8DA3CA18-45BC-400F-B135-4201D8F86999}">
      <dgm:prSet/>
      <dgm:spPr/>
      <dgm:t>
        <a:bodyPr/>
        <a:lstStyle/>
        <a:p>
          <a:endParaRPr lang="en-US"/>
        </a:p>
      </dgm:t>
    </dgm:pt>
    <dgm:pt modelId="{54069AB9-870D-4D47-902D-7AE1817E2C58}">
      <dgm:prSet phldrT="[Text]"/>
      <dgm:spPr>
        <a:solidFill>
          <a:srgbClr val="FF0000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2522DC03-9556-4028-AD88-EB58ABBBD38F}" type="parTrans" cxnId="{1D541936-4EE9-4265-9344-909477A94067}">
      <dgm:prSet/>
      <dgm:spPr/>
      <dgm:t>
        <a:bodyPr/>
        <a:lstStyle/>
        <a:p>
          <a:endParaRPr lang="en-US"/>
        </a:p>
      </dgm:t>
    </dgm:pt>
    <dgm:pt modelId="{114637DB-B981-4B92-90E4-3969043CE7C4}" type="sibTrans" cxnId="{1D541936-4EE9-4265-9344-909477A94067}">
      <dgm:prSet/>
      <dgm:spPr/>
      <dgm:t>
        <a:bodyPr/>
        <a:lstStyle/>
        <a:p>
          <a:endParaRPr lang="en-US"/>
        </a:p>
      </dgm:t>
    </dgm:pt>
    <dgm:pt modelId="{AAF043F4-2162-483F-B416-39A3D0A4FBB5}">
      <dgm:prSet phldrT="[Text]"/>
      <dgm:spPr>
        <a:solidFill>
          <a:srgbClr val="00B050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B35E507B-9283-4111-AEF8-ABF6B541C31F}" type="parTrans" cxnId="{986736E9-2C96-477E-9705-9FD6E38D472D}">
      <dgm:prSet/>
      <dgm:spPr/>
      <dgm:t>
        <a:bodyPr/>
        <a:lstStyle/>
        <a:p>
          <a:endParaRPr lang="en-US"/>
        </a:p>
      </dgm:t>
    </dgm:pt>
    <dgm:pt modelId="{C2E907A2-2747-426E-9D7E-ECACFE3D2EC2}" type="sibTrans" cxnId="{986736E9-2C96-477E-9705-9FD6E38D472D}">
      <dgm:prSet/>
      <dgm:spPr/>
      <dgm:t>
        <a:bodyPr/>
        <a:lstStyle/>
        <a:p>
          <a:endParaRPr lang="en-US"/>
        </a:p>
      </dgm:t>
    </dgm:pt>
    <dgm:pt modelId="{94C0FF15-DF48-43DF-8A83-8F3B8A012B94}">
      <dgm:prSet phldrT="[Text]"/>
      <dgm:spPr>
        <a:solidFill>
          <a:srgbClr val="FFC000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7CC414DC-43F7-43AB-9136-BFE13904DC98}" type="parTrans" cxnId="{D1BE1C79-24B0-42E7-AFAC-2F0C85C40DD7}">
      <dgm:prSet/>
      <dgm:spPr/>
      <dgm:t>
        <a:bodyPr/>
        <a:lstStyle/>
        <a:p>
          <a:endParaRPr lang="en-US"/>
        </a:p>
      </dgm:t>
    </dgm:pt>
    <dgm:pt modelId="{569BD2D6-2DF1-441D-992D-6234697495B0}" type="sibTrans" cxnId="{D1BE1C79-24B0-42E7-AFAC-2F0C85C40DD7}">
      <dgm:prSet/>
      <dgm:spPr/>
      <dgm:t>
        <a:bodyPr/>
        <a:lstStyle/>
        <a:p>
          <a:endParaRPr lang="en-US"/>
        </a:p>
      </dgm:t>
    </dgm:pt>
    <dgm:pt modelId="{8DBD09BE-7644-41E4-A14D-07C77C28C1F9}">
      <dgm:prSet phldrT="[Text]"/>
      <dgm:spPr>
        <a:solidFill>
          <a:schemeClr val="tx2"/>
        </a:solidFill>
      </dgm:spPr>
      <dgm:t>
        <a:bodyPr/>
        <a:lstStyle/>
        <a:p>
          <a:pPr algn="l"/>
          <a:r>
            <a:rPr lang="en-US" b="0" i="0"/>
            <a:t>.</a:t>
          </a:r>
          <a:endParaRPr lang="en-US"/>
        </a:p>
      </dgm:t>
    </dgm:pt>
    <dgm:pt modelId="{F48A6C74-F605-4FA3-B9CB-74EF926D5CED}" type="sibTrans" cxnId="{136799E2-8B84-413C-9956-6A122BED2775}">
      <dgm:prSet/>
      <dgm:spPr/>
      <dgm:t>
        <a:bodyPr/>
        <a:lstStyle/>
        <a:p>
          <a:endParaRPr lang="en-US"/>
        </a:p>
      </dgm:t>
    </dgm:pt>
    <dgm:pt modelId="{E78A414F-4252-4C21-BA65-95BAC0B1B6B2}" type="parTrans" cxnId="{136799E2-8B84-413C-9956-6A122BED2775}">
      <dgm:prSet/>
      <dgm:spPr/>
      <dgm:t>
        <a:bodyPr/>
        <a:lstStyle/>
        <a:p>
          <a:endParaRPr lang="en-US"/>
        </a:p>
      </dgm:t>
    </dgm:pt>
    <dgm:pt modelId="{E4C1A8B7-065D-449E-9B02-F8437440C534}">
      <dgm:prSet phldrT="[Text]"/>
      <dgm:spPr>
        <a:solidFill>
          <a:schemeClr val="tx2"/>
        </a:solidFill>
      </dgm:spPr>
      <dgm:t>
        <a:bodyPr/>
        <a:lstStyle/>
        <a:p>
          <a:pPr algn="l"/>
          <a:r>
            <a:rPr lang="en-US"/>
            <a:t>.</a:t>
          </a:r>
        </a:p>
      </dgm:t>
    </dgm:pt>
    <dgm:pt modelId="{165AE741-4EA0-43F2-99EF-2123CBAB712B}" type="sibTrans" cxnId="{F49CB099-0D55-4232-A51A-BF73A47115F9}">
      <dgm:prSet/>
      <dgm:spPr/>
      <dgm:t>
        <a:bodyPr/>
        <a:lstStyle/>
        <a:p>
          <a:endParaRPr lang="fr-FR"/>
        </a:p>
      </dgm:t>
    </dgm:pt>
    <dgm:pt modelId="{6ED73882-C48D-404F-9C7F-4BFEF636C535}" type="parTrans" cxnId="{F49CB099-0D55-4232-A51A-BF73A47115F9}">
      <dgm:prSet/>
      <dgm:spPr/>
      <dgm:t>
        <a:bodyPr/>
        <a:lstStyle/>
        <a:p>
          <a:endParaRPr lang="fr-FR"/>
        </a:p>
      </dgm:t>
    </dgm:pt>
    <dgm:pt modelId="{E1953187-0FC3-4709-B0C1-24B2610A1644}">
      <dgm:prSet phldrT="[Text]"/>
      <dgm:spPr>
        <a:solidFill>
          <a:schemeClr val="tx2"/>
        </a:solidFill>
      </dgm:spPr>
      <dgm:t>
        <a:bodyPr/>
        <a:lstStyle/>
        <a:p>
          <a:pPr algn="l"/>
          <a:r>
            <a:rPr lang="en-US"/>
            <a:t>.</a:t>
          </a:r>
        </a:p>
      </dgm:t>
    </dgm:pt>
    <dgm:pt modelId="{30F0AAE7-9A89-40AC-87B2-98DE3A7B9B40}" type="sibTrans" cxnId="{F4CB8371-2614-4C65-B213-EDDA556D2DD0}">
      <dgm:prSet/>
      <dgm:spPr/>
      <dgm:t>
        <a:bodyPr/>
        <a:lstStyle/>
        <a:p>
          <a:endParaRPr lang="fr-FR"/>
        </a:p>
      </dgm:t>
    </dgm:pt>
    <dgm:pt modelId="{83C751B1-24A8-4250-8A03-651BE657A76E}" type="parTrans" cxnId="{F4CB8371-2614-4C65-B213-EDDA556D2DD0}">
      <dgm:prSet/>
      <dgm:spPr/>
      <dgm:t>
        <a:bodyPr/>
        <a:lstStyle/>
        <a:p>
          <a:endParaRPr lang="fr-FR"/>
        </a:p>
      </dgm:t>
    </dgm:pt>
    <dgm:pt modelId="{DF86D0E8-427F-4004-9063-E2FC7D584A50}">
      <dgm:prSet/>
      <dgm:spPr/>
      <dgm:t>
        <a:bodyPr/>
        <a:lstStyle/>
        <a:p>
          <a:r>
            <a:rPr lang="en-US"/>
            <a:t>.</a:t>
          </a:r>
        </a:p>
      </dgm:t>
    </dgm:pt>
    <dgm:pt modelId="{B6C2DC6E-CC39-42C6-B210-593093F6E6BA}" type="parTrans" cxnId="{C7DAFE9A-0313-4A5F-96EB-2B58950AB492}">
      <dgm:prSet/>
      <dgm:spPr/>
      <dgm:t>
        <a:bodyPr/>
        <a:lstStyle/>
        <a:p>
          <a:endParaRPr lang="fr-FR"/>
        </a:p>
      </dgm:t>
    </dgm:pt>
    <dgm:pt modelId="{23F64E2B-2AE2-4650-8895-718665C4B0EB}" type="sibTrans" cxnId="{C7DAFE9A-0313-4A5F-96EB-2B58950AB492}">
      <dgm:prSet/>
      <dgm:spPr/>
      <dgm:t>
        <a:bodyPr/>
        <a:lstStyle/>
        <a:p>
          <a:endParaRPr lang="fr-FR"/>
        </a:p>
      </dgm:t>
    </dgm:pt>
    <dgm:pt modelId="{1186FADA-ECAE-47C8-A348-E96E92E5C9C5}">
      <dgm:prSet/>
      <dgm:spPr/>
      <dgm:t>
        <a:bodyPr/>
        <a:lstStyle/>
        <a:p>
          <a:r>
            <a:rPr lang="en-US"/>
            <a:t>.</a:t>
          </a:r>
        </a:p>
      </dgm:t>
    </dgm:pt>
    <dgm:pt modelId="{D9D8B7CB-61B8-4C9F-91EA-30B48449E2DA}" type="parTrans" cxnId="{A374190E-13D0-45F6-A0EE-438B8672876C}">
      <dgm:prSet/>
      <dgm:spPr/>
      <dgm:t>
        <a:bodyPr/>
        <a:lstStyle/>
        <a:p>
          <a:endParaRPr lang="fr-FR"/>
        </a:p>
      </dgm:t>
    </dgm:pt>
    <dgm:pt modelId="{C6AFFA2C-BCEB-47DB-A542-77EF284AB3DE}" type="sibTrans" cxnId="{A374190E-13D0-45F6-A0EE-438B8672876C}">
      <dgm:prSet/>
      <dgm:spPr/>
      <dgm:t>
        <a:bodyPr/>
        <a:lstStyle/>
        <a:p>
          <a:endParaRPr lang="fr-FR"/>
        </a:p>
      </dgm:t>
    </dgm:pt>
    <dgm:pt modelId="{75DF01F4-8C82-4038-A51C-22E77E114875}">
      <dgm:prSet/>
      <dgm:spPr/>
      <dgm:t>
        <a:bodyPr/>
        <a:lstStyle/>
        <a:p>
          <a:r>
            <a:rPr lang="en-US"/>
            <a:t>.</a:t>
          </a:r>
        </a:p>
      </dgm:t>
    </dgm:pt>
    <dgm:pt modelId="{642FC37B-F27B-4920-9EEC-560679C98F0E}" type="parTrans" cxnId="{6003E71D-8921-4FCF-8209-EDBA53A1C097}">
      <dgm:prSet/>
      <dgm:spPr/>
      <dgm:t>
        <a:bodyPr/>
        <a:lstStyle/>
        <a:p>
          <a:endParaRPr lang="fr-FR"/>
        </a:p>
      </dgm:t>
    </dgm:pt>
    <dgm:pt modelId="{3AF67333-8431-4B15-A1BE-C2C1552AC27C}" type="sibTrans" cxnId="{6003E71D-8921-4FCF-8209-EDBA53A1C097}">
      <dgm:prSet/>
      <dgm:spPr/>
      <dgm:t>
        <a:bodyPr/>
        <a:lstStyle/>
        <a:p>
          <a:endParaRPr lang="fr-FR"/>
        </a:p>
      </dgm:t>
    </dgm:pt>
    <dgm:pt modelId="{DDEF2A2B-6058-4A13-B2F5-CD4E37CE8B24}">
      <dgm:prSet/>
      <dgm:spPr/>
      <dgm:t>
        <a:bodyPr/>
        <a:lstStyle/>
        <a:p>
          <a:r>
            <a:rPr lang="en-US"/>
            <a:t>.</a:t>
          </a:r>
        </a:p>
      </dgm:t>
    </dgm:pt>
    <dgm:pt modelId="{0021D099-D905-47A1-9C1B-827F47368D6E}" type="parTrans" cxnId="{91B6A2E9-9C1F-4B1F-BDDA-F623697C8148}">
      <dgm:prSet/>
      <dgm:spPr/>
      <dgm:t>
        <a:bodyPr/>
        <a:lstStyle/>
        <a:p>
          <a:endParaRPr lang="fr-FR"/>
        </a:p>
      </dgm:t>
    </dgm:pt>
    <dgm:pt modelId="{065F0ED3-C96E-4950-BF25-CEE551584B7F}" type="sibTrans" cxnId="{91B6A2E9-9C1F-4B1F-BDDA-F623697C8148}">
      <dgm:prSet/>
      <dgm:spPr/>
      <dgm:t>
        <a:bodyPr/>
        <a:lstStyle/>
        <a:p>
          <a:endParaRPr lang="fr-FR"/>
        </a:p>
      </dgm:t>
    </dgm:pt>
    <dgm:pt modelId="{70D2332C-53DA-4E34-A5AA-DE3BF00637FB}">
      <dgm:prSet phldrT="[Text]"/>
      <dgm:spPr>
        <a:solidFill>
          <a:srgbClr val="00B050"/>
        </a:solidFill>
      </dgm:spPr>
      <dgm:t>
        <a:bodyPr/>
        <a:lstStyle/>
        <a:p>
          <a:pPr algn="l"/>
          <a:endParaRPr lang="en-US"/>
        </a:p>
      </dgm:t>
    </dgm:pt>
    <dgm:pt modelId="{EB07A5F1-7E63-42B1-8AFD-D7DEDB32E582}" type="sibTrans" cxnId="{49094D1A-D4D3-4642-9028-DF972C917710}">
      <dgm:prSet/>
      <dgm:spPr/>
      <dgm:t>
        <a:bodyPr/>
        <a:lstStyle/>
        <a:p>
          <a:endParaRPr lang="fr-FR"/>
        </a:p>
      </dgm:t>
    </dgm:pt>
    <dgm:pt modelId="{3E1F56FD-C240-4E14-9E53-DB2E103E3C4C}" type="parTrans" cxnId="{49094D1A-D4D3-4642-9028-DF972C917710}">
      <dgm:prSet/>
      <dgm:spPr/>
      <dgm:t>
        <a:bodyPr/>
        <a:lstStyle/>
        <a:p>
          <a:endParaRPr lang="fr-FR"/>
        </a:p>
      </dgm:t>
    </dgm:pt>
    <dgm:pt modelId="{8411E916-55E1-4891-A99B-96E79BECB98B}">
      <dgm:prSet/>
      <dgm:spPr/>
      <dgm:t>
        <a:bodyPr/>
        <a:lstStyle/>
        <a:p>
          <a:r>
            <a:rPr lang="en-US"/>
            <a:t>.</a:t>
          </a:r>
        </a:p>
      </dgm:t>
    </dgm:pt>
    <dgm:pt modelId="{C1F72D10-778C-4190-B952-7B7CE248823A}" type="parTrans" cxnId="{EEC01622-6BE6-43AF-BDE5-FCBF42A69658}">
      <dgm:prSet/>
      <dgm:spPr/>
      <dgm:t>
        <a:bodyPr/>
        <a:lstStyle/>
        <a:p>
          <a:endParaRPr lang="fr-FR"/>
        </a:p>
      </dgm:t>
    </dgm:pt>
    <dgm:pt modelId="{627F5DC1-CC0E-4ECC-998E-BE9DB0DEB0F1}" type="sibTrans" cxnId="{EEC01622-6BE6-43AF-BDE5-FCBF42A69658}">
      <dgm:prSet/>
      <dgm:spPr/>
      <dgm:t>
        <a:bodyPr/>
        <a:lstStyle/>
        <a:p>
          <a:endParaRPr lang="fr-FR"/>
        </a:p>
      </dgm:t>
    </dgm:pt>
    <dgm:pt modelId="{0D1E86E0-B3FA-4D18-9864-BD270122DDA8}">
      <dgm:prSet/>
      <dgm:spPr/>
      <dgm:t>
        <a:bodyPr/>
        <a:lstStyle/>
        <a:p>
          <a:r>
            <a:rPr lang="en-US"/>
            <a:t>.</a:t>
          </a:r>
        </a:p>
      </dgm:t>
    </dgm:pt>
    <dgm:pt modelId="{B79F2043-3188-4198-B48B-B6022EFE2A35}" type="parTrans" cxnId="{321CCFBF-E29E-4BD4-A2D4-FF28BA0C341B}">
      <dgm:prSet/>
      <dgm:spPr/>
      <dgm:t>
        <a:bodyPr/>
        <a:lstStyle/>
        <a:p>
          <a:endParaRPr lang="fr-FR"/>
        </a:p>
      </dgm:t>
    </dgm:pt>
    <dgm:pt modelId="{9D48E9FF-CC81-4469-875E-63100233E4E5}" type="sibTrans" cxnId="{321CCFBF-E29E-4BD4-A2D4-FF28BA0C341B}">
      <dgm:prSet/>
      <dgm:spPr/>
      <dgm:t>
        <a:bodyPr/>
        <a:lstStyle/>
        <a:p>
          <a:endParaRPr lang="fr-FR"/>
        </a:p>
      </dgm:t>
    </dgm:pt>
    <dgm:pt modelId="{EC3394EF-49AE-4B63-B42B-3F2F90EAFE4A}" type="pres">
      <dgm:prSet presAssocID="{B3E5EE45-6EA4-4087-AF30-1C15C9B38CF1}" presName="matrix" presStyleCnt="0">
        <dgm:presLayoutVars>
          <dgm:chMax val="1"/>
          <dgm:dir/>
          <dgm:resizeHandles val="exact"/>
        </dgm:presLayoutVars>
      </dgm:prSet>
      <dgm:spPr/>
    </dgm:pt>
    <dgm:pt modelId="{4C832AA0-0C99-4F2A-B044-153286322B1E}" type="pres">
      <dgm:prSet presAssocID="{B3E5EE45-6EA4-4087-AF30-1C15C9B38CF1}" presName="axisShape" presStyleLbl="bgShp" presStyleIdx="0" presStyleCnt="1"/>
      <dgm:spPr/>
    </dgm:pt>
    <dgm:pt modelId="{D8077538-CCF1-404F-AF59-4A1FFE9E4AD9}" type="pres">
      <dgm:prSet presAssocID="{B3E5EE45-6EA4-4087-AF30-1C15C9B38CF1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39EF20A1-1102-4F16-B34F-A48DB10BDB80}" type="pres">
      <dgm:prSet presAssocID="{B3E5EE45-6EA4-4087-AF30-1C15C9B38CF1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66812B3-261A-478C-8411-A8C317961826}" type="pres">
      <dgm:prSet presAssocID="{B3E5EE45-6EA4-4087-AF30-1C15C9B38CF1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8CE0C4-0244-4BEB-8869-03FF79C0CEFB}" type="pres">
      <dgm:prSet presAssocID="{B3E5EE45-6EA4-4087-AF30-1C15C9B38CF1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884C7705-2C65-40AC-9EF2-69A69EEF660A}" srcId="{B3E5EE45-6EA4-4087-AF30-1C15C9B38CF1}" destId="{F1D80D88-B5E0-4743-9CED-44A8A9251B6C}" srcOrd="1" destOrd="0" parTransId="{8EC87A67-58AE-4E51-87EB-4475CB55A161}" sibTransId="{348DF74A-E2A1-411D-A0E8-6B8EA993FF07}"/>
    <dgm:cxn modelId="{A374190E-13D0-45F6-A0EE-438B8672876C}" srcId="{F1D80D88-B5E0-4743-9CED-44A8A9251B6C}" destId="{1186FADA-ECAE-47C8-A348-E96E92E5C9C5}" srcOrd="2" destOrd="0" parTransId="{D9D8B7CB-61B8-4C9F-91EA-30B48449E2DA}" sibTransId="{C6AFFA2C-BCEB-47DB-A542-77EF284AB3DE}"/>
    <dgm:cxn modelId="{B3BE4A11-5E6F-4C1E-9F3A-16BF2F1149FE}" type="presOf" srcId="{F1D80D88-B5E0-4743-9CED-44A8A9251B6C}" destId="{39EF20A1-1102-4F16-B34F-A48DB10BDB80}" srcOrd="0" destOrd="0" presId="urn:microsoft.com/office/officeart/2005/8/layout/matrix2"/>
    <dgm:cxn modelId="{8DA3CA18-45BC-400F-B135-4201D8F86999}" srcId="{B3E5EE45-6EA4-4087-AF30-1C15C9B38CF1}" destId="{41F97285-C9A1-4402-92C5-BDA3DAD22215}" srcOrd="3" destOrd="0" parTransId="{CE5D8359-6E11-4A0A-8B03-E20A1A4636E7}" sibTransId="{BFE634F4-2F41-4803-97E0-F85818886258}"/>
    <dgm:cxn modelId="{49094D1A-D4D3-4642-9028-DF972C917710}" srcId="{D812677B-8051-47DF-AA2E-764AE8D7793C}" destId="{70D2332C-53DA-4E34-A5AA-DE3BF00637FB}" srcOrd="3" destOrd="0" parTransId="{3E1F56FD-C240-4E14-9E53-DB2E103E3C4C}" sibTransId="{EB07A5F1-7E63-42B1-8AFD-D7DEDB32E582}"/>
    <dgm:cxn modelId="{6003E71D-8921-4FCF-8209-EDBA53A1C097}" srcId="{D812677B-8051-47DF-AA2E-764AE8D7793C}" destId="{75DF01F4-8C82-4038-A51C-22E77E114875}" srcOrd="1" destOrd="0" parTransId="{642FC37B-F27B-4920-9EEC-560679C98F0E}" sibTransId="{3AF67333-8431-4B15-A1BE-C2C1552AC27C}"/>
    <dgm:cxn modelId="{55D0931E-142D-46D4-A557-F7C6E52A3014}" type="presOf" srcId="{54069AB9-870D-4D47-902D-7AE1817E2C58}" destId="{39EF20A1-1102-4F16-B34F-A48DB10BDB80}" srcOrd="0" destOrd="1" presId="urn:microsoft.com/office/officeart/2005/8/layout/matrix2"/>
    <dgm:cxn modelId="{EEC01622-6BE6-43AF-BDE5-FCBF42A69658}" srcId="{41F97285-C9A1-4402-92C5-BDA3DAD22215}" destId="{8411E916-55E1-4891-A99B-96E79BECB98B}" srcOrd="1" destOrd="0" parTransId="{C1F72D10-778C-4190-B952-7B7CE248823A}" sibTransId="{627F5DC1-CC0E-4ECC-998E-BE9DB0DEB0F1}"/>
    <dgm:cxn modelId="{434DAF26-12CA-456F-A727-1FC7FFA0FF4D}" type="presOf" srcId="{DDEF2A2B-6058-4A13-B2F5-CD4E37CE8B24}" destId="{E66812B3-261A-478C-8411-A8C317961826}" srcOrd="0" destOrd="3" presId="urn:microsoft.com/office/officeart/2005/8/layout/matrix2"/>
    <dgm:cxn modelId="{80DFF827-A272-463E-92AB-BB6ADC5DFA98}" type="presOf" srcId="{94C0FF15-DF48-43DF-8A83-8F3B8A012B94}" destId="{7C8CE0C4-0244-4BEB-8869-03FF79C0CEFB}" srcOrd="0" destOrd="1" presId="urn:microsoft.com/office/officeart/2005/8/layout/matrix2"/>
    <dgm:cxn modelId="{1D541936-4EE9-4265-9344-909477A94067}" srcId="{F1D80D88-B5E0-4743-9CED-44A8A9251B6C}" destId="{54069AB9-870D-4D47-902D-7AE1817E2C58}" srcOrd="0" destOrd="0" parTransId="{2522DC03-9556-4028-AD88-EB58ABBBD38F}" sibTransId="{114637DB-B981-4B92-90E4-3969043CE7C4}"/>
    <dgm:cxn modelId="{4816E54D-6FDF-4ABE-A81E-B69B4ABCC8B2}" type="presOf" srcId="{41F97285-C9A1-4402-92C5-BDA3DAD22215}" destId="{7C8CE0C4-0244-4BEB-8869-03FF79C0CEFB}" srcOrd="0" destOrd="0" presId="urn:microsoft.com/office/officeart/2005/8/layout/matrix2"/>
    <dgm:cxn modelId="{F4CB8371-2614-4C65-B213-EDDA556D2DD0}" srcId="{8B0D9454-7BDA-4B75-8421-3A93FE3D4B08}" destId="{E1953187-0FC3-4709-B0C1-24B2610A1644}" srcOrd="1" destOrd="0" parTransId="{83C751B1-24A8-4250-8A03-651BE657A76E}" sibTransId="{30F0AAE7-9A89-40AC-87B2-98DE3A7B9B40}"/>
    <dgm:cxn modelId="{6CB9CF76-D9AE-4723-B876-3A5837C4182D}" type="presOf" srcId="{8411E916-55E1-4891-A99B-96E79BECB98B}" destId="{7C8CE0C4-0244-4BEB-8869-03FF79C0CEFB}" srcOrd="0" destOrd="2" presId="urn:microsoft.com/office/officeart/2005/8/layout/matrix2"/>
    <dgm:cxn modelId="{D1BE1C79-24B0-42E7-AFAC-2F0C85C40DD7}" srcId="{41F97285-C9A1-4402-92C5-BDA3DAD22215}" destId="{94C0FF15-DF48-43DF-8A83-8F3B8A012B94}" srcOrd="0" destOrd="0" parTransId="{7CC414DC-43F7-43AB-9136-BFE13904DC98}" sibTransId="{569BD2D6-2DF1-441D-992D-6234697495B0}"/>
    <dgm:cxn modelId="{07A9B859-49A3-437C-AB57-F01FB40ABFCF}" type="presOf" srcId="{0D1E86E0-B3FA-4D18-9864-BD270122DDA8}" destId="{7C8CE0C4-0244-4BEB-8869-03FF79C0CEFB}" srcOrd="0" destOrd="3" presId="urn:microsoft.com/office/officeart/2005/8/layout/matrix2"/>
    <dgm:cxn modelId="{F49CB099-0D55-4232-A51A-BF73A47115F9}" srcId="{8B0D9454-7BDA-4B75-8421-3A93FE3D4B08}" destId="{E4C1A8B7-065D-449E-9B02-F8437440C534}" srcOrd="2" destOrd="0" parTransId="{6ED73882-C48D-404F-9C7F-4BFEF636C535}" sibTransId="{165AE741-4EA0-43F2-99EF-2123CBAB712B}"/>
    <dgm:cxn modelId="{C7DAFE9A-0313-4A5F-96EB-2B58950AB492}" srcId="{F1D80D88-B5E0-4743-9CED-44A8A9251B6C}" destId="{DF86D0E8-427F-4004-9063-E2FC7D584A50}" srcOrd="1" destOrd="0" parTransId="{B6C2DC6E-CC39-42C6-B210-593093F6E6BA}" sibTransId="{23F64E2B-2AE2-4650-8895-718665C4B0EB}"/>
    <dgm:cxn modelId="{05CB4C9B-3D33-443E-B97A-61C3B1C9A5C2}" type="presOf" srcId="{D812677B-8051-47DF-AA2E-764AE8D7793C}" destId="{E66812B3-261A-478C-8411-A8C317961826}" srcOrd="0" destOrd="0" presId="urn:microsoft.com/office/officeart/2005/8/layout/matrix2"/>
    <dgm:cxn modelId="{4FAA3A9E-72BB-4FFA-A9F8-876A4FF67F18}" srcId="{B3E5EE45-6EA4-4087-AF30-1C15C9B38CF1}" destId="{D812677B-8051-47DF-AA2E-764AE8D7793C}" srcOrd="2" destOrd="0" parTransId="{EE0A2CAC-2131-447C-A0DE-BA5165B12FA2}" sibTransId="{82C951FA-C88B-491B-A1A9-D7BE93490F3B}"/>
    <dgm:cxn modelId="{3AAF4D9E-3B32-4506-BE4F-C653B870007A}" type="presOf" srcId="{8DBD09BE-7644-41E4-A14D-07C77C28C1F9}" destId="{D8077538-CCF1-404F-AF59-4A1FFE9E4AD9}" srcOrd="0" destOrd="1" presId="urn:microsoft.com/office/officeart/2005/8/layout/matrix2"/>
    <dgm:cxn modelId="{0800929E-6D91-40AB-B140-3A7829D6FE18}" type="presOf" srcId="{8B0D9454-7BDA-4B75-8421-3A93FE3D4B08}" destId="{D8077538-CCF1-404F-AF59-4A1FFE9E4AD9}" srcOrd="0" destOrd="0" presId="urn:microsoft.com/office/officeart/2005/8/layout/matrix2"/>
    <dgm:cxn modelId="{321CCFBF-E29E-4BD4-A2D4-FF28BA0C341B}" srcId="{41F97285-C9A1-4402-92C5-BDA3DAD22215}" destId="{0D1E86E0-B3FA-4D18-9864-BD270122DDA8}" srcOrd="2" destOrd="0" parTransId="{B79F2043-3188-4198-B48B-B6022EFE2A35}" sibTransId="{9D48E9FF-CC81-4469-875E-63100233E4E5}"/>
    <dgm:cxn modelId="{4B18A0C3-399C-444B-903F-6ED828F5957D}" type="presOf" srcId="{DF86D0E8-427F-4004-9063-E2FC7D584A50}" destId="{39EF20A1-1102-4F16-B34F-A48DB10BDB80}" srcOrd="0" destOrd="2" presId="urn:microsoft.com/office/officeart/2005/8/layout/matrix2"/>
    <dgm:cxn modelId="{2BAA06C7-8B06-48DF-B4D0-4F3499FBA785}" type="presOf" srcId="{70D2332C-53DA-4E34-A5AA-DE3BF00637FB}" destId="{E66812B3-261A-478C-8411-A8C317961826}" srcOrd="0" destOrd="4" presId="urn:microsoft.com/office/officeart/2005/8/layout/matrix2"/>
    <dgm:cxn modelId="{41B6F3CA-9CB3-4944-B4AE-EF967ECAE56F}" type="presOf" srcId="{1186FADA-ECAE-47C8-A348-E96E92E5C9C5}" destId="{39EF20A1-1102-4F16-B34F-A48DB10BDB80}" srcOrd="0" destOrd="3" presId="urn:microsoft.com/office/officeart/2005/8/layout/matrix2"/>
    <dgm:cxn modelId="{2863D7D6-ADF9-4C43-ACB4-D030028AF574}" type="presOf" srcId="{E1953187-0FC3-4709-B0C1-24B2610A1644}" destId="{D8077538-CCF1-404F-AF59-4A1FFE9E4AD9}" srcOrd="0" destOrd="2" presId="urn:microsoft.com/office/officeart/2005/8/layout/matrix2"/>
    <dgm:cxn modelId="{3C6A55D7-B58A-4CE2-B267-D45585524EDA}" type="presOf" srcId="{E4C1A8B7-065D-449E-9B02-F8437440C534}" destId="{D8077538-CCF1-404F-AF59-4A1FFE9E4AD9}" srcOrd="0" destOrd="3" presId="urn:microsoft.com/office/officeart/2005/8/layout/matrix2"/>
    <dgm:cxn modelId="{467555E2-EB93-496D-A07C-549FB06C8D67}" type="presOf" srcId="{B3E5EE45-6EA4-4087-AF30-1C15C9B38CF1}" destId="{EC3394EF-49AE-4B63-B42B-3F2F90EAFE4A}" srcOrd="0" destOrd="0" presId="urn:microsoft.com/office/officeart/2005/8/layout/matrix2"/>
    <dgm:cxn modelId="{136799E2-8B84-413C-9956-6A122BED2775}" srcId="{8B0D9454-7BDA-4B75-8421-3A93FE3D4B08}" destId="{8DBD09BE-7644-41E4-A14D-07C77C28C1F9}" srcOrd="0" destOrd="0" parTransId="{E78A414F-4252-4C21-BA65-95BAC0B1B6B2}" sibTransId="{F48A6C74-F605-4FA3-B9CB-74EF926D5CED}"/>
    <dgm:cxn modelId="{C6E7BAE2-2A3F-454A-A281-38314D60A3A9}" srcId="{B3E5EE45-6EA4-4087-AF30-1C15C9B38CF1}" destId="{8B0D9454-7BDA-4B75-8421-3A93FE3D4B08}" srcOrd="0" destOrd="0" parTransId="{E70DC346-8CC5-418C-AE96-46B00F3584EF}" sibTransId="{AF174240-B108-476D-BBB8-D694E71D38C3}"/>
    <dgm:cxn modelId="{986736E9-2C96-477E-9705-9FD6E38D472D}" srcId="{D812677B-8051-47DF-AA2E-764AE8D7793C}" destId="{AAF043F4-2162-483F-B416-39A3D0A4FBB5}" srcOrd="0" destOrd="0" parTransId="{B35E507B-9283-4111-AEF8-ABF6B541C31F}" sibTransId="{C2E907A2-2747-426E-9D7E-ECACFE3D2EC2}"/>
    <dgm:cxn modelId="{91B6A2E9-9C1F-4B1F-BDDA-F623697C8148}" srcId="{D812677B-8051-47DF-AA2E-764AE8D7793C}" destId="{DDEF2A2B-6058-4A13-B2F5-CD4E37CE8B24}" srcOrd="2" destOrd="0" parTransId="{0021D099-D905-47A1-9C1B-827F47368D6E}" sibTransId="{065F0ED3-C96E-4950-BF25-CEE551584B7F}"/>
    <dgm:cxn modelId="{FEFF12EE-1920-45A3-9358-91C3D5DC80F1}" type="presOf" srcId="{75DF01F4-8C82-4038-A51C-22E77E114875}" destId="{E66812B3-261A-478C-8411-A8C317961826}" srcOrd="0" destOrd="2" presId="urn:microsoft.com/office/officeart/2005/8/layout/matrix2"/>
    <dgm:cxn modelId="{7CD541F3-9B10-4DF3-A497-3AA66193A655}" type="presOf" srcId="{AAF043F4-2162-483F-B416-39A3D0A4FBB5}" destId="{E66812B3-261A-478C-8411-A8C317961826}" srcOrd="0" destOrd="1" presId="urn:microsoft.com/office/officeart/2005/8/layout/matrix2"/>
    <dgm:cxn modelId="{5F5DC489-5BC9-424B-81A2-5814F9A635EA}" type="presParOf" srcId="{EC3394EF-49AE-4B63-B42B-3F2F90EAFE4A}" destId="{4C832AA0-0C99-4F2A-B044-153286322B1E}" srcOrd="0" destOrd="0" presId="urn:microsoft.com/office/officeart/2005/8/layout/matrix2"/>
    <dgm:cxn modelId="{CE3DFE63-5CD9-4479-8BD5-C74688F2A8EE}" type="presParOf" srcId="{EC3394EF-49AE-4B63-B42B-3F2F90EAFE4A}" destId="{D8077538-CCF1-404F-AF59-4A1FFE9E4AD9}" srcOrd="1" destOrd="0" presId="urn:microsoft.com/office/officeart/2005/8/layout/matrix2"/>
    <dgm:cxn modelId="{3C78F6DD-6E02-46D6-9ADF-78BF47D4867C}" type="presParOf" srcId="{EC3394EF-49AE-4B63-B42B-3F2F90EAFE4A}" destId="{39EF20A1-1102-4F16-B34F-A48DB10BDB80}" srcOrd="2" destOrd="0" presId="urn:microsoft.com/office/officeart/2005/8/layout/matrix2"/>
    <dgm:cxn modelId="{6EDBDECE-4CDD-487E-9AF1-0F53D791075B}" type="presParOf" srcId="{EC3394EF-49AE-4B63-B42B-3F2F90EAFE4A}" destId="{E66812B3-261A-478C-8411-A8C317961826}" srcOrd="3" destOrd="0" presId="urn:microsoft.com/office/officeart/2005/8/layout/matrix2"/>
    <dgm:cxn modelId="{789590EE-692A-4FE8-BCF8-9E71636EA19A}" type="presParOf" srcId="{EC3394EF-49AE-4B63-B42B-3F2F90EAFE4A}" destId="{7C8CE0C4-0244-4BEB-8869-03FF79C0CEFB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832AA0-0C99-4F2A-B044-153286322B1E}">
      <dsp:nvSpPr>
        <dsp:cNvPr id="0" name=""/>
        <dsp:cNvSpPr/>
      </dsp:nvSpPr>
      <dsp:spPr>
        <a:xfrm>
          <a:off x="0" y="1081405"/>
          <a:ext cx="5114925" cy="511492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077538-CCF1-404F-AF59-4A1FFE9E4AD9}">
      <dsp:nvSpPr>
        <dsp:cNvPr id="0" name=""/>
        <dsp:cNvSpPr/>
      </dsp:nvSpPr>
      <dsp:spPr>
        <a:xfrm>
          <a:off x="332470" y="1413875"/>
          <a:ext cx="2045970" cy="2045970"/>
        </a:xfrm>
        <a:prstGeom prst="roundRect">
          <a:avLst/>
        </a:prstGeom>
        <a:solidFill>
          <a:schemeClr val="tx2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b="1" kern="1200">
              <a:ln/>
            </a:rPr>
            <a:t>Forces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b="0" i="0" kern="1200"/>
            <a:t>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.</a:t>
          </a:r>
        </a:p>
      </dsp:txBody>
      <dsp:txXfrm>
        <a:off x="432346" y="1513751"/>
        <a:ext cx="1846218" cy="1846218"/>
      </dsp:txXfrm>
    </dsp:sp>
    <dsp:sp modelId="{39EF20A1-1102-4F16-B34F-A48DB10BDB80}">
      <dsp:nvSpPr>
        <dsp:cNvPr id="0" name=""/>
        <dsp:cNvSpPr/>
      </dsp:nvSpPr>
      <dsp:spPr>
        <a:xfrm>
          <a:off x="2736484" y="1413875"/>
          <a:ext cx="2045970" cy="2045970"/>
        </a:xfrm>
        <a:prstGeom prst="roundRect">
          <a:avLst/>
        </a:prstGeom>
        <a:solidFill>
          <a:srgbClr val="FF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b="1" kern="1200">
              <a:ln/>
            </a:rPr>
            <a:t>Faiblesses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b="0" i="0" kern="1200"/>
            <a:t>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.</a:t>
          </a:r>
        </a:p>
      </dsp:txBody>
      <dsp:txXfrm>
        <a:off x="2836360" y="1513751"/>
        <a:ext cx="1846218" cy="1846218"/>
      </dsp:txXfrm>
    </dsp:sp>
    <dsp:sp modelId="{E66812B3-261A-478C-8411-A8C317961826}">
      <dsp:nvSpPr>
        <dsp:cNvPr id="0" name=""/>
        <dsp:cNvSpPr/>
      </dsp:nvSpPr>
      <dsp:spPr>
        <a:xfrm>
          <a:off x="332470" y="3817889"/>
          <a:ext cx="2045970" cy="2045970"/>
        </a:xfrm>
        <a:prstGeom prst="roundRect">
          <a:avLst/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b="1" kern="1200">
              <a:ln/>
            </a:rPr>
            <a:t>Opportunités 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b="0" i="0" kern="1200"/>
            <a:t>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800" kern="1200"/>
        </a:p>
      </dsp:txBody>
      <dsp:txXfrm>
        <a:off x="432346" y="3917765"/>
        <a:ext cx="1846218" cy="1846218"/>
      </dsp:txXfrm>
    </dsp:sp>
    <dsp:sp modelId="{7C8CE0C4-0244-4BEB-8869-03FF79C0CEFB}">
      <dsp:nvSpPr>
        <dsp:cNvPr id="0" name=""/>
        <dsp:cNvSpPr/>
      </dsp:nvSpPr>
      <dsp:spPr>
        <a:xfrm>
          <a:off x="2736484" y="3817889"/>
          <a:ext cx="2045970" cy="2045970"/>
        </a:xfrm>
        <a:prstGeom prst="roundRect">
          <a:avLst/>
        </a:prstGeom>
        <a:solidFill>
          <a:srgbClr val="FFC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b="1" kern="1200">
              <a:ln/>
            </a:rPr>
            <a:t>Menaces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b="0" i="0" kern="1200"/>
            <a:t>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.</a:t>
          </a:r>
        </a:p>
      </dsp:txBody>
      <dsp:txXfrm>
        <a:off x="2836360" y="3917765"/>
        <a:ext cx="1846218" cy="18462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BEC18-A6DA-4E94-8343-F196DCA1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>Projet Personnel et Professionnel</vt:lpstr>
      <vt:lpstr>    </vt:lpstr>
      <vt:lpstr>    Qu’est-ce que la stratégie ?</vt:lpstr>
      <vt:lpstr>    Identifier les différentes étapes d’une démarche d’analyse stratégique</vt:lpstr>
      <vt:lpstr>    La démarche stratégique selon le modèle LCAG</vt:lpstr>
      <vt:lpstr>    </vt:lpstr>
      <vt:lpstr>    /Les étapes d'une démarche stratégique :</vt:lpstr>
      <vt:lpstr>    </vt:lpstr>
      <vt:lpstr>    Les principaux éléments d’un diagnostic externe de l’entreprise</vt:lpstr>
      <vt:lpstr>    L’environnement global</vt:lpstr>
      <vt:lpstr>    Les forces concurrentielles</vt:lpstr>
      <vt:lpstr>    Les facteurs clés de succès</vt:lpstr>
      <vt:lpstr>    Les principaux éléments d’un diagnostic interne de l’entreprise</vt:lpstr>
      <vt:lpstr>    L’analyse des ressources</vt:lpstr>
      <vt:lpstr>    L’analyse des compétences</vt:lpstr>
      <vt:lpstr>    Le management stratégique des ressources et des compétences</vt:lpstr>
      <vt:lpstr>    Réaliser votre mapping ou carte perceptuelle du marché</vt:lpstr>
      <vt:lpstr>    Mapping concurrentiel : exemple de matrice </vt:lpstr>
      <vt:lpstr>    Pour vos 2 principaux concurrents, étudiez les domaines suivants : </vt:lpstr>
      <vt:lpstr>    Elaborer la matrice SWOT/FFOM (Forces, Faiblesses, Opportunités, Menaces) de vot</vt:lpstr>
    </vt:vector>
  </TitlesOfParts>
  <Company>Hewlett-Packard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Personnel et Professionnel</dc:title>
  <dc:subject>Semestre 1</dc:subject>
  <dc:creator>DUT Informatique</dc:creator>
  <cp:lastModifiedBy>baptiste bertout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