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baptiste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https://nouveau-europresse-com.ressources-electroniques.univ-lille.fr/Link/TourcoingT_1/news%c2%b720221029%c2%b7EWL%c2%b7xpr2182718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https://theconversation.com/peinture-quand-une-intelligence-artificielle-provoque-linspiration-189324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https://nouveau-europresse-com.ressources-electroniques.univ-lille.fr/Link/TourcoingT_1/news%c2%b720211010%c2%b7WM%c2%b74282701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https://nouveau-europresse-com.ressources-electroniques.univ-lille.fr/Link/TourcoingT_1/news%c2%b720221104%c2%b7SA%c2%b798a5a2a1c3014d819147857a96092284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Louis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Quand l'intelligence artificielle joue les artistes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L'intelligence artificielle s'invite dans la création musicale - ladepeche.fr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« Angelia » l'intelligence artificielle : le futur de la musique 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Le projet Magenta de Google apprend aux robots à faire de la musique - Jugo Mobile | Nouvelles et avis sur la technologie et jeux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hugo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https://www.radiofrance.fr/franceculture/l-intelligence-artificielle-bouleverse-l-industrie-du-cinema-1230779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https://nouveau-europresse-com.ressources-electroniques.univ-lille.fr/Link/TourcoingT_1/news%c2%b720221008%c2%b7LF%c2%b7992%c3%9720%c3%9722225478127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https://nouveau-europresse-com.ressources-electroniques.univ-lille.fr/Link/TourcoingT_1/news%c2%b720211201%c2%b7KRE%c2%b71529241324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https://nouveau-europresse-com.ressources-electroniques.univ-lille.fr/Link/TourcoingT_1/news%c2%b720220131%c2%b7LM%c2%b755341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adepeche.fr/2022/03/25/lintelligence-artificielle-sinvite-dans-la-creation-musicale-10193825.php" TargetMode="External"/><Relationship Id="rId10" Type="http://schemas.openxmlformats.org/officeDocument/2006/relationships/hyperlink" Target="https://www.sciencesetavenir.fr/high-tech/intelligence-artificielle/l-intelligence-artificielle-joue-les-artistes_158655" TargetMode="External"/><Relationship Id="rId13" Type="http://schemas.openxmlformats.org/officeDocument/2006/relationships/hyperlink" Target="https://fr.jugomobile.com/le-projet-magenta-de-google-apprend-aux-robots-a-faire-de-la-musique/" TargetMode="External"/><Relationship Id="rId12" Type="http://schemas.openxmlformats.org/officeDocument/2006/relationships/hyperlink" Target="https://www.futura-sciences.com/tech/actualites/intelligence-artificielle-angelia-intelligence-artificielle-futur-musique-9300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uveau-europresse-com.ressources-electroniques.univ-lille.fr/Link/TourcoingT_1/news%c2%b720221104%c2%b7SA%c2%b798a5a2a1c3014d819147857a96092284" TargetMode="External"/><Relationship Id="rId15" Type="http://schemas.openxmlformats.org/officeDocument/2006/relationships/hyperlink" Target="https://nouveau-europresse-com.ressources-electroniques.univ-lille.fr/Link/TourcoingT_1/news%c2%b720221008%c2%b7LF%c2%b7992%c3%9720%c3%9722225478127" TargetMode="External"/><Relationship Id="rId14" Type="http://schemas.openxmlformats.org/officeDocument/2006/relationships/hyperlink" Target="https://www.radiofrance.fr/franceculture/l-intelligence-artificielle-bouleverse-l-industrie-du-cinema-1230779" TargetMode="External"/><Relationship Id="rId17" Type="http://schemas.openxmlformats.org/officeDocument/2006/relationships/hyperlink" Target="https://nouveau-europresse-com.ressources-electroniques.univ-lille.fr/Link/TourcoingT_1/news%c2%b720220131%c2%b7LM%c2%b755341" TargetMode="External"/><Relationship Id="rId16" Type="http://schemas.openxmlformats.org/officeDocument/2006/relationships/hyperlink" Target="https://nouveau-europresse-com.ressources-electroniques.univ-lille.fr/Link/TourcoingT_1/news%c2%b720211201%c2%b7KRE%c2%b71529241324" TargetMode="External"/><Relationship Id="rId5" Type="http://schemas.openxmlformats.org/officeDocument/2006/relationships/styles" Target="styles.xml"/><Relationship Id="rId6" Type="http://schemas.openxmlformats.org/officeDocument/2006/relationships/hyperlink" Target="https://nouveau-europresse-com.ressources-electroniques.univ-lille.fr/Link/TourcoingT_1/news%c2%b720221029%c2%b7EWL%c2%b7xpr2182718" TargetMode="External"/><Relationship Id="rId7" Type="http://schemas.openxmlformats.org/officeDocument/2006/relationships/hyperlink" Target="https://theconversation.com/peinture-quand-une-intelligence-artificielle-provoque-linspiration-189324" TargetMode="External"/><Relationship Id="rId8" Type="http://schemas.openxmlformats.org/officeDocument/2006/relationships/hyperlink" Target="https://nouveau-europresse-com.ressources-electroniques.univ-lille.fr/Link/TourcoingT_1/news%c2%b720211010%c2%b7WM%c2%b74282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