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05433" w:rsidRDefault="00905433">
      <w:pPr>
        <w:rPr>
          <w:rFonts w:ascii="Segoe UI" w:hAnsi="Segoe UI" w:cs="Segoe UI"/>
          <w:color w:val="F8F8F6"/>
          <w:sz w:val="20"/>
          <w:szCs w:val="20"/>
          <w:shd w:val="clear" w:color="auto" w:fill="121212"/>
        </w:rPr>
      </w:pPr>
      <w:r>
        <w:rPr>
          <w:rFonts w:ascii="Segoe UI" w:hAnsi="Segoe UI" w:cs="Segoe UI"/>
          <w:color w:val="F8F8F6"/>
          <w:sz w:val="20"/>
          <w:szCs w:val="20"/>
          <w:shd w:val="clear" w:color="auto" w:fill="121212"/>
        </w:rPr>
        <w:t>VIDEO PRESENTATION</w:t>
      </w:r>
    </w:p>
    <w:p w:rsidR="00905433" w:rsidRDefault="00905433">
      <w:pPr>
        <w:rPr>
          <w:rFonts w:ascii="Segoe UI" w:hAnsi="Segoe UI" w:cs="Segoe UI"/>
          <w:color w:val="F8F8F6"/>
          <w:sz w:val="20"/>
          <w:szCs w:val="20"/>
          <w:shd w:val="clear" w:color="auto" w:fill="121212"/>
        </w:rPr>
      </w:pPr>
      <w:r w:rsidRPr="00905433">
        <w:rPr>
          <w:rFonts w:ascii="Segoe UI" w:hAnsi="Segoe UI" w:cs="Segoe UI"/>
          <w:color w:val="F8F8F6"/>
          <w:sz w:val="20"/>
          <w:szCs w:val="20"/>
          <w:shd w:val="clear" w:color="auto" w:fill="121212"/>
        </w:rPr>
        <w:t>Bonjour, je m'appelle X. Avec l'art et le sport d'endurance, l'entrepreneuriat est un des seuls environnements préconstruits qui me fait me sentir vivante. Après deux ans de prépa et une année de crise existentielle, l'entrepreneuriat m'apparaît comme le rapport au monde qui me permet le plus de me confronter au réel. Aujourd'hui, je m'associe à mon ami Y avec lequel je souhaite à terme créer une  bourse d'actions de startups avec comme principal élément disrupteur la liquidité sur le marché secondaire des actions de startups.  Nous avons constaté avec une certaine indignation que les marchés privés d'actions sont opaques, peu accessibles aux retails et très illiquides historiquement. Ce qui me motive profondément : la liquidité est une forme de liberté. Et je trouve injuste le rapport de force entre startups et VCs. Notre solution  : automatiser et simplifier la partie juridique d'achat et de vente de private equity, et apporter de la liquidité notamment avec des effets de réseau. Nous pensons que les principales difficultés exécutives des prochains mois résident dans l'aspect juridique, dans l'acquisition de la confiance des acteurs, et dans l'élaboration d'un Saas dans un premier temps. (je n ai pas fini la liste).(c est une début de présentation, je n ai pas la suite pour le moment) (le lien pour candidater : https://jointhequest.co/forms/apply). Jusqu'à maintenant, je me suis essentiellement occupée de la partie juridique, recueil de data sur les besoins de nos persona, l'exécution ayant commencé 2 jours après l'élaboration de l'idée et nous pivotons encore beaucoup dans notre direction des prochains mois. Quant à l'avenir, je suis prête à y consacrer les 5 prochaines années de ma vie, soit environ 17000 heures. Au plaisir de vous rencontrer.</w:t>
      </w:r>
    </w:p>
    <w:p w:rsidR="00905433" w:rsidRDefault="00905433">
      <w:pPr>
        <w:rPr>
          <w:rFonts w:ascii="Segoe UI" w:hAnsi="Segoe UI" w:cs="Segoe UI"/>
          <w:color w:val="F8F8F6"/>
          <w:sz w:val="20"/>
          <w:szCs w:val="20"/>
          <w:shd w:val="clear" w:color="auto" w:fill="121212"/>
        </w:rPr>
      </w:pPr>
    </w:p>
    <w:p w:rsidR="00905433" w:rsidRDefault="00905433">
      <w:pPr>
        <w:rPr>
          <w:rFonts w:ascii="Segoe UI" w:hAnsi="Segoe UI" w:cs="Segoe UI"/>
          <w:color w:val="F8F8F6"/>
          <w:sz w:val="20"/>
          <w:szCs w:val="20"/>
          <w:shd w:val="clear" w:color="auto" w:fill="121212"/>
        </w:rPr>
      </w:pPr>
    </w:p>
    <w:p w:rsidR="00905433" w:rsidRDefault="00905433">
      <w:pPr>
        <w:rPr>
          <w:rFonts w:ascii="Segoe UI" w:hAnsi="Segoe UI" w:cs="Segoe UI"/>
          <w:color w:val="F8F8F6"/>
          <w:sz w:val="20"/>
          <w:szCs w:val="20"/>
          <w:shd w:val="clear" w:color="auto" w:fill="121212"/>
        </w:rPr>
      </w:pPr>
      <w:r>
        <w:rPr>
          <w:rFonts w:ascii="Segoe UI" w:hAnsi="Segoe UI" w:cs="Segoe UI"/>
          <w:color w:val="F8F8F6"/>
          <w:sz w:val="20"/>
          <w:szCs w:val="20"/>
          <w:shd w:val="clear" w:color="auto" w:fill="121212"/>
        </w:rPr>
        <w:t>ESPACE LIBERTE</w:t>
      </w:r>
    </w:p>
    <w:p w:rsidR="00905433" w:rsidRDefault="00905433">
      <w:pPr>
        <w:rPr>
          <w:rFonts w:ascii="Segoe UI" w:hAnsi="Segoe UI" w:cs="Segoe UI"/>
          <w:color w:val="F8F8F6"/>
          <w:sz w:val="20"/>
          <w:szCs w:val="20"/>
          <w:shd w:val="clear" w:color="auto" w:fill="121212"/>
        </w:rPr>
      </w:pPr>
      <w:r>
        <w:rPr>
          <w:rFonts w:ascii="Segoe UI" w:hAnsi="Segoe UI" w:cs="Segoe UI"/>
          <w:color w:val="F8F8F6"/>
          <w:sz w:val="20"/>
          <w:szCs w:val="20"/>
          <w:shd w:val="clear" w:color="auto" w:fill="121212"/>
        </w:rPr>
        <w:t>Le fondement du projet : la relation avec mon ami Y. Nous partageons une ambition similaire hors-norme ; nous arrivons à communiquer de manière lucide, franche et respectueuse. Et une certaine admiration réciproque.</w:t>
      </w:r>
    </w:p>
    <w:p w:rsidR="00E8726A" w:rsidRDefault="00905433">
      <w:r>
        <w:rPr>
          <w:rFonts w:ascii="Segoe UI" w:hAnsi="Segoe UI" w:cs="Segoe UI"/>
          <w:color w:val="F8F8F6"/>
          <w:sz w:val="20"/>
          <w:szCs w:val="20"/>
          <w:shd w:val="clear" w:color="auto" w:fill="121212"/>
        </w:rPr>
        <w:t>Nous candidatons à The Quest avant tout pour être "jetés de la falaise" - comme vous l'avez un jour dit dans une vidéo Youtube - tout en étant accompagné dans le lancement et l'internationalisation de notre startup ainsi que pour avoir un budget pour le moment où nous créerons une marketplace et devrons être agrées.</w:t>
      </w:r>
    </w:p>
    <w:sectPr w:rsidR="00E8726A">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hyphenationZone w:val="425"/>
  <w:characterSpacingControl w:val="doNotCompress"/>
  <w:compat>
    <w:useFELayout/>
  </w:compat>
  <w:rsids>
    <w:rsidRoot w:val="00905433"/>
    <w:rsid w:val="00905433"/>
    <w:rsid w:val="00E8726A"/>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361</Words>
  <Characters>1987</Characters>
  <Application>Microsoft Office Word</Application>
  <DocSecurity>0</DocSecurity>
  <Lines>16</Lines>
  <Paragraphs>4</Paragraphs>
  <ScaleCrop>false</ScaleCrop>
  <Company/>
  <LinksUpToDate>false</LinksUpToDate>
  <CharactersWithSpaces>2344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Gaïa Amélie</dc:creator>
  <cp:keywords/>
  <dc:description/>
  <cp:lastModifiedBy>Gaïa Amélie</cp:lastModifiedBy>
  <cp:revision>2</cp:revision>
  <dcterms:created xsi:type="dcterms:W3CDTF">2026-06-17T22:31:00Z</dcterms:created>
  <dcterms:modified xsi:type="dcterms:W3CDTF">2026-06-17T22:32:00Z</dcterms:modified>
</cp:coreProperties>
</file>