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Objectifs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Objectifs très concrets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Objectifs concrets de fonds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regarder les posts des acteurs similaires/proches  à Liquid+ et faire un premier post (quitte à le supprimer plus tard) (ne pas se fouler au pour le moment)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mettre en français la présentation Linkedin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lire des contrats qui ont les mêmes fins que les contrats que Liquid+ propose, chercher à comprendre leurs structures et leurs contenus et voir ce qui revient et le noter dans Obsidian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page “comment ça marche ?”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apprendre et maîtriser les élements du fichier Obsidian “liste des éléments à maîtriser”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finaliser les contrats, les plus complets possibles de manière 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—------------------------------------------------------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ça marche ? (à moi de le faire, page de fond)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renseigner sur les incubateurs pour notre startup et pour les incubateurs pour dénicher des startups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 : est ce que ce que l’on veut faire est réalisable juridiquement 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relier le logo Liquid+ sur ma page à la page Liquid+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 compte de Baptiste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renseignements, veille, maximisation visibilité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posts, articles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avoir une croissance organique incroyable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juridique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checker ce que l on peut faire avec une microentreprise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contrats avec startup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contrats avec investisseur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automatiser les contrats, très rapide, sous 24h dans un premier temps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checking par amie Baptiste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apprendre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avoir une vue d’ensemble et détaillée du monde des startups, des besoins, des tendances, des exemples ; des connaissances solides (m’entraîner à expliquer, éventuellement à B) (tant que ce n est pas parfaitement clair à mes yeux, tant que je ne sais pas l’expliquer naturellement et simplement, je continue de creuser et de m’entraîner)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connaître sur le bout des doigts la législation/réglementation (lire les articles, les maîtriser, m’entraîner à expliquer les choses à l’oral et à B, avoir une vue d’ensemble)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secteurs principaux des startups parisiennesnnes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connaître la fiscalité, voire sur le bout des doigts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 renseigner sur propriétés intellectuelles, fiscalité (française et étrangère), réglementations,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chercher plein de contrats du type que l'on veut faire et les analyser, les comprendre sur le bout des doigts, connaître les clauses particulières 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 que je dois connaître : 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connaître tous nos concurrents, de près ou de loin, leurs offres, leurs frais, leur fonctionnement juridique, leurs avantages, leurs inconvénients, leurs chiffres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 startups parisiennes, les incubateurs parisiens, les noms et les visages des personnes de ce secteur (éventuellement à l’avance)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dans 2 semaines, on bombarde les événements, d'ici-là :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avoir tous les types de contrats standardisés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sourcer le plus de startups parisiennes possibles (commencer par incubateurs), uniquement les seeds, celles qui sont sur un marché de grande taille / porteur, qui font un peu de CA (&lt;10k / mois), qui ont des sites webs, des apps, j'élimine les deeptechs (a priori)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grille pour préparer entretiens startups (horizon 3 semaines)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