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54B75" w14:textId="77777777" w:rsidR="00AB1DE8" w:rsidRPr="009F0749" w:rsidRDefault="00AB1DE8" w:rsidP="00AB1DE8">
      <w:pPr>
        <w:rPr>
          <w:rStyle w:val="Accentuationlgre"/>
          <w:b/>
        </w:rPr>
      </w:pPr>
      <w:r w:rsidRPr="009F0749">
        <w:rPr>
          <w:rStyle w:val="Accentuationlgre"/>
          <w:b/>
        </w:rPr>
        <w:t xml:space="preserve">Connaître les comptes du plan comptable </w:t>
      </w:r>
    </w:p>
    <w:p w14:paraId="408CA1DE" w14:textId="77777777" w:rsidR="00AB1DE8" w:rsidRDefault="00AB1DE8" w:rsidP="00AB1DE8">
      <w:pPr>
        <w:rPr>
          <w:rStyle w:val="Accentuationlgre"/>
          <w:i w:val="0"/>
        </w:rPr>
      </w:pPr>
      <w:r>
        <w:rPr>
          <w:rStyle w:val="Accentuationlgre"/>
        </w:rPr>
        <w:t>Analyser des opérations courantes pour savoir dans quel compte mettre l’opération</w:t>
      </w:r>
    </w:p>
    <w:p w14:paraId="6E2A9DBC" w14:textId="77777777" w:rsidR="00AB1DE8" w:rsidRDefault="00AB1DE8" w:rsidP="00AB1DE8">
      <w:pPr>
        <w:rPr>
          <w:rStyle w:val="Accentuationlgre"/>
          <w:i w:val="0"/>
        </w:rPr>
      </w:pPr>
      <w:r>
        <w:rPr>
          <w:rStyle w:val="Accentuationlgre"/>
        </w:rPr>
        <w:t>Exemple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539"/>
        <w:gridCol w:w="1843"/>
      </w:tblGrid>
      <w:tr w:rsidR="00143043" w14:paraId="62A8A7B0" w14:textId="77777777" w:rsidTr="005652A2">
        <w:tc>
          <w:tcPr>
            <w:tcW w:w="3539" w:type="dxa"/>
            <w:vAlign w:val="center"/>
          </w:tcPr>
          <w:p w14:paraId="73F21833" w14:textId="77777777" w:rsidR="00143043" w:rsidRPr="002A0B3B" w:rsidRDefault="00143043" w:rsidP="005652A2">
            <w:pPr>
              <w:jc w:val="center"/>
              <w:rPr>
                <w:rStyle w:val="Accentuationlgre"/>
                <w:b/>
                <w:i w:val="0"/>
              </w:rPr>
            </w:pPr>
            <w:r w:rsidRPr="002A0B3B">
              <w:rPr>
                <w:rStyle w:val="Accentuationlgre"/>
                <w:b/>
              </w:rPr>
              <w:t>Opérations</w:t>
            </w:r>
          </w:p>
        </w:tc>
        <w:tc>
          <w:tcPr>
            <w:tcW w:w="1843" w:type="dxa"/>
            <w:vAlign w:val="center"/>
          </w:tcPr>
          <w:p w14:paraId="299753BD" w14:textId="77777777" w:rsidR="00143043" w:rsidRPr="002A0B3B" w:rsidRDefault="00143043" w:rsidP="005652A2">
            <w:pPr>
              <w:jc w:val="center"/>
              <w:rPr>
                <w:rStyle w:val="Accentuationlgre"/>
                <w:b/>
                <w:i w:val="0"/>
              </w:rPr>
            </w:pPr>
            <w:r w:rsidRPr="002A0B3B">
              <w:rPr>
                <w:rStyle w:val="Accentuationlgre"/>
                <w:b/>
              </w:rPr>
              <w:t>N° de compte du PCG</w:t>
            </w:r>
          </w:p>
        </w:tc>
      </w:tr>
      <w:tr w:rsidR="00143043" w14:paraId="7EC636E0" w14:textId="77777777" w:rsidTr="005652A2">
        <w:tc>
          <w:tcPr>
            <w:tcW w:w="3539" w:type="dxa"/>
          </w:tcPr>
          <w:p w14:paraId="7B35F4CF" w14:textId="77777777" w:rsidR="00143043" w:rsidRDefault="00143043" w:rsidP="005652A2">
            <w:pPr>
              <w:rPr>
                <w:rStyle w:val="Accentuationlgre"/>
                <w:i w:val="0"/>
              </w:rPr>
            </w:pPr>
            <w:r>
              <w:rPr>
                <w:rFonts w:ascii="Segoe UI" w:hAnsi="Segoe UI" w:cs="Segoe UI"/>
                <w:color w:val="111111"/>
                <w:sz w:val="21"/>
                <w:szCs w:val="21"/>
              </w:rPr>
              <w:t>Achat de matières premières</w:t>
            </w:r>
          </w:p>
        </w:tc>
        <w:tc>
          <w:tcPr>
            <w:tcW w:w="1843" w:type="dxa"/>
          </w:tcPr>
          <w:p w14:paraId="5FFD9C4A" w14:textId="77777777" w:rsidR="00143043" w:rsidRDefault="00143043" w:rsidP="005652A2">
            <w:pPr>
              <w:rPr>
                <w:rStyle w:val="Accentuationlgre"/>
                <w:i w:val="0"/>
              </w:rPr>
            </w:pPr>
            <w:r w:rsidRPr="00EF3520">
              <w:rPr>
                <w:rStyle w:val="Accentuationlgre"/>
              </w:rPr>
              <w:tab/>
              <w:t>601</w:t>
            </w:r>
          </w:p>
        </w:tc>
      </w:tr>
    </w:tbl>
    <w:p w14:paraId="15342F21" w14:textId="77777777" w:rsidR="00AB1DE8" w:rsidRDefault="00AB1DE8" w:rsidP="00AB1DE8">
      <w:pPr>
        <w:rPr>
          <w:rStyle w:val="Accentuationlgre"/>
          <w:i w:val="0"/>
        </w:rPr>
      </w:pPr>
    </w:p>
    <w:p w14:paraId="0E00D34B" w14:textId="77777777" w:rsidR="00AB1DE8" w:rsidRPr="002A0B3B" w:rsidRDefault="00AB1DE8" w:rsidP="00AB1DE8">
      <w:pPr>
        <w:rPr>
          <w:rStyle w:val="Accentuationlgre"/>
          <w:i w:val="0"/>
        </w:rPr>
      </w:pPr>
      <w:r w:rsidRPr="009F0749">
        <w:rPr>
          <w:rStyle w:val="Accentuationlgre"/>
        </w:rPr>
        <w:t>À</w:t>
      </w:r>
      <w:r>
        <w:rPr>
          <w:rStyle w:val="Accentuationlgre"/>
        </w:rPr>
        <w:t xml:space="preserve"> vous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539"/>
        <w:gridCol w:w="1843"/>
      </w:tblGrid>
      <w:tr w:rsidR="00143043" w:rsidRPr="00EF3520" w14:paraId="106FF6F4" w14:textId="77777777" w:rsidTr="005652A2">
        <w:trPr>
          <w:trHeight w:val="300"/>
        </w:trPr>
        <w:tc>
          <w:tcPr>
            <w:tcW w:w="3539" w:type="dxa"/>
            <w:noWrap/>
            <w:vAlign w:val="center"/>
          </w:tcPr>
          <w:p w14:paraId="50B6909A" w14:textId="77777777" w:rsidR="00143043" w:rsidRPr="002A0B3B" w:rsidRDefault="00143043" w:rsidP="005652A2">
            <w:pPr>
              <w:jc w:val="center"/>
              <w:rPr>
                <w:rStyle w:val="Accentuationlgre"/>
                <w:b/>
                <w:i w:val="0"/>
              </w:rPr>
            </w:pPr>
            <w:r w:rsidRPr="002A0B3B">
              <w:rPr>
                <w:rStyle w:val="Accentuationlgre"/>
                <w:b/>
              </w:rPr>
              <w:t>Opérations</w:t>
            </w:r>
          </w:p>
        </w:tc>
        <w:tc>
          <w:tcPr>
            <w:tcW w:w="1843" w:type="dxa"/>
            <w:noWrap/>
            <w:vAlign w:val="center"/>
          </w:tcPr>
          <w:p w14:paraId="06D6522B" w14:textId="77777777" w:rsidR="00143043" w:rsidRPr="002A0B3B" w:rsidRDefault="00143043" w:rsidP="005652A2">
            <w:pPr>
              <w:jc w:val="center"/>
              <w:rPr>
                <w:rStyle w:val="Accentuationlgre"/>
                <w:b/>
                <w:i w:val="0"/>
              </w:rPr>
            </w:pPr>
            <w:r w:rsidRPr="002A0B3B">
              <w:rPr>
                <w:rStyle w:val="Accentuationlgre"/>
                <w:b/>
              </w:rPr>
              <w:t>N° de compte du PCG</w:t>
            </w:r>
          </w:p>
        </w:tc>
      </w:tr>
      <w:tr w:rsidR="00B1200B" w:rsidRPr="00B1200B" w14:paraId="2746560E" w14:textId="77777777" w:rsidTr="005652A2">
        <w:trPr>
          <w:trHeight w:val="300"/>
        </w:trPr>
        <w:tc>
          <w:tcPr>
            <w:tcW w:w="3539" w:type="dxa"/>
            <w:noWrap/>
          </w:tcPr>
          <w:p w14:paraId="40160161" w14:textId="34E85B5B" w:rsidR="00143043" w:rsidRPr="00B1200B" w:rsidRDefault="00143043" w:rsidP="005652A2">
            <w:pPr>
              <w:rPr>
                <w:rFonts w:ascii="Calibri" w:eastAsia="Times New Roman" w:hAnsi="Calibri" w:cs="Calibri"/>
                <w:sz w:val="24"/>
                <w:szCs w:val="24"/>
                <w:lang w:eastAsia="fr-FR"/>
              </w:rPr>
            </w:pPr>
            <w:r w:rsidRPr="00B1200B">
              <w:rPr>
                <w:rFonts w:ascii="Calibri" w:eastAsia="Times New Roman" w:hAnsi="Calibri" w:cs="Calibri"/>
                <w:sz w:val="24"/>
                <w:szCs w:val="24"/>
                <w:lang w:eastAsia="fr-FR"/>
              </w:rPr>
              <w:t>Banque</w:t>
            </w:r>
          </w:p>
        </w:tc>
        <w:tc>
          <w:tcPr>
            <w:tcW w:w="1843" w:type="dxa"/>
            <w:shd w:val="clear" w:color="auto" w:fill="FFFFFF" w:themeFill="background1"/>
            <w:noWrap/>
          </w:tcPr>
          <w:p w14:paraId="273FCF84" w14:textId="3E17BF98" w:rsidR="00143043" w:rsidRPr="00B1200B" w:rsidRDefault="00B1200B" w:rsidP="005652A2">
            <w:pPr>
              <w:jc w:val="center"/>
              <w:rPr>
                <w:rFonts w:ascii="Calibri" w:eastAsia="Times New Roman" w:hAnsi="Calibri" w:cs="Calibri"/>
                <w:sz w:val="24"/>
                <w:szCs w:val="24"/>
                <w:lang w:eastAsia="fr-FR"/>
              </w:rPr>
            </w:pPr>
            <w:r w:rsidRPr="00B1200B">
              <w:rPr>
                <w:rFonts w:ascii="Calibri" w:eastAsia="Times New Roman" w:hAnsi="Calibri" w:cs="Calibri"/>
                <w:sz w:val="24"/>
                <w:szCs w:val="24"/>
                <w:lang w:eastAsia="fr-FR"/>
              </w:rPr>
              <w:t>512</w:t>
            </w:r>
          </w:p>
        </w:tc>
      </w:tr>
      <w:tr w:rsidR="00B1200B" w:rsidRPr="00B1200B" w14:paraId="7DA1B90A" w14:textId="77777777" w:rsidTr="005652A2">
        <w:trPr>
          <w:trHeight w:val="300"/>
        </w:trPr>
        <w:tc>
          <w:tcPr>
            <w:tcW w:w="3539" w:type="dxa"/>
            <w:noWrap/>
            <w:hideMark/>
          </w:tcPr>
          <w:p w14:paraId="5CBC010D" w14:textId="77777777" w:rsidR="00143043" w:rsidRPr="00B1200B" w:rsidRDefault="00143043" w:rsidP="005652A2">
            <w:pPr>
              <w:rPr>
                <w:rFonts w:ascii="Calibri" w:eastAsia="Times New Roman" w:hAnsi="Calibri" w:cs="Calibri"/>
                <w:sz w:val="24"/>
                <w:szCs w:val="24"/>
                <w:lang w:eastAsia="fr-FR"/>
              </w:rPr>
            </w:pPr>
            <w:r w:rsidRPr="00B1200B">
              <w:rPr>
                <w:rFonts w:ascii="Calibri" w:eastAsia="Times New Roman" w:hAnsi="Calibri" w:cs="Calibri"/>
                <w:sz w:val="24"/>
                <w:szCs w:val="24"/>
                <w:lang w:eastAsia="fr-FR"/>
              </w:rPr>
              <w:t>Assurance des locaux</w:t>
            </w:r>
          </w:p>
        </w:tc>
        <w:tc>
          <w:tcPr>
            <w:tcW w:w="1843" w:type="dxa"/>
            <w:shd w:val="clear" w:color="auto" w:fill="FFFFFF" w:themeFill="background1"/>
            <w:noWrap/>
            <w:hideMark/>
          </w:tcPr>
          <w:p w14:paraId="338140CA" w14:textId="0F2010B7" w:rsidR="00143043" w:rsidRPr="00B1200B" w:rsidRDefault="00B1200B" w:rsidP="005652A2">
            <w:pPr>
              <w:jc w:val="center"/>
              <w:rPr>
                <w:rFonts w:ascii="Calibri" w:eastAsia="Times New Roman" w:hAnsi="Calibri" w:cs="Calibri"/>
                <w:sz w:val="24"/>
                <w:szCs w:val="24"/>
                <w:lang w:eastAsia="fr-FR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  <w:lang w:eastAsia="fr-FR"/>
              </w:rPr>
              <w:t>616</w:t>
            </w:r>
          </w:p>
        </w:tc>
      </w:tr>
      <w:tr w:rsidR="00B1200B" w:rsidRPr="00B1200B" w14:paraId="5E817A5A" w14:textId="77777777" w:rsidTr="005652A2">
        <w:trPr>
          <w:trHeight w:val="300"/>
        </w:trPr>
        <w:tc>
          <w:tcPr>
            <w:tcW w:w="3539" w:type="dxa"/>
            <w:noWrap/>
            <w:hideMark/>
          </w:tcPr>
          <w:p w14:paraId="4044AA46" w14:textId="77777777" w:rsidR="00143043" w:rsidRPr="00B1200B" w:rsidRDefault="00143043" w:rsidP="005652A2">
            <w:pPr>
              <w:rPr>
                <w:rFonts w:ascii="Calibri" w:eastAsia="Times New Roman" w:hAnsi="Calibri" w:cs="Calibri"/>
                <w:sz w:val="24"/>
                <w:szCs w:val="24"/>
                <w:lang w:eastAsia="fr-FR"/>
              </w:rPr>
            </w:pPr>
            <w:r w:rsidRPr="00B1200B">
              <w:rPr>
                <w:rFonts w:ascii="Calibri" w:eastAsia="Times New Roman" w:hAnsi="Calibri" w:cs="Calibri"/>
                <w:sz w:val="24"/>
                <w:szCs w:val="24"/>
                <w:lang w:eastAsia="fr-FR"/>
              </w:rPr>
              <w:t>Achat de mobilier de bureau</w:t>
            </w:r>
          </w:p>
        </w:tc>
        <w:tc>
          <w:tcPr>
            <w:tcW w:w="1843" w:type="dxa"/>
            <w:shd w:val="clear" w:color="auto" w:fill="FFFFFF" w:themeFill="background1"/>
            <w:noWrap/>
            <w:hideMark/>
          </w:tcPr>
          <w:p w14:paraId="25450531" w14:textId="3524B490" w:rsidR="00143043" w:rsidRPr="00B1200B" w:rsidRDefault="00B1200B" w:rsidP="005652A2">
            <w:pPr>
              <w:jc w:val="center"/>
              <w:rPr>
                <w:rFonts w:ascii="Calibri" w:eastAsia="Times New Roman" w:hAnsi="Calibri" w:cs="Calibri"/>
                <w:sz w:val="24"/>
                <w:szCs w:val="24"/>
                <w:lang w:eastAsia="fr-FR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  <w:lang w:eastAsia="fr-FR"/>
              </w:rPr>
              <w:t>6063-2184</w:t>
            </w:r>
          </w:p>
        </w:tc>
      </w:tr>
      <w:tr w:rsidR="00B1200B" w:rsidRPr="00B1200B" w14:paraId="1BD9794D" w14:textId="77777777" w:rsidTr="005652A2">
        <w:trPr>
          <w:trHeight w:val="300"/>
        </w:trPr>
        <w:tc>
          <w:tcPr>
            <w:tcW w:w="3539" w:type="dxa"/>
            <w:noWrap/>
          </w:tcPr>
          <w:p w14:paraId="2026041F" w14:textId="3188F522" w:rsidR="00143043" w:rsidRPr="00B1200B" w:rsidRDefault="00143043" w:rsidP="005652A2">
            <w:pPr>
              <w:rPr>
                <w:rFonts w:ascii="Calibri" w:eastAsia="Times New Roman" w:hAnsi="Calibri" w:cs="Calibri"/>
                <w:sz w:val="24"/>
                <w:szCs w:val="24"/>
                <w:lang w:eastAsia="fr-FR"/>
              </w:rPr>
            </w:pPr>
            <w:r w:rsidRPr="00B1200B">
              <w:rPr>
                <w:rFonts w:ascii="Calibri" w:eastAsia="Times New Roman" w:hAnsi="Calibri" w:cs="Calibri"/>
                <w:sz w:val="24"/>
                <w:szCs w:val="24"/>
                <w:lang w:eastAsia="fr-FR"/>
              </w:rPr>
              <w:t>Fournisseur</w:t>
            </w:r>
          </w:p>
        </w:tc>
        <w:tc>
          <w:tcPr>
            <w:tcW w:w="1843" w:type="dxa"/>
            <w:shd w:val="clear" w:color="auto" w:fill="FFFFFF" w:themeFill="background1"/>
            <w:noWrap/>
          </w:tcPr>
          <w:p w14:paraId="6D78D5BA" w14:textId="119A5754" w:rsidR="00143043" w:rsidRPr="00B1200B" w:rsidRDefault="00B1200B" w:rsidP="005652A2">
            <w:pPr>
              <w:jc w:val="center"/>
              <w:rPr>
                <w:rFonts w:ascii="Calibri" w:eastAsia="Times New Roman" w:hAnsi="Calibri" w:cs="Calibri"/>
                <w:sz w:val="24"/>
                <w:szCs w:val="24"/>
                <w:lang w:eastAsia="fr-FR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  <w:lang w:eastAsia="fr-FR"/>
              </w:rPr>
              <w:t>401</w:t>
            </w:r>
          </w:p>
        </w:tc>
      </w:tr>
      <w:tr w:rsidR="00B1200B" w:rsidRPr="00B1200B" w14:paraId="373A6697" w14:textId="77777777" w:rsidTr="005652A2">
        <w:trPr>
          <w:trHeight w:val="300"/>
        </w:trPr>
        <w:tc>
          <w:tcPr>
            <w:tcW w:w="3539" w:type="dxa"/>
            <w:noWrap/>
            <w:hideMark/>
          </w:tcPr>
          <w:p w14:paraId="283FAB9C" w14:textId="77777777" w:rsidR="00143043" w:rsidRPr="00B1200B" w:rsidRDefault="00143043" w:rsidP="005652A2">
            <w:pPr>
              <w:rPr>
                <w:rFonts w:ascii="Calibri" w:eastAsia="Times New Roman" w:hAnsi="Calibri" w:cs="Calibri"/>
                <w:sz w:val="24"/>
                <w:szCs w:val="24"/>
                <w:lang w:eastAsia="fr-FR"/>
              </w:rPr>
            </w:pPr>
            <w:r w:rsidRPr="00B1200B">
              <w:rPr>
                <w:rFonts w:ascii="Calibri" w:eastAsia="Times New Roman" w:hAnsi="Calibri" w:cs="Calibri"/>
                <w:sz w:val="24"/>
                <w:szCs w:val="24"/>
                <w:lang w:eastAsia="fr-FR"/>
              </w:rPr>
              <w:t>Services bancaires</w:t>
            </w:r>
          </w:p>
        </w:tc>
        <w:tc>
          <w:tcPr>
            <w:tcW w:w="1843" w:type="dxa"/>
            <w:shd w:val="clear" w:color="auto" w:fill="FFFFFF" w:themeFill="background1"/>
            <w:noWrap/>
            <w:hideMark/>
          </w:tcPr>
          <w:p w14:paraId="2DA73C24" w14:textId="450DBB66" w:rsidR="00143043" w:rsidRPr="00B1200B" w:rsidRDefault="00B1200B" w:rsidP="005652A2">
            <w:pPr>
              <w:jc w:val="center"/>
              <w:rPr>
                <w:rFonts w:ascii="Calibri" w:eastAsia="Times New Roman" w:hAnsi="Calibri" w:cs="Calibri"/>
                <w:sz w:val="24"/>
                <w:szCs w:val="24"/>
                <w:lang w:eastAsia="fr-FR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  <w:lang w:eastAsia="fr-FR"/>
              </w:rPr>
              <w:t>627</w:t>
            </w:r>
          </w:p>
        </w:tc>
      </w:tr>
      <w:tr w:rsidR="00B1200B" w:rsidRPr="00B1200B" w14:paraId="072DF97F" w14:textId="77777777" w:rsidTr="005652A2">
        <w:trPr>
          <w:trHeight w:val="300"/>
        </w:trPr>
        <w:tc>
          <w:tcPr>
            <w:tcW w:w="3539" w:type="dxa"/>
            <w:noWrap/>
            <w:hideMark/>
          </w:tcPr>
          <w:p w14:paraId="567E83AC" w14:textId="77777777" w:rsidR="00143043" w:rsidRPr="00B1200B" w:rsidRDefault="00143043" w:rsidP="005652A2">
            <w:pPr>
              <w:rPr>
                <w:rFonts w:ascii="Calibri" w:eastAsia="Times New Roman" w:hAnsi="Calibri" w:cs="Calibri"/>
                <w:sz w:val="24"/>
                <w:szCs w:val="24"/>
                <w:lang w:eastAsia="fr-FR"/>
              </w:rPr>
            </w:pPr>
            <w:r w:rsidRPr="00B1200B">
              <w:rPr>
                <w:rFonts w:ascii="Calibri" w:eastAsia="Times New Roman" w:hAnsi="Calibri" w:cs="Calibri"/>
                <w:sz w:val="24"/>
                <w:szCs w:val="24"/>
                <w:lang w:eastAsia="fr-FR"/>
              </w:rPr>
              <w:t>Achat de marchandises</w:t>
            </w:r>
          </w:p>
        </w:tc>
        <w:tc>
          <w:tcPr>
            <w:tcW w:w="1843" w:type="dxa"/>
            <w:shd w:val="clear" w:color="auto" w:fill="FFFFFF" w:themeFill="background1"/>
            <w:noWrap/>
            <w:hideMark/>
          </w:tcPr>
          <w:p w14:paraId="4E8E4F00" w14:textId="4C83DF17" w:rsidR="00143043" w:rsidRPr="00B1200B" w:rsidRDefault="00B1200B" w:rsidP="005652A2">
            <w:pPr>
              <w:jc w:val="center"/>
              <w:rPr>
                <w:rFonts w:ascii="Calibri" w:eastAsia="Times New Roman" w:hAnsi="Calibri" w:cs="Calibri"/>
                <w:sz w:val="24"/>
                <w:szCs w:val="24"/>
                <w:lang w:eastAsia="fr-FR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  <w:lang w:eastAsia="fr-FR"/>
              </w:rPr>
              <w:t>607</w:t>
            </w:r>
          </w:p>
        </w:tc>
      </w:tr>
      <w:tr w:rsidR="00B1200B" w:rsidRPr="00B1200B" w14:paraId="7C87246E" w14:textId="77777777" w:rsidTr="005652A2">
        <w:trPr>
          <w:trHeight w:val="300"/>
        </w:trPr>
        <w:tc>
          <w:tcPr>
            <w:tcW w:w="3539" w:type="dxa"/>
            <w:noWrap/>
          </w:tcPr>
          <w:p w14:paraId="0E5BE509" w14:textId="35DF9BA4" w:rsidR="00143043" w:rsidRPr="00B1200B" w:rsidRDefault="00143043" w:rsidP="005652A2">
            <w:pPr>
              <w:rPr>
                <w:rFonts w:ascii="Calibri" w:eastAsia="Times New Roman" w:hAnsi="Calibri" w:cs="Calibri"/>
                <w:sz w:val="24"/>
                <w:szCs w:val="24"/>
                <w:lang w:eastAsia="fr-FR"/>
              </w:rPr>
            </w:pPr>
            <w:r w:rsidRPr="00B1200B">
              <w:rPr>
                <w:rFonts w:ascii="Calibri" w:eastAsia="Times New Roman" w:hAnsi="Calibri" w:cs="Calibri"/>
                <w:sz w:val="24"/>
                <w:szCs w:val="24"/>
                <w:lang w:eastAsia="fr-FR"/>
              </w:rPr>
              <w:t>Tva collectée</w:t>
            </w:r>
          </w:p>
        </w:tc>
        <w:tc>
          <w:tcPr>
            <w:tcW w:w="1843" w:type="dxa"/>
            <w:shd w:val="clear" w:color="auto" w:fill="FFFFFF" w:themeFill="background1"/>
            <w:noWrap/>
          </w:tcPr>
          <w:p w14:paraId="766E3F64" w14:textId="28EDAABD" w:rsidR="00143043" w:rsidRPr="00B1200B" w:rsidRDefault="00B1200B" w:rsidP="005652A2">
            <w:pPr>
              <w:jc w:val="center"/>
              <w:rPr>
                <w:rFonts w:ascii="Calibri" w:eastAsia="Times New Roman" w:hAnsi="Calibri" w:cs="Calibri"/>
                <w:sz w:val="24"/>
                <w:szCs w:val="24"/>
                <w:lang w:eastAsia="fr-FR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  <w:lang w:eastAsia="fr-FR"/>
              </w:rPr>
              <w:t>44571</w:t>
            </w:r>
          </w:p>
        </w:tc>
      </w:tr>
      <w:tr w:rsidR="00B1200B" w:rsidRPr="00B1200B" w14:paraId="34661029" w14:textId="77777777" w:rsidTr="005652A2">
        <w:trPr>
          <w:trHeight w:val="300"/>
        </w:trPr>
        <w:tc>
          <w:tcPr>
            <w:tcW w:w="3539" w:type="dxa"/>
            <w:noWrap/>
            <w:hideMark/>
          </w:tcPr>
          <w:p w14:paraId="09C9284D" w14:textId="77777777" w:rsidR="00143043" w:rsidRPr="00B1200B" w:rsidRDefault="00143043" w:rsidP="005652A2">
            <w:pPr>
              <w:rPr>
                <w:rFonts w:ascii="Calibri" w:eastAsia="Times New Roman" w:hAnsi="Calibri" w:cs="Calibri"/>
                <w:sz w:val="24"/>
                <w:szCs w:val="24"/>
                <w:lang w:eastAsia="fr-FR"/>
              </w:rPr>
            </w:pPr>
            <w:r w:rsidRPr="00B1200B">
              <w:rPr>
                <w:rFonts w:ascii="Calibri" w:eastAsia="Times New Roman" w:hAnsi="Calibri" w:cs="Calibri"/>
                <w:sz w:val="24"/>
                <w:szCs w:val="24"/>
                <w:lang w:eastAsia="fr-FR"/>
              </w:rPr>
              <w:t>Entretien et réparations</w:t>
            </w:r>
          </w:p>
        </w:tc>
        <w:tc>
          <w:tcPr>
            <w:tcW w:w="1843" w:type="dxa"/>
            <w:shd w:val="clear" w:color="auto" w:fill="FFFFFF" w:themeFill="background1"/>
            <w:noWrap/>
            <w:hideMark/>
          </w:tcPr>
          <w:p w14:paraId="051BB711" w14:textId="72204050" w:rsidR="00143043" w:rsidRPr="00B1200B" w:rsidRDefault="00B1200B" w:rsidP="005652A2">
            <w:pPr>
              <w:jc w:val="center"/>
              <w:rPr>
                <w:rFonts w:ascii="Calibri" w:eastAsia="Times New Roman" w:hAnsi="Calibri" w:cs="Calibri"/>
                <w:sz w:val="24"/>
                <w:szCs w:val="24"/>
                <w:lang w:eastAsia="fr-FR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  <w:lang w:eastAsia="fr-FR"/>
              </w:rPr>
              <w:t>615</w:t>
            </w:r>
          </w:p>
        </w:tc>
      </w:tr>
      <w:tr w:rsidR="00B1200B" w:rsidRPr="00B1200B" w14:paraId="620CD888" w14:textId="77777777" w:rsidTr="005652A2">
        <w:trPr>
          <w:trHeight w:val="300"/>
        </w:trPr>
        <w:tc>
          <w:tcPr>
            <w:tcW w:w="3539" w:type="dxa"/>
            <w:noWrap/>
          </w:tcPr>
          <w:p w14:paraId="129ACC76" w14:textId="331B8406" w:rsidR="00143043" w:rsidRPr="00B1200B" w:rsidRDefault="00143043" w:rsidP="005652A2">
            <w:pPr>
              <w:rPr>
                <w:rFonts w:ascii="Calibri" w:eastAsia="Times New Roman" w:hAnsi="Calibri" w:cs="Calibri"/>
                <w:sz w:val="24"/>
                <w:szCs w:val="24"/>
                <w:lang w:eastAsia="fr-FR"/>
              </w:rPr>
            </w:pPr>
            <w:r w:rsidRPr="00B1200B">
              <w:rPr>
                <w:rFonts w:ascii="Calibri" w:eastAsia="Times New Roman" w:hAnsi="Calibri" w:cs="Calibri"/>
                <w:sz w:val="24"/>
                <w:szCs w:val="24"/>
                <w:lang w:eastAsia="fr-FR"/>
              </w:rPr>
              <w:t>Client</w:t>
            </w:r>
          </w:p>
        </w:tc>
        <w:tc>
          <w:tcPr>
            <w:tcW w:w="1843" w:type="dxa"/>
            <w:shd w:val="clear" w:color="auto" w:fill="FFFFFF" w:themeFill="background1"/>
            <w:noWrap/>
          </w:tcPr>
          <w:p w14:paraId="57A28370" w14:textId="622F56EF" w:rsidR="00143043" w:rsidRPr="00B1200B" w:rsidRDefault="00B1200B" w:rsidP="005652A2">
            <w:pPr>
              <w:jc w:val="center"/>
              <w:rPr>
                <w:rFonts w:ascii="Calibri" w:eastAsia="Times New Roman" w:hAnsi="Calibri" w:cs="Calibri"/>
                <w:sz w:val="24"/>
                <w:szCs w:val="24"/>
                <w:lang w:eastAsia="fr-FR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  <w:lang w:eastAsia="fr-FR"/>
              </w:rPr>
              <w:t>411</w:t>
            </w:r>
          </w:p>
        </w:tc>
      </w:tr>
      <w:tr w:rsidR="00B1200B" w:rsidRPr="00B1200B" w14:paraId="2525A2D2" w14:textId="77777777" w:rsidTr="005652A2">
        <w:trPr>
          <w:trHeight w:val="300"/>
        </w:trPr>
        <w:tc>
          <w:tcPr>
            <w:tcW w:w="3539" w:type="dxa"/>
            <w:noWrap/>
            <w:hideMark/>
          </w:tcPr>
          <w:p w14:paraId="4A86C7EA" w14:textId="77777777" w:rsidR="00143043" w:rsidRPr="00B1200B" w:rsidRDefault="00143043" w:rsidP="005652A2">
            <w:pPr>
              <w:rPr>
                <w:rFonts w:ascii="Calibri" w:eastAsia="Times New Roman" w:hAnsi="Calibri" w:cs="Calibri"/>
                <w:sz w:val="24"/>
                <w:szCs w:val="24"/>
                <w:lang w:eastAsia="fr-FR"/>
              </w:rPr>
            </w:pPr>
            <w:r w:rsidRPr="00B1200B">
              <w:rPr>
                <w:rFonts w:ascii="Calibri" w:eastAsia="Times New Roman" w:hAnsi="Calibri" w:cs="Calibri"/>
                <w:sz w:val="24"/>
                <w:szCs w:val="24"/>
                <w:lang w:eastAsia="fr-FR"/>
              </w:rPr>
              <w:t>Achat de matériel informatique</w:t>
            </w:r>
          </w:p>
        </w:tc>
        <w:tc>
          <w:tcPr>
            <w:tcW w:w="1843" w:type="dxa"/>
            <w:shd w:val="clear" w:color="auto" w:fill="FFFFFF" w:themeFill="background1"/>
            <w:noWrap/>
            <w:hideMark/>
          </w:tcPr>
          <w:p w14:paraId="2FB03FBD" w14:textId="5E235440" w:rsidR="00143043" w:rsidRPr="00B1200B" w:rsidRDefault="00B1200B" w:rsidP="005652A2">
            <w:pPr>
              <w:jc w:val="center"/>
              <w:rPr>
                <w:rFonts w:ascii="Calibri" w:eastAsia="Times New Roman" w:hAnsi="Calibri" w:cs="Calibri"/>
                <w:sz w:val="24"/>
                <w:szCs w:val="24"/>
                <w:lang w:eastAsia="fr-FR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  <w:lang w:eastAsia="fr-FR"/>
              </w:rPr>
              <w:t>6064-2183</w:t>
            </w:r>
          </w:p>
        </w:tc>
      </w:tr>
      <w:tr w:rsidR="00B1200B" w:rsidRPr="00B1200B" w14:paraId="5C38AED3" w14:textId="77777777" w:rsidTr="005652A2">
        <w:trPr>
          <w:trHeight w:val="300"/>
        </w:trPr>
        <w:tc>
          <w:tcPr>
            <w:tcW w:w="3539" w:type="dxa"/>
            <w:noWrap/>
            <w:hideMark/>
          </w:tcPr>
          <w:p w14:paraId="2FE42B9B" w14:textId="77777777" w:rsidR="00143043" w:rsidRPr="00B1200B" w:rsidRDefault="00143043" w:rsidP="005652A2">
            <w:pPr>
              <w:rPr>
                <w:rFonts w:ascii="Calibri" w:eastAsia="Times New Roman" w:hAnsi="Calibri" w:cs="Calibri"/>
                <w:sz w:val="24"/>
                <w:szCs w:val="24"/>
                <w:lang w:eastAsia="fr-FR"/>
              </w:rPr>
            </w:pPr>
            <w:r w:rsidRPr="00B1200B">
              <w:rPr>
                <w:rFonts w:ascii="Calibri" w:eastAsia="Times New Roman" w:hAnsi="Calibri" w:cs="Calibri"/>
                <w:sz w:val="24"/>
                <w:szCs w:val="24"/>
                <w:lang w:eastAsia="fr-FR"/>
              </w:rPr>
              <w:t>Redevances de crédit-bail</w:t>
            </w:r>
          </w:p>
        </w:tc>
        <w:tc>
          <w:tcPr>
            <w:tcW w:w="1843" w:type="dxa"/>
            <w:shd w:val="clear" w:color="auto" w:fill="FFFFFF" w:themeFill="background1"/>
            <w:noWrap/>
            <w:hideMark/>
          </w:tcPr>
          <w:p w14:paraId="5F69A090" w14:textId="7A2B19D6" w:rsidR="00143043" w:rsidRPr="00B1200B" w:rsidRDefault="00B1200B" w:rsidP="005652A2">
            <w:pPr>
              <w:jc w:val="center"/>
              <w:rPr>
                <w:rFonts w:ascii="Calibri" w:eastAsia="Times New Roman" w:hAnsi="Calibri" w:cs="Calibri"/>
                <w:sz w:val="24"/>
                <w:szCs w:val="24"/>
                <w:lang w:eastAsia="fr-FR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  <w:lang w:eastAsia="fr-FR"/>
              </w:rPr>
              <w:t>612</w:t>
            </w:r>
          </w:p>
        </w:tc>
      </w:tr>
      <w:tr w:rsidR="00B1200B" w:rsidRPr="00B1200B" w14:paraId="1E44AECD" w14:textId="77777777" w:rsidTr="005652A2">
        <w:trPr>
          <w:trHeight w:val="300"/>
        </w:trPr>
        <w:tc>
          <w:tcPr>
            <w:tcW w:w="3539" w:type="dxa"/>
            <w:noWrap/>
          </w:tcPr>
          <w:p w14:paraId="3C9E0664" w14:textId="5BEC49CE" w:rsidR="00143043" w:rsidRPr="00B1200B" w:rsidRDefault="00143043" w:rsidP="005652A2">
            <w:pPr>
              <w:rPr>
                <w:rFonts w:ascii="Calibri" w:eastAsia="Times New Roman" w:hAnsi="Calibri" w:cs="Calibri"/>
                <w:sz w:val="24"/>
                <w:szCs w:val="24"/>
                <w:lang w:eastAsia="fr-FR"/>
              </w:rPr>
            </w:pPr>
            <w:r w:rsidRPr="00B1200B">
              <w:rPr>
                <w:rFonts w:ascii="Calibri" w:eastAsia="Times New Roman" w:hAnsi="Calibri" w:cs="Calibri"/>
                <w:sz w:val="24"/>
                <w:szCs w:val="24"/>
                <w:lang w:eastAsia="fr-FR"/>
              </w:rPr>
              <w:t>Tva déductible</w:t>
            </w:r>
          </w:p>
        </w:tc>
        <w:tc>
          <w:tcPr>
            <w:tcW w:w="1843" w:type="dxa"/>
            <w:shd w:val="clear" w:color="auto" w:fill="FFFFFF" w:themeFill="background1"/>
            <w:noWrap/>
          </w:tcPr>
          <w:p w14:paraId="1567EED1" w14:textId="69CF4A2B" w:rsidR="00143043" w:rsidRPr="00B1200B" w:rsidRDefault="00B1200B" w:rsidP="005652A2">
            <w:pPr>
              <w:jc w:val="center"/>
              <w:rPr>
                <w:rFonts w:ascii="Calibri" w:eastAsia="Times New Roman" w:hAnsi="Calibri" w:cs="Calibri"/>
                <w:sz w:val="24"/>
                <w:szCs w:val="24"/>
                <w:lang w:eastAsia="fr-FR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  <w:lang w:eastAsia="fr-FR"/>
              </w:rPr>
              <w:t>44566</w:t>
            </w:r>
          </w:p>
        </w:tc>
      </w:tr>
      <w:tr w:rsidR="00B1200B" w:rsidRPr="00B1200B" w14:paraId="24595C35" w14:textId="77777777" w:rsidTr="005652A2">
        <w:trPr>
          <w:trHeight w:val="300"/>
        </w:trPr>
        <w:tc>
          <w:tcPr>
            <w:tcW w:w="3539" w:type="dxa"/>
            <w:noWrap/>
          </w:tcPr>
          <w:p w14:paraId="01F3020D" w14:textId="42FDD9FE" w:rsidR="00143043" w:rsidRPr="00B1200B" w:rsidRDefault="00143043" w:rsidP="005652A2">
            <w:pPr>
              <w:rPr>
                <w:rFonts w:ascii="Calibri" w:eastAsia="Times New Roman" w:hAnsi="Calibri" w:cs="Calibri"/>
                <w:sz w:val="24"/>
                <w:szCs w:val="24"/>
                <w:lang w:eastAsia="fr-FR"/>
              </w:rPr>
            </w:pPr>
            <w:r w:rsidRPr="00B1200B">
              <w:rPr>
                <w:rFonts w:ascii="Calibri" w:eastAsia="Times New Roman" w:hAnsi="Calibri" w:cs="Calibri"/>
                <w:sz w:val="24"/>
                <w:szCs w:val="24"/>
                <w:lang w:eastAsia="fr-FR"/>
              </w:rPr>
              <w:t>Caisse</w:t>
            </w:r>
          </w:p>
        </w:tc>
        <w:tc>
          <w:tcPr>
            <w:tcW w:w="1843" w:type="dxa"/>
            <w:shd w:val="clear" w:color="auto" w:fill="FFFFFF" w:themeFill="background1"/>
            <w:noWrap/>
          </w:tcPr>
          <w:p w14:paraId="62A2678A" w14:textId="2507299E" w:rsidR="00143043" w:rsidRPr="00B1200B" w:rsidRDefault="00B1200B" w:rsidP="005652A2">
            <w:pPr>
              <w:jc w:val="center"/>
              <w:rPr>
                <w:rFonts w:ascii="Calibri" w:eastAsia="Times New Roman" w:hAnsi="Calibri" w:cs="Calibri"/>
                <w:sz w:val="24"/>
                <w:szCs w:val="24"/>
                <w:lang w:eastAsia="fr-FR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  <w:lang w:eastAsia="fr-FR"/>
              </w:rPr>
              <w:t>53</w:t>
            </w:r>
          </w:p>
        </w:tc>
      </w:tr>
      <w:tr w:rsidR="00143043" w:rsidRPr="00B1200B" w14:paraId="00A490DC" w14:textId="77777777" w:rsidTr="005652A2">
        <w:trPr>
          <w:trHeight w:val="300"/>
        </w:trPr>
        <w:tc>
          <w:tcPr>
            <w:tcW w:w="3539" w:type="dxa"/>
            <w:noWrap/>
          </w:tcPr>
          <w:p w14:paraId="0597B923" w14:textId="77777777" w:rsidR="00143043" w:rsidRPr="00B1200B" w:rsidRDefault="00143043" w:rsidP="00AB1DE8">
            <w:pPr>
              <w:rPr>
                <w:rFonts w:ascii="Calibri" w:eastAsia="Times New Roman" w:hAnsi="Calibri" w:cs="Calibri"/>
                <w:sz w:val="24"/>
                <w:szCs w:val="24"/>
                <w:lang w:eastAsia="fr-FR"/>
              </w:rPr>
            </w:pPr>
            <w:r w:rsidRPr="00B1200B">
              <w:rPr>
                <w:rFonts w:ascii="Calibri" w:eastAsia="Times New Roman" w:hAnsi="Calibri" w:cs="Calibri"/>
                <w:sz w:val="24"/>
                <w:szCs w:val="24"/>
                <w:lang w:eastAsia="fr-FR"/>
              </w:rPr>
              <w:t>Vente de marchandise</w:t>
            </w:r>
          </w:p>
        </w:tc>
        <w:tc>
          <w:tcPr>
            <w:tcW w:w="1843" w:type="dxa"/>
            <w:shd w:val="clear" w:color="auto" w:fill="FFFFFF" w:themeFill="background1"/>
            <w:noWrap/>
          </w:tcPr>
          <w:p w14:paraId="28A61715" w14:textId="73124E59" w:rsidR="00143043" w:rsidRPr="00B1200B" w:rsidRDefault="00B1200B" w:rsidP="005652A2">
            <w:pPr>
              <w:jc w:val="center"/>
              <w:rPr>
                <w:rFonts w:ascii="Calibri" w:eastAsia="Times New Roman" w:hAnsi="Calibri" w:cs="Calibri"/>
                <w:sz w:val="24"/>
                <w:szCs w:val="24"/>
                <w:lang w:eastAsia="fr-FR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  <w:lang w:eastAsia="fr-FR"/>
              </w:rPr>
              <w:t>707</w:t>
            </w:r>
          </w:p>
        </w:tc>
      </w:tr>
    </w:tbl>
    <w:p w14:paraId="4455EBF6" w14:textId="77777777" w:rsidR="00AB1DE8" w:rsidRPr="00B1200B" w:rsidRDefault="00AB1DE8" w:rsidP="00AB1DE8">
      <w:pPr>
        <w:rPr>
          <w:rStyle w:val="Accentuationlgre"/>
          <w:rFonts w:ascii="Arial" w:hAnsi="Arial" w:cs="Arial"/>
          <w:i w:val="0"/>
          <w:color w:val="auto"/>
        </w:rPr>
      </w:pPr>
    </w:p>
    <w:p w14:paraId="2F4A245F" w14:textId="77777777" w:rsidR="00AB1DE8" w:rsidRPr="00B1200B" w:rsidRDefault="00AB1DE8" w:rsidP="00AB1DE8">
      <w:pPr>
        <w:rPr>
          <w:rStyle w:val="Accentuationlgre"/>
          <w:rFonts w:ascii="Arial" w:hAnsi="Arial" w:cs="Arial"/>
          <w:i w:val="0"/>
          <w:color w:val="auto"/>
        </w:rPr>
      </w:pPr>
      <w:r w:rsidRPr="00B1200B">
        <w:rPr>
          <w:rStyle w:val="Accentuationlgre"/>
          <w:rFonts w:ascii="Arial" w:hAnsi="Arial" w:cs="Arial"/>
          <w:color w:val="auto"/>
        </w:rPr>
        <w:t>Un peu plus dur maintenant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539"/>
        <w:gridCol w:w="1843"/>
      </w:tblGrid>
      <w:tr w:rsidR="00B1200B" w:rsidRPr="00B1200B" w14:paraId="413AB2BB" w14:textId="77777777" w:rsidTr="005652A2">
        <w:trPr>
          <w:trHeight w:val="300"/>
        </w:trPr>
        <w:tc>
          <w:tcPr>
            <w:tcW w:w="3539" w:type="dxa"/>
            <w:noWrap/>
            <w:vAlign w:val="center"/>
          </w:tcPr>
          <w:p w14:paraId="4A6213F2" w14:textId="77777777" w:rsidR="00143043" w:rsidRPr="00B1200B" w:rsidRDefault="00143043" w:rsidP="005652A2">
            <w:pPr>
              <w:jc w:val="center"/>
              <w:rPr>
                <w:rStyle w:val="Accentuationlgre"/>
                <w:b/>
                <w:i w:val="0"/>
                <w:color w:val="auto"/>
              </w:rPr>
            </w:pPr>
            <w:r w:rsidRPr="00B1200B">
              <w:rPr>
                <w:rStyle w:val="Accentuationlgre"/>
                <w:b/>
                <w:color w:val="auto"/>
              </w:rPr>
              <w:t>Opérations</w:t>
            </w:r>
          </w:p>
        </w:tc>
        <w:tc>
          <w:tcPr>
            <w:tcW w:w="1843" w:type="dxa"/>
            <w:noWrap/>
            <w:vAlign w:val="center"/>
          </w:tcPr>
          <w:p w14:paraId="2FA41709" w14:textId="77777777" w:rsidR="00143043" w:rsidRPr="00B1200B" w:rsidRDefault="00143043" w:rsidP="005652A2">
            <w:pPr>
              <w:jc w:val="center"/>
              <w:rPr>
                <w:rStyle w:val="Accentuationlgre"/>
                <w:b/>
                <w:i w:val="0"/>
                <w:color w:val="auto"/>
              </w:rPr>
            </w:pPr>
            <w:r w:rsidRPr="00B1200B">
              <w:rPr>
                <w:rStyle w:val="Accentuationlgre"/>
                <w:b/>
                <w:color w:val="auto"/>
              </w:rPr>
              <w:t>N° de compte du PCG</w:t>
            </w:r>
          </w:p>
        </w:tc>
      </w:tr>
      <w:tr w:rsidR="00B1200B" w:rsidRPr="00B1200B" w14:paraId="2AC074C8" w14:textId="77777777" w:rsidTr="005652A2">
        <w:trPr>
          <w:trHeight w:val="300"/>
        </w:trPr>
        <w:tc>
          <w:tcPr>
            <w:tcW w:w="3539" w:type="dxa"/>
            <w:noWrap/>
            <w:vAlign w:val="center"/>
          </w:tcPr>
          <w:p w14:paraId="03E78CD9" w14:textId="77777777" w:rsidR="00143043" w:rsidRPr="00B1200B" w:rsidRDefault="00143043" w:rsidP="005652A2">
            <w:pPr>
              <w:jc w:val="center"/>
              <w:rPr>
                <w:rStyle w:val="Accentuationlgre"/>
                <w:i w:val="0"/>
                <w:color w:val="auto"/>
              </w:rPr>
            </w:pPr>
            <w:r w:rsidRPr="00B1200B">
              <w:rPr>
                <w:rStyle w:val="Accentuationlgre"/>
                <w:color w:val="auto"/>
              </w:rPr>
              <w:t xml:space="preserve">Achat d’une perceuse à 480 €  </w:t>
            </w:r>
          </w:p>
        </w:tc>
        <w:tc>
          <w:tcPr>
            <w:tcW w:w="1843" w:type="dxa"/>
            <w:noWrap/>
            <w:vAlign w:val="center"/>
          </w:tcPr>
          <w:p w14:paraId="65131D4C" w14:textId="34994FF5" w:rsidR="00143043" w:rsidRPr="00B1200B" w:rsidRDefault="00B1200B" w:rsidP="00AB1DE8">
            <w:pPr>
              <w:jc w:val="center"/>
              <w:rPr>
                <w:rStyle w:val="Accentuationlgre"/>
                <w:i w:val="0"/>
                <w:color w:val="auto"/>
              </w:rPr>
            </w:pPr>
            <w:r>
              <w:rPr>
                <w:rStyle w:val="Accentuationlgre"/>
                <w:i w:val="0"/>
                <w:color w:val="auto"/>
              </w:rPr>
              <w:t>6</w:t>
            </w:r>
            <w:r>
              <w:rPr>
                <w:rStyle w:val="Accentuationlgre"/>
              </w:rPr>
              <w:t>063</w:t>
            </w:r>
          </w:p>
        </w:tc>
      </w:tr>
      <w:tr w:rsidR="00B1200B" w:rsidRPr="00B1200B" w14:paraId="3DF5467F" w14:textId="77777777" w:rsidTr="005652A2">
        <w:trPr>
          <w:trHeight w:val="300"/>
        </w:trPr>
        <w:tc>
          <w:tcPr>
            <w:tcW w:w="3539" w:type="dxa"/>
            <w:noWrap/>
            <w:vAlign w:val="center"/>
          </w:tcPr>
          <w:p w14:paraId="344CF17A" w14:textId="77777777" w:rsidR="00143043" w:rsidRPr="00B1200B" w:rsidRDefault="00143043" w:rsidP="005652A2">
            <w:pPr>
              <w:jc w:val="center"/>
              <w:rPr>
                <w:rStyle w:val="Accentuationlgre"/>
                <w:i w:val="0"/>
                <w:color w:val="auto"/>
              </w:rPr>
            </w:pPr>
            <w:r w:rsidRPr="00B1200B">
              <w:rPr>
                <w:rStyle w:val="Accentuationlgre"/>
                <w:color w:val="auto"/>
              </w:rPr>
              <w:t>Facture de nettoyage des bureaux de l’entreprise</w:t>
            </w:r>
          </w:p>
        </w:tc>
        <w:tc>
          <w:tcPr>
            <w:tcW w:w="1843" w:type="dxa"/>
            <w:noWrap/>
            <w:vAlign w:val="center"/>
          </w:tcPr>
          <w:p w14:paraId="06D8A07A" w14:textId="186AE6AE" w:rsidR="00143043" w:rsidRPr="00B1200B" w:rsidRDefault="00B1200B" w:rsidP="005652A2">
            <w:pPr>
              <w:jc w:val="center"/>
              <w:rPr>
                <w:rStyle w:val="Accentuationlgre"/>
                <w:i w:val="0"/>
                <w:color w:val="auto"/>
              </w:rPr>
            </w:pPr>
            <w:r>
              <w:rPr>
                <w:rStyle w:val="Accentuationlgre"/>
                <w:i w:val="0"/>
                <w:color w:val="auto"/>
              </w:rPr>
              <w:t>6</w:t>
            </w:r>
            <w:r>
              <w:rPr>
                <w:rStyle w:val="Accentuationlgre"/>
              </w:rPr>
              <w:t>15</w:t>
            </w:r>
          </w:p>
        </w:tc>
      </w:tr>
      <w:tr w:rsidR="00B1200B" w:rsidRPr="00B1200B" w14:paraId="55B754FA" w14:textId="77777777" w:rsidTr="005652A2">
        <w:trPr>
          <w:trHeight w:val="300"/>
        </w:trPr>
        <w:tc>
          <w:tcPr>
            <w:tcW w:w="3539" w:type="dxa"/>
            <w:noWrap/>
            <w:vAlign w:val="center"/>
          </w:tcPr>
          <w:p w14:paraId="059E47AA" w14:textId="77777777" w:rsidR="00143043" w:rsidRPr="00B1200B" w:rsidRDefault="00143043" w:rsidP="005652A2">
            <w:pPr>
              <w:jc w:val="center"/>
              <w:rPr>
                <w:rStyle w:val="Accentuationlgre"/>
                <w:i w:val="0"/>
                <w:color w:val="auto"/>
              </w:rPr>
            </w:pPr>
            <w:r w:rsidRPr="00B1200B">
              <w:rPr>
                <w:rStyle w:val="Accentuationlgre"/>
                <w:color w:val="auto"/>
              </w:rPr>
              <w:t>Annonces et insertions</w:t>
            </w:r>
          </w:p>
        </w:tc>
        <w:tc>
          <w:tcPr>
            <w:tcW w:w="1843" w:type="dxa"/>
            <w:noWrap/>
            <w:vAlign w:val="center"/>
          </w:tcPr>
          <w:p w14:paraId="242FE9D9" w14:textId="7EFAF78C" w:rsidR="00143043" w:rsidRPr="00B1200B" w:rsidRDefault="00B1200B" w:rsidP="005652A2">
            <w:pPr>
              <w:jc w:val="center"/>
              <w:rPr>
                <w:rStyle w:val="Accentuationlgre"/>
                <w:i w:val="0"/>
                <w:color w:val="auto"/>
              </w:rPr>
            </w:pPr>
            <w:r>
              <w:rPr>
                <w:rStyle w:val="Accentuationlgre"/>
                <w:i w:val="0"/>
                <w:color w:val="auto"/>
              </w:rPr>
              <w:t>6</w:t>
            </w:r>
            <w:r>
              <w:rPr>
                <w:rStyle w:val="Accentuationlgre"/>
              </w:rPr>
              <w:t>23</w:t>
            </w:r>
          </w:p>
        </w:tc>
      </w:tr>
      <w:tr w:rsidR="00B1200B" w:rsidRPr="00B1200B" w14:paraId="25D1C852" w14:textId="77777777" w:rsidTr="005652A2">
        <w:trPr>
          <w:trHeight w:val="300"/>
        </w:trPr>
        <w:tc>
          <w:tcPr>
            <w:tcW w:w="3539" w:type="dxa"/>
            <w:noWrap/>
            <w:vAlign w:val="center"/>
          </w:tcPr>
          <w:p w14:paraId="7543CDD7" w14:textId="77777777" w:rsidR="00143043" w:rsidRPr="00B1200B" w:rsidRDefault="00143043" w:rsidP="005652A2">
            <w:pPr>
              <w:jc w:val="center"/>
              <w:rPr>
                <w:rStyle w:val="Accentuationlgre"/>
                <w:i w:val="0"/>
                <w:color w:val="auto"/>
              </w:rPr>
            </w:pPr>
            <w:r w:rsidRPr="00B1200B">
              <w:rPr>
                <w:rStyle w:val="Accentuationlgre"/>
                <w:color w:val="auto"/>
              </w:rPr>
              <w:t xml:space="preserve">Transport payé à l’occasion d’un achat  </w:t>
            </w:r>
          </w:p>
        </w:tc>
        <w:tc>
          <w:tcPr>
            <w:tcW w:w="1843" w:type="dxa"/>
            <w:noWrap/>
            <w:vAlign w:val="center"/>
          </w:tcPr>
          <w:p w14:paraId="453C94D6" w14:textId="0D90E4A3" w:rsidR="00143043" w:rsidRPr="00B1200B" w:rsidRDefault="00B1200B" w:rsidP="005652A2">
            <w:pPr>
              <w:jc w:val="center"/>
              <w:rPr>
                <w:rStyle w:val="Accentuationlgre"/>
                <w:i w:val="0"/>
                <w:color w:val="auto"/>
              </w:rPr>
            </w:pPr>
            <w:r>
              <w:rPr>
                <w:rStyle w:val="Accentuationlgre"/>
                <w:i w:val="0"/>
                <w:color w:val="auto"/>
              </w:rPr>
              <w:t>6</w:t>
            </w:r>
            <w:r>
              <w:rPr>
                <w:rStyle w:val="Accentuationlgre"/>
              </w:rPr>
              <w:t>241</w:t>
            </w:r>
          </w:p>
        </w:tc>
      </w:tr>
      <w:tr w:rsidR="00B1200B" w:rsidRPr="00B1200B" w14:paraId="6674913F" w14:textId="77777777" w:rsidTr="005652A2">
        <w:trPr>
          <w:trHeight w:val="300"/>
        </w:trPr>
        <w:tc>
          <w:tcPr>
            <w:tcW w:w="3539" w:type="dxa"/>
            <w:noWrap/>
            <w:vAlign w:val="center"/>
          </w:tcPr>
          <w:p w14:paraId="7BFEC6FB" w14:textId="77777777" w:rsidR="00143043" w:rsidRPr="00B1200B" w:rsidRDefault="00143043" w:rsidP="005652A2">
            <w:pPr>
              <w:jc w:val="center"/>
              <w:rPr>
                <w:rStyle w:val="Accentuationlgre"/>
                <w:i w:val="0"/>
                <w:color w:val="auto"/>
              </w:rPr>
            </w:pPr>
            <w:r w:rsidRPr="00B1200B">
              <w:rPr>
                <w:rStyle w:val="Accentuationlgre"/>
                <w:color w:val="auto"/>
              </w:rPr>
              <w:t>Achat d’un billet de train pour un salarié en mission</w:t>
            </w:r>
          </w:p>
        </w:tc>
        <w:tc>
          <w:tcPr>
            <w:tcW w:w="1843" w:type="dxa"/>
            <w:noWrap/>
            <w:vAlign w:val="center"/>
          </w:tcPr>
          <w:p w14:paraId="7824792D" w14:textId="3E79C640" w:rsidR="00143043" w:rsidRPr="00B1200B" w:rsidRDefault="00B1200B" w:rsidP="005652A2">
            <w:pPr>
              <w:jc w:val="center"/>
              <w:rPr>
                <w:rStyle w:val="Accentuationlgre"/>
                <w:i w:val="0"/>
                <w:color w:val="auto"/>
              </w:rPr>
            </w:pPr>
            <w:r>
              <w:rPr>
                <w:rStyle w:val="Accentuationlgre"/>
                <w:i w:val="0"/>
                <w:color w:val="auto"/>
              </w:rPr>
              <w:t>6</w:t>
            </w:r>
            <w:r>
              <w:rPr>
                <w:rStyle w:val="Accentuationlgre"/>
              </w:rPr>
              <w:t>25</w:t>
            </w:r>
          </w:p>
        </w:tc>
      </w:tr>
      <w:tr w:rsidR="00B1200B" w:rsidRPr="00B1200B" w14:paraId="190286C1" w14:textId="77777777" w:rsidTr="005652A2">
        <w:trPr>
          <w:trHeight w:val="300"/>
        </w:trPr>
        <w:tc>
          <w:tcPr>
            <w:tcW w:w="3539" w:type="dxa"/>
            <w:noWrap/>
            <w:vAlign w:val="center"/>
          </w:tcPr>
          <w:p w14:paraId="20F50B22" w14:textId="77777777" w:rsidR="00143043" w:rsidRPr="00B1200B" w:rsidRDefault="00143043" w:rsidP="005652A2">
            <w:pPr>
              <w:jc w:val="center"/>
              <w:rPr>
                <w:rStyle w:val="Accentuationlgre"/>
                <w:i w:val="0"/>
                <w:color w:val="auto"/>
              </w:rPr>
            </w:pPr>
            <w:r w:rsidRPr="00B1200B">
              <w:rPr>
                <w:rStyle w:val="Accentuationlgre"/>
                <w:color w:val="auto"/>
              </w:rPr>
              <w:t>Transport de marchandises pour un client</w:t>
            </w:r>
          </w:p>
        </w:tc>
        <w:tc>
          <w:tcPr>
            <w:tcW w:w="1843" w:type="dxa"/>
            <w:noWrap/>
            <w:vAlign w:val="center"/>
          </w:tcPr>
          <w:p w14:paraId="73B8EABE" w14:textId="7F3E303E" w:rsidR="00143043" w:rsidRPr="00B1200B" w:rsidRDefault="00B1200B" w:rsidP="005652A2">
            <w:pPr>
              <w:jc w:val="center"/>
              <w:rPr>
                <w:rStyle w:val="Accentuationlgre"/>
                <w:i w:val="0"/>
                <w:color w:val="auto"/>
              </w:rPr>
            </w:pPr>
            <w:r>
              <w:rPr>
                <w:rStyle w:val="Accentuationlgre"/>
                <w:i w:val="0"/>
                <w:color w:val="auto"/>
              </w:rPr>
              <w:t>6</w:t>
            </w:r>
            <w:r>
              <w:rPr>
                <w:rStyle w:val="Accentuationlgre"/>
              </w:rPr>
              <w:t>242</w:t>
            </w:r>
          </w:p>
        </w:tc>
      </w:tr>
      <w:tr w:rsidR="00B1200B" w:rsidRPr="00B1200B" w14:paraId="3E56D8BF" w14:textId="77777777" w:rsidTr="005652A2">
        <w:trPr>
          <w:trHeight w:val="300"/>
        </w:trPr>
        <w:tc>
          <w:tcPr>
            <w:tcW w:w="3539" w:type="dxa"/>
            <w:noWrap/>
            <w:vAlign w:val="center"/>
          </w:tcPr>
          <w:p w14:paraId="10F8481F" w14:textId="77777777" w:rsidR="00143043" w:rsidRPr="00B1200B" w:rsidRDefault="00143043" w:rsidP="005652A2">
            <w:pPr>
              <w:jc w:val="center"/>
              <w:rPr>
                <w:rStyle w:val="Accentuationlgre"/>
                <w:i w:val="0"/>
                <w:color w:val="auto"/>
              </w:rPr>
            </w:pPr>
            <w:r w:rsidRPr="00B1200B">
              <w:rPr>
                <w:rStyle w:val="Accentuationlgre"/>
                <w:color w:val="auto"/>
              </w:rPr>
              <w:t>Achat d’un ordinateur à 1 000€</w:t>
            </w:r>
          </w:p>
        </w:tc>
        <w:tc>
          <w:tcPr>
            <w:tcW w:w="1843" w:type="dxa"/>
            <w:noWrap/>
            <w:vAlign w:val="center"/>
          </w:tcPr>
          <w:p w14:paraId="1FF394F8" w14:textId="0EE797B1" w:rsidR="00143043" w:rsidRPr="00B1200B" w:rsidRDefault="00B1200B" w:rsidP="005652A2">
            <w:pPr>
              <w:jc w:val="center"/>
              <w:rPr>
                <w:rStyle w:val="Accentuationlgre"/>
                <w:i w:val="0"/>
                <w:color w:val="auto"/>
              </w:rPr>
            </w:pPr>
            <w:r>
              <w:rPr>
                <w:rStyle w:val="Accentuationlgre"/>
                <w:i w:val="0"/>
                <w:color w:val="auto"/>
              </w:rPr>
              <w:t>2</w:t>
            </w:r>
            <w:r>
              <w:rPr>
                <w:rStyle w:val="Accentuationlgre"/>
              </w:rPr>
              <w:t>183</w:t>
            </w:r>
          </w:p>
        </w:tc>
      </w:tr>
      <w:tr w:rsidR="00B1200B" w:rsidRPr="00B1200B" w14:paraId="7147D467" w14:textId="77777777" w:rsidTr="005652A2">
        <w:trPr>
          <w:trHeight w:val="300"/>
        </w:trPr>
        <w:tc>
          <w:tcPr>
            <w:tcW w:w="3539" w:type="dxa"/>
            <w:noWrap/>
            <w:vAlign w:val="center"/>
          </w:tcPr>
          <w:p w14:paraId="24C5FE0A" w14:textId="77777777" w:rsidR="00143043" w:rsidRPr="00B1200B" w:rsidRDefault="00143043" w:rsidP="005652A2">
            <w:pPr>
              <w:jc w:val="center"/>
              <w:rPr>
                <w:rStyle w:val="Accentuationlgre"/>
                <w:i w:val="0"/>
                <w:color w:val="auto"/>
              </w:rPr>
            </w:pPr>
            <w:r w:rsidRPr="00B1200B">
              <w:rPr>
                <w:rStyle w:val="Accentuationlgre"/>
                <w:color w:val="auto"/>
              </w:rPr>
              <w:t>Pourboire à un livreur</w:t>
            </w:r>
          </w:p>
        </w:tc>
        <w:tc>
          <w:tcPr>
            <w:tcW w:w="1843" w:type="dxa"/>
            <w:noWrap/>
            <w:vAlign w:val="center"/>
          </w:tcPr>
          <w:p w14:paraId="5AAF99A0" w14:textId="6311E6D2" w:rsidR="00143043" w:rsidRPr="00B1200B" w:rsidRDefault="00B1200B" w:rsidP="005652A2">
            <w:pPr>
              <w:jc w:val="center"/>
              <w:rPr>
                <w:rStyle w:val="Accentuationlgre"/>
                <w:i w:val="0"/>
                <w:color w:val="auto"/>
              </w:rPr>
            </w:pPr>
            <w:r>
              <w:rPr>
                <w:rStyle w:val="Accentuationlgre"/>
                <w:i w:val="0"/>
                <w:color w:val="auto"/>
              </w:rPr>
              <w:t>6</w:t>
            </w:r>
            <w:r>
              <w:rPr>
                <w:rStyle w:val="Accentuationlgre"/>
              </w:rPr>
              <w:t>238</w:t>
            </w:r>
          </w:p>
        </w:tc>
      </w:tr>
      <w:tr w:rsidR="00B1200B" w:rsidRPr="00B1200B" w14:paraId="5AA612AA" w14:textId="77777777" w:rsidTr="005652A2">
        <w:trPr>
          <w:trHeight w:val="300"/>
        </w:trPr>
        <w:tc>
          <w:tcPr>
            <w:tcW w:w="3539" w:type="dxa"/>
            <w:noWrap/>
            <w:vAlign w:val="center"/>
          </w:tcPr>
          <w:p w14:paraId="6BAC7125" w14:textId="77777777" w:rsidR="00143043" w:rsidRPr="00B1200B" w:rsidRDefault="00143043" w:rsidP="005652A2">
            <w:pPr>
              <w:jc w:val="center"/>
              <w:rPr>
                <w:rStyle w:val="Accentuationlgre"/>
                <w:color w:val="auto"/>
              </w:rPr>
            </w:pPr>
            <w:r w:rsidRPr="00B1200B">
              <w:rPr>
                <w:rStyle w:val="Accentuationlgre"/>
                <w:color w:val="auto"/>
              </w:rPr>
              <w:t>Ventes de prestation de service</w:t>
            </w:r>
          </w:p>
        </w:tc>
        <w:tc>
          <w:tcPr>
            <w:tcW w:w="1843" w:type="dxa"/>
            <w:noWrap/>
            <w:vAlign w:val="center"/>
          </w:tcPr>
          <w:p w14:paraId="517D90DA" w14:textId="6BB77C20" w:rsidR="00143043" w:rsidRPr="00B1200B" w:rsidRDefault="00B1200B" w:rsidP="005652A2">
            <w:pPr>
              <w:jc w:val="center"/>
              <w:rPr>
                <w:rStyle w:val="Accentuationlgre"/>
                <w:color w:val="auto"/>
              </w:rPr>
            </w:pPr>
            <w:r>
              <w:rPr>
                <w:rStyle w:val="Accentuationlgre"/>
                <w:color w:val="auto"/>
              </w:rPr>
              <w:t>7</w:t>
            </w:r>
            <w:r>
              <w:rPr>
                <w:rStyle w:val="Accentuationlgre"/>
              </w:rPr>
              <w:t>06</w:t>
            </w:r>
          </w:p>
        </w:tc>
      </w:tr>
    </w:tbl>
    <w:p w14:paraId="615D223B" w14:textId="77777777" w:rsidR="00E3748D" w:rsidRPr="00AB1DE8" w:rsidRDefault="00E3748D" w:rsidP="00AB1DE8"/>
    <w:sectPr w:rsidR="00E3748D" w:rsidRPr="00AB1DE8">
      <w:headerReference w:type="default" r:id="rId6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A22201" w14:textId="77777777" w:rsidR="00807C8C" w:rsidRDefault="00807C8C" w:rsidP="00AB1DE8">
      <w:pPr>
        <w:spacing w:after="0" w:line="240" w:lineRule="auto"/>
      </w:pPr>
      <w:r>
        <w:separator/>
      </w:r>
    </w:p>
  </w:endnote>
  <w:endnote w:type="continuationSeparator" w:id="0">
    <w:p w14:paraId="08652C5E" w14:textId="77777777" w:rsidR="00807C8C" w:rsidRDefault="00807C8C" w:rsidP="00AB1D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234E14" w14:textId="77777777" w:rsidR="00807C8C" w:rsidRDefault="00807C8C" w:rsidP="00AB1DE8">
      <w:pPr>
        <w:spacing w:after="0" w:line="240" w:lineRule="auto"/>
      </w:pPr>
      <w:r>
        <w:separator/>
      </w:r>
    </w:p>
  </w:footnote>
  <w:footnote w:type="continuationSeparator" w:id="0">
    <w:p w14:paraId="77B9031A" w14:textId="77777777" w:rsidR="00807C8C" w:rsidRDefault="00807C8C" w:rsidP="00AB1D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8888BE" w14:textId="77777777" w:rsidR="00AB1DE8" w:rsidRDefault="00AB1DE8">
    <w:pPr>
      <w:pStyle w:val="En-tte"/>
    </w:pPr>
    <w:r>
      <w:t xml:space="preserve">Studi </w:t>
    </w:r>
    <w:r>
      <w:tab/>
    </w:r>
    <w:r>
      <w:tab/>
      <w:t>Sandra Mariusse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1DE8"/>
    <w:rsid w:val="000949C1"/>
    <w:rsid w:val="00143043"/>
    <w:rsid w:val="0024328F"/>
    <w:rsid w:val="002F52CC"/>
    <w:rsid w:val="00531BED"/>
    <w:rsid w:val="00595293"/>
    <w:rsid w:val="00617602"/>
    <w:rsid w:val="00807C8C"/>
    <w:rsid w:val="0088005B"/>
    <w:rsid w:val="0089447E"/>
    <w:rsid w:val="00AB1DE8"/>
    <w:rsid w:val="00B1200B"/>
    <w:rsid w:val="00DD0483"/>
    <w:rsid w:val="00E3748D"/>
    <w:rsid w:val="00E5485A"/>
    <w:rsid w:val="00F20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C8BE0C"/>
  <w15:chartTrackingRefBased/>
  <w15:docId w15:val="{6F54561D-E23C-41D7-AE16-42048C1524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1DE8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Accentuationlgre">
    <w:name w:val="Subtle Emphasis"/>
    <w:basedOn w:val="Policepardfaut"/>
    <w:uiPriority w:val="19"/>
    <w:qFormat/>
    <w:rsid w:val="00AB1DE8"/>
    <w:rPr>
      <w:i/>
      <w:iCs/>
      <w:color w:val="404040" w:themeColor="text1" w:themeTint="BF"/>
    </w:rPr>
  </w:style>
  <w:style w:type="table" w:styleId="Grilledutableau">
    <w:name w:val="Table Grid"/>
    <w:basedOn w:val="TableauNormal"/>
    <w:uiPriority w:val="39"/>
    <w:rsid w:val="00AB1D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AB1DE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B1DE8"/>
  </w:style>
  <w:style w:type="paragraph" w:styleId="Pieddepage">
    <w:name w:val="footer"/>
    <w:basedOn w:val="Normal"/>
    <w:link w:val="PieddepageCar"/>
    <w:uiPriority w:val="99"/>
    <w:unhideWhenUsed/>
    <w:rsid w:val="00AB1DE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B1D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976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156</Words>
  <Characters>863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FIDSUD CDBA</Company>
  <LinksUpToDate>false</LinksUpToDate>
  <CharactersWithSpaces>1017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Compte Microsoft</dc:creator>
  <cp:keywords/>
  <dc:description/>
  <cp:lastModifiedBy>Sandra MARIUSSE</cp:lastModifiedBy>
  <cp:revision>6</cp:revision>
  <dcterms:created xsi:type="dcterms:W3CDTF">2025-11-20T12:12:00Z</dcterms:created>
  <dcterms:modified xsi:type="dcterms:W3CDTF">2026-03-10T08:50:00Z</dcterms:modified>
</cp:coreProperties>
</file>