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4B75" w14:textId="77777777" w:rsidR="00AB1DE8" w:rsidRPr="009F0749" w:rsidRDefault="00AB1DE8" w:rsidP="00AB1DE8">
      <w:pPr>
        <w:rPr>
          <w:rStyle w:val="Accentuationlgre"/>
          <w:b/>
        </w:rPr>
      </w:pPr>
      <w:r w:rsidRPr="009F0749">
        <w:rPr>
          <w:rStyle w:val="Accentuationlgre"/>
          <w:b/>
        </w:rPr>
        <w:t xml:space="preserve">Connaître les comptes du plan comptable </w:t>
      </w:r>
    </w:p>
    <w:p w14:paraId="408CA1DE" w14:textId="77777777" w:rsidR="00AB1DE8" w:rsidRDefault="00AB1DE8" w:rsidP="00AB1DE8">
      <w:pPr>
        <w:rPr>
          <w:rStyle w:val="Accentuationlgre"/>
          <w:i w:val="0"/>
        </w:rPr>
      </w:pPr>
      <w:r>
        <w:rPr>
          <w:rStyle w:val="Accentuationlgre"/>
        </w:rPr>
        <w:t>Analyser des opérations courantes pour savoir dans quel compte mettre l’opération</w:t>
      </w:r>
    </w:p>
    <w:p w14:paraId="6E2A9DBC" w14:textId="77777777" w:rsidR="00AB1DE8" w:rsidRDefault="00AB1DE8" w:rsidP="00AB1DE8">
      <w:pPr>
        <w:rPr>
          <w:rStyle w:val="Accentuationlgre"/>
          <w:i w:val="0"/>
        </w:rPr>
      </w:pPr>
      <w:r>
        <w:rPr>
          <w:rStyle w:val="Accentuationlgre"/>
        </w:rPr>
        <w:t>Exemple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143043" w14:paraId="62A8A7B0" w14:textId="77777777" w:rsidTr="005652A2">
        <w:tc>
          <w:tcPr>
            <w:tcW w:w="3539" w:type="dxa"/>
            <w:vAlign w:val="center"/>
          </w:tcPr>
          <w:p w14:paraId="73F21833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Opérations</w:t>
            </w:r>
          </w:p>
        </w:tc>
        <w:tc>
          <w:tcPr>
            <w:tcW w:w="1843" w:type="dxa"/>
            <w:vAlign w:val="center"/>
          </w:tcPr>
          <w:p w14:paraId="299753BD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N° de compte du PCG</w:t>
            </w:r>
          </w:p>
        </w:tc>
      </w:tr>
      <w:tr w:rsidR="00143043" w14:paraId="7EC636E0" w14:textId="77777777" w:rsidTr="005652A2">
        <w:tc>
          <w:tcPr>
            <w:tcW w:w="3539" w:type="dxa"/>
          </w:tcPr>
          <w:p w14:paraId="7B35F4CF" w14:textId="77777777" w:rsidR="00143043" w:rsidRDefault="00143043" w:rsidP="005652A2">
            <w:pPr>
              <w:rPr>
                <w:rStyle w:val="Accentuationlgre"/>
                <w:i w:val="0"/>
              </w:rPr>
            </w:pPr>
            <w:r>
              <w:rPr>
                <w:rFonts w:ascii="Segoe UI" w:hAnsi="Segoe UI" w:cs="Segoe UI"/>
                <w:color w:val="111111"/>
                <w:sz w:val="21"/>
                <w:szCs w:val="21"/>
              </w:rPr>
              <w:t>Achat de matières premières</w:t>
            </w:r>
          </w:p>
        </w:tc>
        <w:tc>
          <w:tcPr>
            <w:tcW w:w="1843" w:type="dxa"/>
          </w:tcPr>
          <w:p w14:paraId="5FFD9C4A" w14:textId="77777777" w:rsidR="00143043" w:rsidRDefault="00143043" w:rsidP="005652A2">
            <w:pPr>
              <w:rPr>
                <w:rStyle w:val="Accentuationlgre"/>
                <w:i w:val="0"/>
              </w:rPr>
            </w:pPr>
            <w:r w:rsidRPr="00EF3520">
              <w:rPr>
                <w:rStyle w:val="Accentuationlgre"/>
              </w:rPr>
              <w:tab/>
              <w:t>601</w:t>
            </w:r>
          </w:p>
        </w:tc>
      </w:tr>
    </w:tbl>
    <w:p w14:paraId="15342F21" w14:textId="77777777" w:rsidR="00AB1DE8" w:rsidRDefault="00AB1DE8" w:rsidP="00AB1DE8">
      <w:pPr>
        <w:rPr>
          <w:rStyle w:val="Accentuationlgre"/>
          <w:i w:val="0"/>
        </w:rPr>
      </w:pPr>
    </w:p>
    <w:p w14:paraId="0E00D34B" w14:textId="77777777" w:rsidR="00AB1DE8" w:rsidRPr="002A0B3B" w:rsidRDefault="00AB1DE8" w:rsidP="00AB1DE8">
      <w:pPr>
        <w:rPr>
          <w:rStyle w:val="Accentuationlgre"/>
          <w:i w:val="0"/>
        </w:rPr>
      </w:pPr>
      <w:r w:rsidRPr="009F0749">
        <w:rPr>
          <w:rStyle w:val="Accentuationlgre"/>
        </w:rPr>
        <w:t>À</w:t>
      </w:r>
      <w:r>
        <w:rPr>
          <w:rStyle w:val="Accentuationlgre"/>
        </w:rPr>
        <w:t xml:space="preserve"> vous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143043" w:rsidRPr="00EF3520" w14:paraId="106FF6F4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50B6909A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Opérations</w:t>
            </w:r>
          </w:p>
        </w:tc>
        <w:tc>
          <w:tcPr>
            <w:tcW w:w="1843" w:type="dxa"/>
            <w:noWrap/>
            <w:vAlign w:val="center"/>
          </w:tcPr>
          <w:p w14:paraId="06D6522B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N° de compte du PCG</w:t>
            </w:r>
          </w:p>
        </w:tc>
      </w:tr>
      <w:tr w:rsidR="00143043" w:rsidRPr="00EF3520" w14:paraId="2746560E" w14:textId="77777777" w:rsidTr="005652A2">
        <w:trPr>
          <w:trHeight w:val="300"/>
        </w:trPr>
        <w:tc>
          <w:tcPr>
            <w:tcW w:w="3539" w:type="dxa"/>
            <w:noWrap/>
          </w:tcPr>
          <w:p w14:paraId="40160161" w14:textId="34E85B5B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Banque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273FCF84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7DA1B90A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5CBC010D" w14:textId="77777777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F352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Assurance des locaux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338140CA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5E817A5A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4044AA46" w14:textId="77777777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F352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Achat de mobilier de bureau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25450531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1BD9794D" w14:textId="77777777" w:rsidTr="005652A2">
        <w:trPr>
          <w:trHeight w:val="300"/>
        </w:trPr>
        <w:tc>
          <w:tcPr>
            <w:tcW w:w="3539" w:type="dxa"/>
            <w:noWrap/>
          </w:tcPr>
          <w:p w14:paraId="2026041F" w14:textId="3188F522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Fournisseur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6D78D5BA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373A6697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283FAB9C" w14:textId="77777777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F352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Services bancaires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2DA73C24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072DF97F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567E83AC" w14:textId="77777777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F352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Achat de marchandises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4E8E4F00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7C87246E" w14:textId="77777777" w:rsidTr="005652A2">
        <w:trPr>
          <w:trHeight w:val="300"/>
        </w:trPr>
        <w:tc>
          <w:tcPr>
            <w:tcW w:w="3539" w:type="dxa"/>
            <w:noWrap/>
          </w:tcPr>
          <w:p w14:paraId="0E5BE509" w14:textId="35DF9BA4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Tva collectée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766E3F64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34661029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09C9284D" w14:textId="77777777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F352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Entretien et réparations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051BB711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620CD888" w14:textId="77777777" w:rsidTr="005652A2">
        <w:trPr>
          <w:trHeight w:val="300"/>
        </w:trPr>
        <w:tc>
          <w:tcPr>
            <w:tcW w:w="3539" w:type="dxa"/>
            <w:noWrap/>
          </w:tcPr>
          <w:p w14:paraId="129ACC76" w14:textId="331B8406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Client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57A28370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2525A2D2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4A86C7EA" w14:textId="77777777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F352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Achat de matériel informatique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2FB03FBD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5C38AED3" w14:textId="77777777" w:rsidTr="005652A2">
        <w:trPr>
          <w:trHeight w:val="300"/>
        </w:trPr>
        <w:tc>
          <w:tcPr>
            <w:tcW w:w="3539" w:type="dxa"/>
            <w:noWrap/>
            <w:hideMark/>
          </w:tcPr>
          <w:p w14:paraId="2FE42B9B" w14:textId="77777777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F352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Redevances de crédit-bail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14:paraId="5F69A090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1E44AECD" w14:textId="77777777" w:rsidTr="005652A2">
        <w:trPr>
          <w:trHeight w:val="300"/>
        </w:trPr>
        <w:tc>
          <w:tcPr>
            <w:tcW w:w="3539" w:type="dxa"/>
            <w:noWrap/>
          </w:tcPr>
          <w:p w14:paraId="3C9E0664" w14:textId="5BEC49CE" w:rsidR="00143043" w:rsidRPr="00EF3520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Tva déductible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1567EED1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24595C35" w14:textId="77777777" w:rsidTr="005652A2">
        <w:trPr>
          <w:trHeight w:val="300"/>
        </w:trPr>
        <w:tc>
          <w:tcPr>
            <w:tcW w:w="3539" w:type="dxa"/>
            <w:noWrap/>
          </w:tcPr>
          <w:p w14:paraId="01F3020D" w14:textId="42FDD9FE" w:rsidR="00143043" w:rsidRDefault="00143043" w:rsidP="005652A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Caisse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62A2678A" w14:textId="77777777" w:rsidR="00143043" w:rsidRPr="00215D92" w:rsidRDefault="00143043" w:rsidP="005652A2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fr-FR"/>
              </w:rPr>
            </w:pPr>
          </w:p>
        </w:tc>
      </w:tr>
      <w:tr w:rsidR="00143043" w:rsidRPr="00EF3520" w14:paraId="00A490DC" w14:textId="77777777" w:rsidTr="005652A2">
        <w:trPr>
          <w:trHeight w:val="300"/>
        </w:trPr>
        <w:tc>
          <w:tcPr>
            <w:tcW w:w="3539" w:type="dxa"/>
            <w:noWrap/>
          </w:tcPr>
          <w:p w14:paraId="0597B923" w14:textId="77777777" w:rsidR="00143043" w:rsidRPr="00EF3520" w:rsidRDefault="00143043" w:rsidP="00AB1DE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Vente de marchandise</w:t>
            </w:r>
          </w:p>
        </w:tc>
        <w:tc>
          <w:tcPr>
            <w:tcW w:w="1843" w:type="dxa"/>
            <w:shd w:val="clear" w:color="auto" w:fill="FFFFFF" w:themeFill="background1"/>
            <w:noWrap/>
          </w:tcPr>
          <w:p w14:paraId="28A61715" w14:textId="77777777" w:rsidR="00143043" w:rsidRPr="00E632EF" w:rsidRDefault="00143043" w:rsidP="005652A2">
            <w:pPr>
              <w:jc w:val="center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4455EBF6" w14:textId="77777777" w:rsidR="00AB1DE8" w:rsidRDefault="00AB1DE8" w:rsidP="00AB1DE8">
      <w:pPr>
        <w:rPr>
          <w:rStyle w:val="Accentuationlgre"/>
          <w:rFonts w:ascii="Arial" w:hAnsi="Arial" w:cs="Arial"/>
          <w:i w:val="0"/>
        </w:rPr>
      </w:pPr>
    </w:p>
    <w:p w14:paraId="2F4A245F" w14:textId="77777777" w:rsidR="00AB1DE8" w:rsidRDefault="00AB1DE8" w:rsidP="00AB1DE8">
      <w:pPr>
        <w:rPr>
          <w:rStyle w:val="Accentuationlgre"/>
          <w:rFonts w:ascii="Arial" w:hAnsi="Arial" w:cs="Arial"/>
          <w:i w:val="0"/>
        </w:rPr>
      </w:pPr>
      <w:r>
        <w:rPr>
          <w:rStyle w:val="Accentuationlgre"/>
          <w:rFonts w:ascii="Arial" w:hAnsi="Arial" w:cs="Arial"/>
        </w:rPr>
        <w:t>Un peu plus dur maintenant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1843"/>
      </w:tblGrid>
      <w:tr w:rsidR="00143043" w:rsidRPr="002A0B3B" w14:paraId="413AB2BB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4A6213F2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Opérations</w:t>
            </w:r>
          </w:p>
        </w:tc>
        <w:tc>
          <w:tcPr>
            <w:tcW w:w="1843" w:type="dxa"/>
            <w:noWrap/>
            <w:vAlign w:val="center"/>
          </w:tcPr>
          <w:p w14:paraId="2FA41709" w14:textId="77777777" w:rsidR="00143043" w:rsidRPr="002A0B3B" w:rsidRDefault="00143043" w:rsidP="005652A2">
            <w:pPr>
              <w:jc w:val="center"/>
              <w:rPr>
                <w:rStyle w:val="Accentuationlgre"/>
                <w:b/>
                <w:i w:val="0"/>
              </w:rPr>
            </w:pPr>
            <w:r w:rsidRPr="002A0B3B">
              <w:rPr>
                <w:rStyle w:val="Accentuationlgre"/>
                <w:b/>
              </w:rPr>
              <w:t>N° de compte du PCG</w:t>
            </w:r>
          </w:p>
        </w:tc>
      </w:tr>
      <w:tr w:rsidR="00143043" w:rsidRPr="002A0B3B" w14:paraId="2AC074C8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03E78CD9" w14:textId="77777777" w:rsidR="00143043" w:rsidRPr="00EF3520" w:rsidRDefault="00143043" w:rsidP="005652A2">
            <w:pPr>
              <w:jc w:val="center"/>
              <w:rPr>
                <w:rStyle w:val="Accentuationlgre"/>
                <w:i w:val="0"/>
              </w:rPr>
            </w:pPr>
            <w:r w:rsidRPr="00EF3520">
              <w:rPr>
                <w:rStyle w:val="Accentuationlgre"/>
              </w:rPr>
              <w:t xml:space="preserve">Achat d’une perceuse à 480 €  </w:t>
            </w:r>
          </w:p>
        </w:tc>
        <w:tc>
          <w:tcPr>
            <w:tcW w:w="1843" w:type="dxa"/>
            <w:noWrap/>
            <w:vAlign w:val="center"/>
          </w:tcPr>
          <w:p w14:paraId="65131D4C" w14:textId="77777777" w:rsidR="00143043" w:rsidRPr="00215D92" w:rsidRDefault="00143043" w:rsidP="00AB1DE8">
            <w:pPr>
              <w:jc w:val="center"/>
              <w:rPr>
                <w:rStyle w:val="Accentuationlgre"/>
                <w:i w:val="0"/>
                <w:color w:val="FFFFFF" w:themeColor="background1"/>
              </w:rPr>
            </w:pPr>
          </w:p>
        </w:tc>
      </w:tr>
      <w:tr w:rsidR="00143043" w:rsidRPr="002A0B3B" w14:paraId="3DF5467F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344CF17A" w14:textId="77777777" w:rsidR="00143043" w:rsidRPr="00EF3520" w:rsidRDefault="00143043" w:rsidP="005652A2">
            <w:pPr>
              <w:jc w:val="center"/>
              <w:rPr>
                <w:rStyle w:val="Accentuationlgre"/>
                <w:i w:val="0"/>
              </w:rPr>
            </w:pPr>
            <w:r w:rsidRPr="00EF3520">
              <w:rPr>
                <w:rStyle w:val="Accentuationlgre"/>
              </w:rPr>
              <w:t>Facture de nettoyage des bureaux de l’entreprise</w:t>
            </w:r>
          </w:p>
        </w:tc>
        <w:tc>
          <w:tcPr>
            <w:tcW w:w="1843" w:type="dxa"/>
            <w:noWrap/>
            <w:vAlign w:val="center"/>
          </w:tcPr>
          <w:p w14:paraId="06D8A07A" w14:textId="77777777" w:rsidR="00143043" w:rsidRPr="003E0042" w:rsidRDefault="00143043" w:rsidP="005652A2">
            <w:pPr>
              <w:jc w:val="center"/>
              <w:rPr>
                <w:rStyle w:val="Accentuationlgre"/>
                <w:i w:val="0"/>
                <w:color w:val="000000" w:themeColor="text1"/>
              </w:rPr>
            </w:pPr>
          </w:p>
        </w:tc>
      </w:tr>
      <w:tr w:rsidR="00143043" w:rsidRPr="002A0B3B" w14:paraId="55B754FA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059E47AA" w14:textId="77777777" w:rsidR="00143043" w:rsidRPr="009F0749" w:rsidRDefault="00143043" w:rsidP="005652A2">
            <w:pPr>
              <w:jc w:val="center"/>
              <w:rPr>
                <w:rStyle w:val="Accentuationlgre"/>
                <w:i w:val="0"/>
              </w:rPr>
            </w:pPr>
            <w:r w:rsidRPr="009F0749">
              <w:rPr>
                <w:rStyle w:val="Accentuationlgre"/>
              </w:rPr>
              <w:t>Annonces et insertions</w:t>
            </w:r>
          </w:p>
        </w:tc>
        <w:tc>
          <w:tcPr>
            <w:tcW w:w="1843" w:type="dxa"/>
            <w:noWrap/>
            <w:vAlign w:val="center"/>
          </w:tcPr>
          <w:p w14:paraId="242FE9D9" w14:textId="77777777" w:rsidR="00143043" w:rsidRPr="00215D92" w:rsidRDefault="00143043" w:rsidP="005652A2">
            <w:pPr>
              <w:jc w:val="center"/>
              <w:rPr>
                <w:rStyle w:val="Accentuationlgre"/>
                <w:i w:val="0"/>
                <w:color w:val="FFFFFF" w:themeColor="background1"/>
              </w:rPr>
            </w:pPr>
          </w:p>
        </w:tc>
      </w:tr>
      <w:tr w:rsidR="00143043" w:rsidRPr="002A0B3B" w14:paraId="25D1C852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7543CDD7" w14:textId="77777777" w:rsidR="00143043" w:rsidRPr="009F0749" w:rsidRDefault="00143043" w:rsidP="005652A2">
            <w:pPr>
              <w:jc w:val="center"/>
              <w:rPr>
                <w:rStyle w:val="Accentuationlgre"/>
                <w:i w:val="0"/>
              </w:rPr>
            </w:pPr>
            <w:r w:rsidRPr="002023D0">
              <w:rPr>
                <w:rStyle w:val="Accentuationlgre"/>
              </w:rPr>
              <w:t xml:space="preserve">Transport payé à l’occasion d’un achat  </w:t>
            </w:r>
          </w:p>
        </w:tc>
        <w:tc>
          <w:tcPr>
            <w:tcW w:w="1843" w:type="dxa"/>
            <w:noWrap/>
            <w:vAlign w:val="center"/>
          </w:tcPr>
          <w:p w14:paraId="453C94D6" w14:textId="77777777" w:rsidR="00143043" w:rsidRPr="00215D92" w:rsidRDefault="00143043" w:rsidP="005652A2">
            <w:pPr>
              <w:jc w:val="center"/>
              <w:rPr>
                <w:rStyle w:val="Accentuationlgre"/>
                <w:i w:val="0"/>
                <w:color w:val="FFFFFF" w:themeColor="background1"/>
              </w:rPr>
            </w:pPr>
          </w:p>
        </w:tc>
      </w:tr>
      <w:tr w:rsidR="00143043" w:rsidRPr="002A0B3B" w14:paraId="6674913F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7BFEC6FB" w14:textId="77777777" w:rsidR="00143043" w:rsidRPr="009F0749" w:rsidRDefault="00143043" w:rsidP="005652A2">
            <w:pPr>
              <w:jc w:val="center"/>
              <w:rPr>
                <w:rStyle w:val="Accentuationlgre"/>
                <w:i w:val="0"/>
              </w:rPr>
            </w:pPr>
            <w:r w:rsidRPr="009F0749">
              <w:rPr>
                <w:rStyle w:val="Accentuationlgre"/>
              </w:rPr>
              <w:t>Achat d’un billet de train pour un salarié en mission</w:t>
            </w:r>
          </w:p>
        </w:tc>
        <w:tc>
          <w:tcPr>
            <w:tcW w:w="1843" w:type="dxa"/>
            <w:noWrap/>
            <w:vAlign w:val="center"/>
          </w:tcPr>
          <w:p w14:paraId="7824792D" w14:textId="77777777" w:rsidR="00143043" w:rsidRPr="00215D92" w:rsidRDefault="00143043" w:rsidP="005652A2">
            <w:pPr>
              <w:jc w:val="center"/>
              <w:rPr>
                <w:rStyle w:val="Accentuationlgre"/>
                <w:i w:val="0"/>
                <w:color w:val="FFFFFF" w:themeColor="background1"/>
              </w:rPr>
            </w:pPr>
          </w:p>
        </w:tc>
      </w:tr>
      <w:tr w:rsidR="00143043" w:rsidRPr="002A0B3B" w14:paraId="190286C1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20F50B22" w14:textId="77777777" w:rsidR="00143043" w:rsidRPr="009F0749" w:rsidRDefault="00143043" w:rsidP="005652A2">
            <w:pPr>
              <w:jc w:val="center"/>
              <w:rPr>
                <w:rStyle w:val="Accentuationlgre"/>
                <w:i w:val="0"/>
              </w:rPr>
            </w:pPr>
            <w:r w:rsidRPr="002023D0">
              <w:rPr>
                <w:rStyle w:val="Accentuationlgre"/>
              </w:rPr>
              <w:t>Transport de marchandises pour un client</w:t>
            </w:r>
          </w:p>
        </w:tc>
        <w:tc>
          <w:tcPr>
            <w:tcW w:w="1843" w:type="dxa"/>
            <w:noWrap/>
            <w:vAlign w:val="center"/>
          </w:tcPr>
          <w:p w14:paraId="73B8EABE" w14:textId="77777777" w:rsidR="00143043" w:rsidRPr="003E0042" w:rsidRDefault="00143043" w:rsidP="005652A2">
            <w:pPr>
              <w:jc w:val="center"/>
              <w:rPr>
                <w:rStyle w:val="Accentuationlgre"/>
                <w:i w:val="0"/>
                <w:color w:val="000000" w:themeColor="text1"/>
              </w:rPr>
            </w:pPr>
          </w:p>
        </w:tc>
      </w:tr>
      <w:tr w:rsidR="00143043" w:rsidRPr="002A0B3B" w14:paraId="3E56D8BF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10F8481F" w14:textId="77777777" w:rsidR="00143043" w:rsidRPr="002023D0" w:rsidRDefault="00143043" w:rsidP="005652A2">
            <w:pPr>
              <w:jc w:val="center"/>
              <w:rPr>
                <w:rStyle w:val="Accentuationlgre"/>
                <w:i w:val="0"/>
              </w:rPr>
            </w:pPr>
            <w:r>
              <w:rPr>
                <w:rStyle w:val="Accentuationlgre"/>
              </w:rPr>
              <w:t>Achat d’un ordinateur à 1 000€</w:t>
            </w:r>
          </w:p>
        </w:tc>
        <w:tc>
          <w:tcPr>
            <w:tcW w:w="1843" w:type="dxa"/>
            <w:noWrap/>
            <w:vAlign w:val="center"/>
          </w:tcPr>
          <w:p w14:paraId="1FF394F8" w14:textId="77777777" w:rsidR="00143043" w:rsidRPr="003E0042" w:rsidRDefault="00143043" w:rsidP="005652A2">
            <w:pPr>
              <w:jc w:val="center"/>
              <w:rPr>
                <w:rStyle w:val="Accentuationlgre"/>
                <w:i w:val="0"/>
                <w:color w:val="000000" w:themeColor="text1"/>
              </w:rPr>
            </w:pPr>
          </w:p>
        </w:tc>
      </w:tr>
      <w:tr w:rsidR="00143043" w:rsidRPr="002A0B3B" w14:paraId="7147D467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24C5FE0A" w14:textId="77777777" w:rsidR="00143043" w:rsidRPr="002023D0" w:rsidRDefault="00143043" w:rsidP="005652A2">
            <w:pPr>
              <w:jc w:val="center"/>
              <w:rPr>
                <w:rStyle w:val="Accentuationlgre"/>
                <w:i w:val="0"/>
              </w:rPr>
            </w:pPr>
            <w:r w:rsidRPr="002023D0">
              <w:rPr>
                <w:rStyle w:val="Accentuationlgre"/>
              </w:rPr>
              <w:t>Pourboire à un livreur</w:t>
            </w:r>
          </w:p>
        </w:tc>
        <w:tc>
          <w:tcPr>
            <w:tcW w:w="1843" w:type="dxa"/>
            <w:noWrap/>
            <w:vAlign w:val="center"/>
          </w:tcPr>
          <w:p w14:paraId="5AAF99A0" w14:textId="77777777" w:rsidR="00143043" w:rsidRPr="003E0042" w:rsidRDefault="00143043" w:rsidP="005652A2">
            <w:pPr>
              <w:jc w:val="center"/>
              <w:rPr>
                <w:rStyle w:val="Accentuationlgre"/>
                <w:i w:val="0"/>
                <w:color w:val="000000" w:themeColor="text1"/>
              </w:rPr>
            </w:pPr>
          </w:p>
        </w:tc>
      </w:tr>
      <w:tr w:rsidR="00143043" w:rsidRPr="002A0B3B" w14:paraId="5AA612AA" w14:textId="77777777" w:rsidTr="005652A2">
        <w:trPr>
          <w:trHeight w:val="300"/>
        </w:trPr>
        <w:tc>
          <w:tcPr>
            <w:tcW w:w="3539" w:type="dxa"/>
            <w:noWrap/>
            <w:vAlign w:val="center"/>
          </w:tcPr>
          <w:p w14:paraId="6BAC7125" w14:textId="77777777" w:rsidR="00143043" w:rsidRPr="002023D0" w:rsidRDefault="00143043" w:rsidP="005652A2">
            <w:pPr>
              <w:jc w:val="center"/>
              <w:rPr>
                <w:rStyle w:val="Accentuationlgre"/>
              </w:rPr>
            </w:pPr>
            <w:r>
              <w:rPr>
                <w:rStyle w:val="Accentuationlgre"/>
              </w:rPr>
              <w:t>Ventes de prestation de service</w:t>
            </w:r>
          </w:p>
        </w:tc>
        <w:tc>
          <w:tcPr>
            <w:tcW w:w="1843" w:type="dxa"/>
            <w:noWrap/>
            <w:vAlign w:val="center"/>
          </w:tcPr>
          <w:p w14:paraId="517D90DA" w14:textId="77777777" w:rsidR="00143043" w:rsidRPr="003E0042" w:rsidRDefault="00143043" w:rsidP="005652A2">
            <w:pPr>
              <w:jc w:val="center"/>
              <w:rPr>
                <w:rStyle w:val="Accentuationlgre"/>
                <w:color w:val="000000" w:themeColor="text1"/>
              </w:rPr>
            </w:pPr>
          </w:p>
        </w:tc>
      </w:tr>
    </w:tbl>
    <w:p w14:paraId="615D223B" w14:textId="77777777" w:rsidR="00E3748D" w:rsidRPr="00AB1DE8" w:rsidRDefault="00E3748D" w:rsidP="00AB1DE8"/>
    <w:sectPr w:rsidR="00E3748D" w:rsidRPr="00AB1DE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01EA8" w14:textId="77777777" w:rsidR="00531BED" w:rsidRDefault="00531BED" w:rsidP="00AB1DE8">
      <w:pPr>
        <w:spacing w:after="0" w:line="240" w:lineRule="auto"/>
      </w:pPr>
      <w:r>
        <w:separator/>
      </w:r>
    </w:p>
  </w:endnote>
  <w:endnote w:type="continuationSeparator" w:id="0">
    <w:p w14:paraId="6021BA70" w14:textId="77777777" w:rsidR="00531BED" w:rsidRDefault="00531BED" w:rsidP="00AB1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B3F6" w14:textId="77777777" w:rsidR="00531BED" w:rsidRDefault="00531BED" w:rsidP="00AB1DE8">
      <w:pPr>
        <w:spacing w:after="0" w:line="240" w:lineRule="auto"/>
      </w:pPr>
      <w:r>
        <w:separator/>
      </w:r>
    </w:p>
  </w:footnote>
  <w:footnote w:type="continuationSeparator" w:id="0">
    <w:p w14:paraId="7DD9C3A3" w14:textId="77777777" w:rsidR="00531BED" w:rsidRDefault="00531BED" w:rsidP="00AB1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888BE" w14:textId="77777777" w:rsidR="00AB1DE8" w:rsidRDefault="00AB1DE8">
    <w:pPr>
      <w:pStyle w:val="En-tte"/>
    </w:pPr>
    <w:proofErr w:type="spellStart"/>
    <w:r>
      <w:t>Studi</w:t>
    </w:r>
    <w:proofErr w:type="spellEnd"/>
    <w:r>
      <w:t xml:space="preserve"> </w:t>
    </w:r>
    <w:r>
      <w:tab/>
    </w:r>
    <w:r>
      <w:tab/>
      <w:t>Sandra Mariusse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E8"/>
    <w:rsid w:val="000949C1"/>
    <w:rsid w:val="00143043"/>
    <w:rsid w:val="0024328F"/>
    <w:rsid w:val="002F52CC"/>
    <w:rsid w:val="00531BED"/>
    <w:rsid w:val="00595293"/>
    <w:rsid w:val="00617602"/>
    <w:rsid w:val="0089447E"/>
    <w:rsid w:val="00AB1DE8"/>
    <w:rsid w:val="00DD0483"/>
    <w:rsid w:val="00E3748D"/>
    <w:rsid w:val="00E5485A"/>
    <w:rsid w:val="00F2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BE0C"/>
  <w15:chartTrackingRefBased/>
  <w15:docId w15:val="{6F54561D-E23C-41D7-AE16-42048C15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E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lgre">
    <w:name w:val="Subtle Emphasis"/>
    <w:basedOn w:val="Policepardfaut"/>
    <w:uiPriority w:val="19"/>
    <w:qFormat/>
    <w:rsid w:val="00AB1DE8"/>
    <w:rPr>
      <w:i/>
      <w:iCs/>
      <w:color w:val="404040" w:themeColor="text1" w:themeTint="BF"/>
    </w:rPr>
  </w:style>
  <w:style w:type="table" w:styleId="Grilledutableau">
    <w:name w:val="Table Grid"/>
    <w:basedOn w:val="TableauNormal"/>
    <w:uiPriority w:val="39"/>
    <w:rsid w:val="00AB1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B1D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1DE8"/>
  </w:style>
  <w:style w:type="paragraph" w:styleId="Pieddepage">
    <w:name w:val="footer"/>
    <w:basedOn w:val="Normal"/>
    <w:link w:val="PieddepageCar"/>
    <w:uiPriority w:val="99"/>
    <w:unhideWhenUsed/>
    <w:rsid w:val="00AB1D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1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7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FIDSUD CDBA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Sandra MARIUSSE</cp:lastModifiedBy>
  <cp:revision>5</cp:revision>
  <dcterms:created xsi:type="dcterms:W3CDTF">2025-11-20T12:12:00Z</dcterms:created>
  <dcterms:modified xsi:type="dcterms:W3CDTF">2025-12-01T20:53:00Z</dcterms:modified>
</cp:coreProperties>
</file>