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3554557"/>
        <w:docPartObj>
          <w:docPartGallery w:val="Cover Pages"/>
          <w:docPartUnique/>
        </w:docPartObj>
      </w:sdtPr>
      <w:sdtEndPr>
        <w:rPr>
          <w:b/>
          <w:sz w:val="28"/>
          <w:u w:val="single" w:color="000000"/>
        </w:rPr>
      </w:sdtEndPr>
      <w:sdtContent>
        <w:p w14:paraId="5ED5DB34" w14:textId="249C3AE0" w:rsidR="0006100D" w:rsidRDefault="000610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4746C3" wp14:editId="42727D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A8AF7" w14:textId="77777777" w:rsidR="0006100D" w:rsidRDefault="0006100D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0"/>
                                      <w:szCs w:val="40"/>
                                      <w:u w:val="single" w:color="000000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787D37" w14:textId="0FA39B92" w:rsidR="0006100D" w:rsidRDefault="0006100D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6100D">
                                        <w:rPr>
                                          <w:b/>
                                          <w:sz w:val="40"/>
                                          <w:szCs w:val="40"/>
                                          <w:u w:val="single" w:color="000000"/>
                                        </w:rPr>
                                        <w:t>Réaliser les tests d’intégration et d’acceptation d’un service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68779B" w14:textId="01827D0E" w:rsidR="0006100D" w:rsidRDefault="0006100D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4746C3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02A8AF7" w14:textId="77777777" w:rsidR="0006100D" w:rsidRDefault="0006100D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0"/>
                                <w:szCs w:val="40"/>
                                <w:u w:val="single" w:color="000000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787D37" w14:textId="0FA39B92" w:rsidR="0006100D" w:rsidRDefault="0006100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6100D">
                                  <w:rPr>
                                    <w:b/>
                                    <w:sz w:val="40"/>
                                    <w:szCs w:val="40"/>
                                    <w:u w:val="single" w:color="000000"/>
                                  </w:rPr>
                                  <w:t>Réaliser les tests d’intégration et d’acceptation d’un service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68779B" w14:textId="01827D0E" w:rsidR="0006100D" w:rsidRDefault="0006100D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61F136" w14:textId="3D4F49ED" w:rsidR="0006100D" w:rsidRDefault="0006100D">
          <w:pPr>
            <w:rPr>
              <w:b/>
              <w:sz w:val="28"/>
              <w:u w:val="single" w:color="000000"/>
            </w:rPr>
          </w:pPr>
          <w:r>
            <w:rPr>
              <w:b/>
              <w:sz w:val="28"/>
              <w:u w:val="single" w:color="000000"/>
            </w:rPr>
            <w:br w:type="page"/>
          </w:r>
        </w:p>
      </w:sdtContent>
    </w:sdt>
    <w:p w14:paraId="5A7E9046" w14:textId="0218B0E0" w:rsidR="00B16C90" w:rsidRDefault="00B16C90">
      <w:pPr>
        <w:spacing w:after="159"/>
        <w:ind w:left="93"/>
        <w:jc w:val="center"/>
      </w:pPr>
    </w:p>
    <w:p w14:paraId="4471AFBC" w14:textId="77777777" w:rsidR="00B16C90" w:rsidRDefault="00590046">
      <w:pPr>
        <w:spacing w:after="111" w:line="260" w:lineRule="auto"/>
      </w:pPr>
      <w:r>
        <w:rPr>
          <w:sz w:val="24"/>
        </w:rPr>
        <w:t xml:space="preserve">Afin de réaliser des tests unitaires de certaines fonctions, j’utilise les alertes (javascript) ou la console. </w:t>
      </w:r>
    </w:p>
    <w:p w14:paraId="586FA520" w14:textId="77777777" w:rsidR="00B16C90" w:rsidRDefault="00590046">
      <w:pPr>
        <w:spacing w:after="94"/>
        <w:ind w:right="4149"/>
        <w:jc w:val="center"/>
      </w:pPr>
      <w:r>
        <w:rPr>
          <w:noProof/>
        </w:rPr>
        <w:drawing>
          <wp:inline distT="0" distB="0" distL="0" distR="0" wp14:anchorId="69D63F6F" wp14:editId="5B4C8560">
            <wp:extent cx="3067050" cy="206883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1E90B2" w14:textId="77777777" w:rsidR="00B16C90" w:rsidRDefault="00590046">
      <w:pPr>
        <w:spacing w:after="161"/>
      </w:pPr>
      <w:r>
        <w:rPr>
          <w:sz w:val="24"/>
        </w:rPr>
        <w:t xml:space="preserve"> </w:t>
      </w:r>
    </w:p>
    <w:p w14:paraId="05A1CEDD" w14:textId="77777777" w:rsidR="00B16C90" w:rsidRDefault="00590046">
      <w:pPr>
        <w:spacing w:after="163" w:line="258" w:lineRule="auto"/>
      </w:pPr>
      <w:r>
        <w:rPr>
          <w:sz w:val="24"/>
        </w:rPr>
        <w:t>Pour tester le CSS, je mets le background du bloc que je souhaite styliser d’une couleur bien apparente et différente du fond afin de la ma</w:t>
      </w:r>
      <w:r>
        <w:rPr>
          <w:sz w:val="24"/>
        </w:rPr>
        <w:t xml:space="preserve">nipuler plus aisément. </w:t>
      </w:r>
    </w:p>
    <w:p w14:paraId="5B3AA02D" w14:textId="37446A78" w:rsidR="00590046" w:rsidRDefault="00590046" w:rsidP="00590046">
      <w:pPr>
        <w:spacing w:after="110"/>
      </w:pPr>
      <w:r>
        <w:rPr>
          <w:sz w:val="24"/>
        </w:rPr>
        <w:t xml:space="preserve"> </w:t>
      </w:r>
    </w:p>
    <w:p w14:paraId="5C74044F" w14:textId="10FD29D6" w:rsidR="00B16C90" w:rsidRDefault="00590046">
      <w:pPr>
        <w:spacing w:after="0"/>
        <w:ind w:right="4089"/>
        <w:jc w:val="center"/>
      </w:pPr>
      <w:r>
        <w:rPr>
          <w:noProof/>
        </w:rPr>
        <w:drawing>
          <wp:inline distT="0" distB="0" distL="0" distR="0" wp14:anchorId="21A59DFA" wp14:editId="69AA3B16">
            <wp:extent cx="3105150" cy="13620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B16C90" w:rsidSect="0006100D">
      <w:pgSz w:w="11906" w:h="16838"/>
      <w:pgMar w:top="1440" w:right="1456" w:bottom="1440" w:left="1416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90"/>
    <w:rsid w:val="0006100D"/>
    <w:rsid w:val="00590046"/>
    <w:rsid w:val="00B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F42E"/>
  <w15:docId w15:val="{B6F6AFE1-CDF9-4A87-8A93-B99140F2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100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6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les tests d’intégration et d’acceptation d’un service</dc:title>
  <dc:subject/>
  <dc:creator>Loan ALBIACH</dc:creator>
  <cp:keywords/>
  <cp:lastModifiedBy>Baptiste Tife</cp:lastModifiedBy>
  <cp:revision>3</cp:revision>
  <dcterms:created xsi:type="dcterms:W3CDTF">2023-03-29T07:24:00Z</dcterms:created>
  <dcterms:modified xsi:type="dcterms:W3CDTF">2023-03-29T07:25:00Z</dcterms:modified>
</cp:coreProperties>
</file>