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4EB5" w14:textId="77777777" w:rsidR="0046131C" w:rsidRPr="00840250" w:rsidRDefault="0046131C" w:rsidP="0046131C">
      <w:pPr>
        <w:pStyle w:val="ab"/>
        <w:spacing w:before="0" w:line="264" w:lineRule="auto"/>
        <w:ind w:left="0"/>
        <w:jc w:val="left"/>
        <w:rPr>
          <w:sz w:val="22"/>
          <w:szCs w:val="22"/>
        </w:rPr>
      </w:pPr>
    </w:p>
    <w:p w14:paraId="58915583" w14:textId="77777777" w:rsidR="0046131C" w:rsidRPr="002E26EC" w:rsidRDefault="0046131C" w:rsidP="0046131C">
      <w:pPr>
        <w:rPr>
          <w:sz w:val="24"/>
          <w:szCs w:val="24"/>
          <w:rtl/>
        </w:rPr>
      </w:pPr>
      <w:r>
        <w:rPr>
          <w:b/>
          <w:bCs/>
          <w:sz w:val="24"/>
          <w:szCs w:val="24"/>
        </w:rPr>
        <w:t xml:space="preserve">STAGE: </w:t>
      </w:r>
      <w:r w:rsidRPr="002E26EC">
        <w:rPr>
          <w:sz w:val="24"/>
          <w:szCs w:val="24"/>
        </w:rPr>
        <w:t>3</w:t>
      </w:r>
      <w:r>
        <w:rPr>
          <w:b/>
          <w:bCs/>
          <w:sz w:val="24"/>
          <w:szCs w:val="24"/>
        </w:rPr>
        <w:br/>
        <w:t xml:space="preserve">TYPE: </w:t>
      </w:r>
      <w:r>
        <w:rPr>
          <w:sz w:val="24"/>
          <w:szCs w:val="24"/>
        </w:rPr>
        <w:t xml:space="preserve">Examples </w:t>
      </w:r>
      <w:r>
        <w:rPr>
          <w:b/>
          <w:bCs/>
          <w:sz w:val="24"/>
          <w:szCs w:val="24"/>
        </w:rPr>
        <w:br/>
        <w:t xml:space="preserve">STREAM: </w:t>
      </w:r>
      <w:r>
        <w:rPr>
          <w:sz w:val="24"/>
          <w:szCs w:val="24"/>
        </w:rPr>
        <w:t>Activism, Humanism, Identity</w:t>
      </w:r>
      <w:r>
        <w:rPr>
          <w:b/>
          <w:bCs/>
          <w:sz w:val="24"/>
          <w:szCs w:val="24"/>
        </w:rPr>
        <w:br/>
        <w:t xml:space="preserve">AGE: </w:t>
      </w:r>
      <w:r w:rsidRPr="002E26EC">
        <w:rPr>
          <w:sz w:val="24"/>
          <w:szCs w:val="24"/>
        </w:rPr>
        <w:t>10</w:t>
      </w:r>
      <w:r w:rsidRPr="002E26EC">
        <w:rPr>
          <w:sz w:val="24"/>
          <w:szCs w:val="24"/>
          <w:vertAlign w:val="superscript"/>
        </w:rPr>
        <w:t>th</w:t>
      </w:r>
      <w:r w:rsidRPr="002E26EC">
        <w:rPr>
          <w:sz w:val="24"/>
          <w:szCs w:val="24"/>
        </w:rPr>
        <w:t xml:space="preserve"> grade</w:t>
      </w:r>
      <w:r>
        <w:rPr>
          <w:b/>
          <w:bCs/>
          <w:sz w:val="24"/>
          <w:szCs w:val="24"/>
        </w:rPr>
        <w:br/>
        <w:t xml:space="preserve">VALUES: </w:t>
      </w:r>
      <w:r>
        <w:rPr>
          <w:sz w:val="24"/>
          <w:szCs w:val="24"/>
        </w:rPr>
        <w:t>Self-learning, Reading &amp; Visual Comprehension, Critical Thinking &amp; Expression</w:t>
      </w:r>
    </w:p>
    <w:p w14:paraId="158FAEAD" w14:textId="77777777" w:rsidR="00FD05E0" w:rsidRPr="003479CA" w:rsidRDefault="00FD05E0" w:rsidP="00FD05E0">
      <w:pPr>
        <w:bidi/>
        <w:jc w:val="center"/>
        <w:rPr>
          <w:rFonts w:asciiTheme="majorBidi" w:hAnsiTheme="majorBidi" w:cstheme="majorBidi"/>
          <w:b/>
          <w:bCs/>
          <w:sz w:val="24"/>
          <w:szCs w:val="24"/>
          <w:rtl/>
          <w:lang w:val="en-GB"/>
        </w:rPr>
      </w:pPr>
    </w:p>
    <w:p w14:paraId="418691B0" w14:textId="0CED22B7" w:rsidR="00563EDB" w:rsidRPr="00563EDB" w:rsidRDefault="00563EDB" w:rsidP="00A9791A">
      <w:pPr>
        <w:bidi/>
        <w:jc w:val="center"/>
        <w:rPr>
          <w:rFonts w:asciiTheme="majorBidi" w:hAnsiTheme="majorBidi" w:cstheme="majorBidi"/>
          <w:b/>
          <w:bCs/>
          <w:sz w:val="24"/>
          <w:szCs w:val="24"/>
          <w:rtl/>
        </w:rPr>
      </w:pPr>
      <w:r w:rsidRPr="00563EDB">
        <w:rPr>
          <w:rFonts w:asciiTheme="majorBidi" w:hAnsiTheme="majorBidi" w:cstheme="majorBidi"/>
          <w:b/>
          <w:bCs/>
          <w:sz w:val="24"/>
          <w:szCs w:val="24"/>
          <w:rtl/>
        </w:rPr>
        <w:t>אזרחות</w:t>
      </w:r>
    </w:p>
    <w:p w14:paraId="71BEAAC7" w14:textId="2E5F74B2" w:rsidR="00563EDB" w:rsidRPr="00563EDB" w:rsidRDefault="00563EDB" w:rsidP="00563EDB">
      <w:pPr>
        <w:bidi/>
        <w:jc w:val="center"/>
        <w:rPr>
          <w:rFonts w:asciiTheme="majorBidi" w:hAnsiTheme="majorBidi" w:cstheme="majorBidi"/>
          <w:b/>
          <w:bCs/>
          <w:sz w:val="24"/>
          <w:szCs w:val="24"/>
          <w:rtl/>
        </w:rPr>
      </w:pPr>
      <w:r w:rsidRPr="00563EDB">
        <w:rPr>
          <w:rFonts w:asciiTheme="majorBidi" w:hAnsiTheme="majorBidi" w:cstheme="majorBidi"/>
          <w:b/>
          <w:bCs/>
          <w:sz w:val="24"/>
          <w:szCs w:val="24"/>
          <w:rtl/>
        </w:rPr>
        <w:t>שתי יחידות לימוד</w:t>
      </w:r>
    </w:p>
    <w:p w14:paraId="1F0C8B8F" w14:textId="442CD81F" w:rsidR="00563EDB" w:rsidRDefault="00563EDB" w:rsidP="00563EDB">
      <w:pPr>
        <w:bidi/>
        <w:rPr>
          <w:rFonts w:asciiTheme="majorBidi" w:hAnsiTheme="majorBidi" w:cstheme="majorBidi"/>
          <w:sz w:val="24"/>
          <w:szCs w:val="24"/>
          <w:rtl/>
        </w:rPr>
      </w:pPr>
    </w:p>
    <w:p w14:paraId="644DD450" w14:textId="7821D251" w:rsidR="00563EDB" w:rsidRPr="00992D5F" w:rsidRDefault="00563EDB" w:rsidP="00563EDB">
      <w:pPr>
        <w:bidi/>
        <w:rPr>
          <w:rFonts w:asciiTheme="majorBidi" w:hAnsiTheme="majorBidi" w:cstheme="majorBidi"/>
          <w:sz w:val="24"/>
          <w:szCs w:val="24"/>
          <w:rtl/>
        </w:rPr>
      </w:pPr>
      <w:r w:rsidRPr="00992D5F">
        <w:rPr>
          <w:rFonts w:asciiTheme="majorBidi" w:hAnsiTheme="majorBidi" w:cstheme="majorBidi"/>
          <w:b/>
          <w:bCs/>
          <w:sz w:val="24"/>
          <w:szCs w:val="24"/>
          <w:u w:val="single"/>
          <w:rtl/>
        </w:rPr>
        <w:t>הוראות לנבחן</w:t>
      </w:r>
      <w:r w:rsidRPr="00992D5F">
        <w:rPr>
          <w:rFonts w:asciiTheme="majorBidi" w:hAnsiTheme="majorBidi" w:cstheme="majorBidi"/>
          <w:sz w:val="24"/>
          <w:szCs w:val="24"/>
          <w:rtl/>
        </w:rPr>
        <w:t>:</w:t>
      </w:r>
    </w:p>
    <w:p w14:paraId="43E6055D" w14:textId="0A5FCD8B" w:rsidR="00563EDB" w:rsidRPr="00992D5F" w:rsidRDefault="00563EDB" w:rsidP="00563EDB">
      <w:pPr>
        <w:pStyle w:val="a3"/>
        <w:numPr>
          <w:ilvl w:val="0"/>
          <w:numId w:val="4"/>
        </w:numPr>
        <w:bidi/>
        <w:rPr>
          <w:rFonts w:asciiTheme="majorBidi" w:hAnsiTheme="majorBidi" w:cstheme="majorBidi"/>
          <w:sz w:val="24"/>
          <w:szCs w:val="24"/>
        </w:rPr>
      </w:pPr>
      <w:r w:rsidRPr="00992D5F">
        <w:rPr>
          <w:rFonts w:asciiTheme="majorBidi" w:hAnsiTheme="majorBidi" w:cstheme="majorBidi"/>
          <w:sz w:val="24"/>
          <w:szCs w:val="24"/>
          <w:u w:val="single"/>
          <w:rtl/>
        </w:rPr>
        <w:t>משך הבחינה</w:t>
      </w:r>
      <w:r w:rsidRPr="00992D5F">
        <w:rPr>
          <w:rFonts w:asciiTheme="majorBidi" w:hAnsiTheme="majorBidi" w:cstheme="majorBidi"/>
          <w:sz w:val="24"/>
          <w:szCs w:val="24"/>
          <w:rtl/>
        </w:rPr>
        <w:t xml:space="preserve">: </w:t>
      </w:r>
    </w:p>
    <w:p w14:paraId="185D0C97" w14:textId="77777777" w:rsidR="00563EDB" w:rsidRPr="00992D5F" w:rsidRDefault="00563EDB" w:rsidP="00563EDB">
      <w:pPr>
        <w:pStyle w:val="a3"/>
        <w:bidi/>
        <w:rPr>
          <w:rFonts w:asciiTheme="majorBidi" w:hAnsiTheme="majorBidi" w:cstheme="majorBidi"/>
          <w:sz w:val="24"/>
          <w:szCs w:val="24"/>
        </w:rPr>
      </w:pPr>
    </w:p>
    <w:p w14:paraId="7DA583A3" w14:textId="422B2BE2" w:rsidR="00563EDB" w:rsidRPr="00992D5F" w:rsidRDefault="00563EDB" w:rsidP="00563EDB">
      <w:pPr>
        <w:pStyle w:val="a3"/>
        <w:numPr>
          <w:ilvl w:val="0"/>
          <w:numId w:val="4"/>
        </w:numPr>
        <w:bidi/>
        <w:rPr>
          <w:rFonts w:asciiTheme="majorBidi" w:hAnsiTheme="majorBidi" w:cstheme="majorBidi"/>
          <w:sz w:val="24"/>
          <w:szCs w:val="24"/>
        </w:rPr>
      </w:pPr>
      <w:r w:rsidRPr="00992D5F">
        <w:rPr>
          <w:rFonts w:asciiTheme="majorBidi" w:hAnsiTheme="majorBidi" w:cstheme="majorBidi"/>
          <w:sz w:val="24"/>
          <w:szCs w:val="24"/>
          <w:u w:val="single"/>
          <w:rtl/>
        </w:rPr>
        <w:t>חלוקת הפרקים</w:t>
      </w:r>
      <w:r w:rsidRPr="00992D5F">
        <w:rPr>
          <w:rFonts w:asciiTheme="majorBidi" w:hAnsiTheme="majorBidi" w:cstheme="majorBidi" w:hint="cs"/>
          <w:sz w:val="24"/>
          <w:szCs w:val="24"/>
          <w:u w:val="single"/>
          <w:rtl/>
        </w:rPr>
        <w:t xml:space="preserve"> והניקוד</w:t>
      </w:r>
      <w:r w:rsidRPr="00992D5F">
        <w:rPr>
          <w:rFonts w:asciiTheme="majorBidi" w:hAnsiTheme="majorBidi" w:cstheme="majorBidi"/>
          <w:sz w:val="24"/>
          <w:szCs w:val="24"/>
          <w:rtl/>
        </w:rPr>
        <w:t xml:space="preserve">: </w:t>
      </w:r>
    </w:p>
    <w:p w14:paraId="7CA71A5B" w14:textId="77777777" w:rsidR="00563EDB" w:rsidRPr="00992D5F" w:rsidRDefault="00563EDB" w:rsidP="00563EDB">
      <w:pPr>
        <w:pStyle w:val="a3"/>
        <w:rPr>
          <w:rFonts w:asciiTheme="majorBidi" w:hAnsiTheme="majorBidi" w:cstheme="majorBidi"/>
          <w:sz w:val="24"/>
          <w:szCs w:val="24"/>
          <w:rtl/>
        </w:rPr>
      </w:pPr>
    </w:p>
    <w:p w14:paraId="23DD5232" w14:textId="15FED215" w:rsidR="00563EDB" w:rsidRPr="00992D5F" w:rsidRDefault="00563EDB" w:rsidP="00563EDB">
      <w:pPr>
        <w:pStyle w:val="a3"/>
        <w:bidi/>
        <w:jc w:val="both"/>
        <w:rPr>
          <w:rFonts w:asciiTheme="majorBidi" w:hAnsiTheme="majorBidi" w:cstheme="majorBidi"/>
          <w:sz w:val="24"/>
          <w:szCs w:val="24"/>
          <w:rtl/>
        </w:rPr>
      </w:pPr>
      <w:r w:rsidRPr="00992D5F">
        <w:rPr>
          <w:rFonts w:asciiTheme="majorBidi" w:hAnsiTheme="majorBidi" w:cstheme="majorBidi" w:hint="cs"/>
          <w:sz w:val="24"/>
          <w:szCs w:val="24"/>
          <w:rtl/>
        </w:rPr>
        <w:t xml:space="preserve">פרק ראשון  </w:t>
      </w:r>
      <w:r w:rsidRPr="00992D5F">
        <w:rPr>
          <w:rFonts w:asciiTheme="majorBidi" w:hAnsiTheme="majorBidi" w:cstheme="majorBidi"/>
          <w:sz w:val="24"/>
          <w:szCs w:val="24"/>
          <w:rtl/>
        </w:rPr>
        <w:t>–</w:t>
      </w:r>
      <w:r w:rsidRPr="00992D5F">
        <w:rPr>
          <w:rFonts w:asciiTheme="majorBidi" w:hAnsiTheme="majorBidi" w:cstheme="majorBidi" w:hint="cs"/>
          <w:sz w:val="24"/>
          <w:szCs w:val="24"/>
          <w:rtl/>
        </w:rPr>
        <w:t xml:space="preserve">   </w:t>
      </w:r>
      <w:r w:rsidRPr="00992D5F">
        <w:rPr>
          <w:rFonts w:asciiTheme="majorBidi" w:hAnsiTheme="majorBidi" w:cstheme="majorBidi" w:hint="cs"/>
          <w:b/>
          <w:bCs/>
          <w:sz w:val="24"/>
          <w:szCs w:val="24"/>
          <w:rtl/>
        </w:rPr>
        <w:t>שאל</w:t>
      </w:r>
      <w:r w:rsidR="00A9791A" w:rsidRPr="00992D5F">
        <w:rPr>
          <w:rFonts w:asciiTheme="majorBidi" w:hAnsiTheme="majorBidi" w:cstheme="majorBidi" w:hint="cs"/>
          <w:b/>
          <w:bCs/>
          <w:sz w:val="24"/>
          <w:szCs w:val="24"/>
          <w:rtl/>
        </w:rPr>
        <w:t>ו</w:t>
      </w:r>
      <w:r w:rsidRPr="00992D5F">
        <w:rPr>
          <w:rFonts w:asciiTheme="majorBidi" w:hAnsiTheme="majorBidi" w:cstheme="majorBidi" w:hint="cs"/>
          <w:b/>
          <w:bCs/>
          <w:sz w:val="24"/>
          <w:szCs w:val="24"/>
          <w:rtl/>
        </w:rPr>
        <w:t>ת</w:t>
      </w:r>
      <w:r w:rsidR="00A9791A" w:rsidRPr="00992D5F">
        <w:rPr>
          <w:rFonts w:asciiTheme="majorBidi" w:hAnsiTheme="majorBidi" w:cstheme="majorBidi"/>
          <w:b/>
          <w:bCs/>
          <w:sz w:val="24"/>
          <w:szCs w:val="24"/>
          <w:lang w:val="en-GB"/>
        </w:rPr>
        <w:t xml:space="preserve"> </w:t>
      </w:r>
      <w:r w:rsidR="00A9791A" w:rsidRPr="00992D5F">
        <w:rPr>
          <w:rFonts w:asciiTheme="majorBidi" w:hAnsiTheme="majorBidi" w:cstheme="majorBidi" w:hint="cs"/>
          <w:b/>
          <w:bCs/>
          <w:sz w:val="24"/>
          <w:szCs w:val="24"/>
          <w:rtl/>
          <w:lang w:val="en-GB"/>
        </w:rPr>
        <w:t>אירוע</w:t>
      </w:r>
      <w:r w:rsidR="00A9791A" w:rsidRPr="00992D5F">
        <w:rPr>
          <w:rFonts w:asciiTheme="majorBidi" w:hAnsiTheme="majorBidi" w:cstheme="majorBidi" w:hint="cs"/>
          <w:b/>
          <w:bCs/>
          <w:sz w:val="24"/>
          <w:szCs w:val="24"/>
          <w:rtl/>
          <w:lang w:val="en-US"/>
        </w:rPr>
        <w:t xml:space="preserve">  </w:t>
      </w:r>
      <w:r w:rsidRPr="00992D5F">
        <w:rPr>
          <w:rFonts w:asciiTheme="majorBidi" w:hAnsiTheme="majorBidi" w:cstheme="majorBidi" w:hint="cs"/>
          <w:sz w:val="24"/>
          <w:szCs w:val="24"/>
          <w:rtl/>
        </w:rPr>
        <w:t xml:space="preserve"> </w:t>
      </w:r>
      <w:r w:rsidR="00A9791A" w:rsidRPr="00992D5F">
        <w:rPr>
          <w:rFonts w:asciiTheme="majorBidi" w:hAnsiTheme="majorBidi" w:cstheme="majorBidi" w:hint="cs"/>
          <w:sz w:val="24"/>
          <w:szCs w:val="24"/>
          <w:rtl/>
        </w:rPr>
        <w:t xml:space="preserve">     </w:t>
      </w:r>
      <w:r w:rsidR="008A4355" w:rsidRPr="00992D5F">
        <w:rPr>
          <w:rFonts w:asciiTheme="majorBidi" w:hAnsiTheme="majorBidi" w:cstheme="majorBidi" w:hint="cs"/>
          <w:sz w:val="24"/>
          <w:szCs w:val="24"/>
          <w:rtl/>
        </w:rPr>
        <w:t xml:space="preserve">   </w:t>
      </w:r>
      <w:r w:rsidRPr="00992D5F">
        <w:rPr>
          <w:rFonts w:asciiTheme="majorBidi" w:hAnsiTheme="majorBidi" w:cstheme="majorBidi" w:hint="cs"/>
          <w:sz w:val="24"/>
          <w:szCs w:val="24"/>
          <w:rtl/>
        </w:rPr>
        <w:t xml:space="preserve">= </w:t>
      </w:r>
      <w:r w:rsidR="00A9791A" w:rsidRPr="00992D5F">
        <w:rPr>
          <w:rFonts w:asciiTheme="majorBidi" w:hAnsiTheme="majorBidi" w:cstheme="majorBidi" w:hint="cs"/>
          <w:sz w:val="24"/>
          <w:szCs w:val="24"/>
          <w:rtl/>
        </w:rPr>
        <w:t xml:space="preserve">  יש לענות על שאלה </w:t>
      </w:r>
      <w:r w:rsidR="00A9791A" w:rsidRPr="00992D5F">
        <w:rPr>
          <w:rFonts w:asciiTheme="majorBidi" w:hAnsiTheme="majorBidi" w:cstheme="majorBidi" w:hint="cs"/>
          <w:b/>
          <w:bCs/>
          <w:sz w:val="24"/>
          <w:szCs w:val="24"/>
          <w:u w:val="single"/>
          <w:rtl/>
        </w:rPr>
        <w:t>אחת</w:t>
      </w:r>
      <w:r w:rsidR="00A9791A" w:rsidRPr="00992D5F">
        <w:rPr>
          <w:rFonts w:asciiTheme="majorBidi" w:hAnsiTheme="majorBidi" w:cstheme="majorBidi" w:hint="cs"/>
          <w:sz w:val="24"/>
          <w:szCs w:val="24"/>
          <w:rtl/>
        </w:rPr>
        <w:t xml:space="preserve"> מתוך שתיים   </w:t>
      </w:r>
      <w:r w:rsidR="00A9791A" w:rsidRPr="00992D5F">
        <w:rPr>
          <w:rFonts w:asciiTheme="majorBidi" w:hAnsiTheme="majorBidi" w:cstheme="majorBidi"/>
          <w:sz w:val="24"/>
          <w:szCs w:val="24"/>
          <w:rtl/>
        </w:rPr>
        <w:tab/>
      </w:r>
      <w:r w:rsidR="00A9791A" w:rsidRPr="00992D5F">
        <w:rPr>
          <w:rFonts w:asciiTheme="majorBidi" w:hAnsiTheme="majorBidi" w:cstheme="majorBidi" w:hint="cs"/>
          <w:sz w:val="24"/>
          <w:szCs w:val="24"/>
          <w:rtl/>
        </w:rPr>
        <w:t xml:space="preserve"> (</w:t>
      </w:r>
      <w:r w:rsidR="00BB3F4F" w:rsidRPr="00992D5F">
        <w:rPr>
          <w:rFonts w:asciiTheme="majorBidi" w:hAnsiTheme="majorBidi" w:cstheme="majorBidi" w:hint="cs"/>
          <w:sz w:val="24"/>
          <w:szCs w:val="24"/>
          <w:rtl/>
        </w:rPr>
        <w:t>20</w:t>
      </w:r>
      <w:r w:rsidR="003479CA" w:rsidRPr="00992D5F">
        <w:rPr>
          <w:rFonts w:asciiTheme="majorBidi" w:hAnsiTheme="majorBidi" w:cstheme="majorBidi" w:hint="cs"/>
          <w:sz w:val="24"/>
          <w:szCs w:val="24"/>
          <w:rtl/>
        </w:rPr>
        <w:t xml:space="preserve"> </w:t>
      </w:r>
      <w:r w:rsidR="00A9791A" w:rsidRPr="00992D5F">
        <w:rPr>
          <w:rFonts w:asciiTheme="majorBidi" w:hAnsiTheme="majorBidi" w:cstheme="majorBidi" w:hint="cs"/>
          <w:sz w:val="24"/>
          <w:szCs w:val="24"/>
          <w:rtl/>
        </w:rPr>
        <w:t>נקודות)</w:t>
      </w:r>
    </w:p>
    <w:p w14:paraId="14826B54" w14:textId="63515B24" w:rsidR="00A9791A" w:rsidRPr="00992D5F" w:rsidRDefault="00563EDB" w:rsidP="00A9791A">
      <w:pPr>
        <w:pStyle w:val="a3"/>
        <w:bidi/>
        <w:jc w:val="both"/>
        <w:rPr>
          <w:rFonts w:asciiTheme="majorBidi" w:hAnsiTheme="majorBidi" w:cstheme="majorBidi"/>
          <w:sz w:val="24"/>
          <w:szCs w:val="24"/>
          <w:rtl/>
        </w:rPr>
      </w:pPr>
      <w:r w:rsidRPr="00992D5F">
        <w:rPr>
          <w:rFonts w:asciiTheme="majorBidi" w:hAnsiTheme="majorBidi" w:cstheme="majorBidi" w:hint="cs"/>
          <w:sz w:val="24"/>
          <w:szCs w:val="24"/>
          <w:rtl/>
        </w:rPr>
        <w:t xml:space="preserve">פרק שני      </w:t>
      </w:r>
      <w:r w:rsidRPr="00992D5F">
        <w:rPr>
          <w:rFonts w:asciiTheme="majorBidi" w:hAnsiTheme="majorBidi" w:cstheme="majorBidi"/>
          <w:sz w:val="24"/>
          <w:szCs w:val="24"/>
          <w:rtl/>
        </w:rPr>
        <w:t>–</w:t>
      </w:r>
      <w:r w:rsidRPr="00992D5F">
        <w:rPr>
          <w:rFonts w:asciiTheme="majorBidi" w:hAnsiTheme="majorBidi" w:cstheme="majorBidi" w:hint="cs"/>
          <w:sz w:val="24"/>
          <w:szCs w:val="24"/>
          <w:rtl/>
        </w:rPr>
        <w:t xml:space="preserve">   </w:t>
      </w:r>
      <w:r w:rsidRPr="00992D5F">
        <w:rPr>
          <w:rFonts w:asciiTheme="majorBidi" w:hAnsiTheme="majorBidi" w:cstheme="majorBidi" w:hint="cs"/>
          <w:b/>
          <w:bCs/>
          <w:sz w:val="24"/>
          <w:szCs w:val="24"/>
          <w:rtl/>
        </w:rPr>
        <w:t xml:space="preserve">שאלות </w:t>
      </w:r>
      <w:r w:rsidR="00A9791A" w:rsidRPr="00992D5F">
        <w:rPr>
          <w:rFonts w:asciiTheme="majorBidi" w:hAnsiTheme="majorBidi" w:cstheme="majorBidi" w:hint="cs"/>
          <w:b/>
          <w:bCs/>
          <w:sz w:val="24"/>
          <w:szCs w:val="24"/>
          <w:rtl/>
        </w:rPr>
        <w:t>י</w:t>
      </w:r>
      <w:r w:rsidR="00125F07" w:rsidRPr="00992D5F">
        <w:rPr>
          <w:rFonts w:asciiTheme="majorBidi" w:hAnsiTheme="majorBidi" w:cstheme="majorBidi" w:hint="cs"/>
          <w:b/>
          <w:bCs/>
          <w:sz w:val="24"/>
          <w:szCs w:val="24"/>
          <w:rtl/>
        </w:rPr>
        <w:t>ד</w:t>
      </w:r>
      <w:r w:rsidR="00A9791A" w:rsidRPr="00992D5F">
        <w:rPr>
          <w:rFonts w:asciiTheme="majorBidi" w:hAnsiTheme="majorBidi" w:cstheme="majorBidi" w:hint="cs"/>
          <w:b/>
          <w:bCs/>
          <w:sz w:val="24"/>
          <w:szCs w:val="24"/>
          <w:rtl/>
        </w:rPr>
        <w:t>ע</w:t>
      </w:r>
      <w:r w:rsidR="00BB3F4F" w:rsidRPr="00992D5F">
        <w:rPr>
          <w:rFonts w:asciiTheme="majorBidi" w:hAnsiTheme="majorBidi" w:cstheme="majorBidi" w:hint="cs"/>
          <w:b/>
          <w:bCs/>
          <w:sz w:val="24"/>
          <w:szCs w:val="24"/>
          <w:rtl/>
        </w:rPr>
        <w:t xml:space="preserve">          </w:t>
      </w:r>
      <w:r w:rsidR="008A4355" w:rsidRPr="00992D5F">
        <w:rPr>
          <w:rFonts w:asciiTheme="majorBidi" w:hAnsiTheme="majorBidi" w:cstheme="majorBidi" w:hint="cs"/>
          <w:b/>
          <w:bCs/>
          <w:sz w:val="24"/>
          <w:szCs w:val="24"/>
          <w:rtl/>
        </w:rPr>
        <w:t xml:space="preserve">  </w:t>
      </w:r>
      <w:r w:rsidRPr="00992D5F">
        <w:rPr>
          <w:rFonts w:asciiTheme="majorBidi" w:hAnsiTheme="majorBidi" w:cstheme="majorBidi" w:hint="cs"/>
          <w:b/>
          <w:bCs/>
          <w:sz w:val="24"/>
          <w:szCs w:val="24"/>
          <w:rtl/>
        </w:rPr>
        <w:t xml:space="preserve"> </w:t>
      </w:r>
      <w:r w:rsidR="008A4355" w:rsidRPr="00992D5F">
        <w:rPr>
          <w:rFonts w:asciiTheme="majorBidi" w:hAnsiTheme="majorBidi" w:cstheme="majorBidi" w:hint="cs"/>
          <w:b/>
          <w:bCs/>
          <w:sz w:val="24"/>
          <w:szCs w:val="24"/>
          <w:rtl/>
        </w:rPr>
        <w:t xml:space="preserve"> </w:t>
      </w:r>
      <w:r w:rsidRPr="00992D5F">
        <w:rPr>
          <w:rFonts w:asciiTheme="majorBidi" w:hAnsiTheme="majorBidi" w:cstheme="majorBidi" w:hint="cs"/>
          <w:sz w:val="24"/>
          <w:szCs w:val="24"/>
          <w:rtl/>
        </w:rPr>
        <w:t>=</w:t>
      </w:r>
      <w:r w:rsidR="00A9791A" w:rsidRPr="00992D5F">
        <w:rPr>
          <w:rFonts w:asciiTheme="majorBidi" w:hAnsiTheme="majorBidi" w:cstheme="majorBidi" w:hint="cs"/>
          <w:sz w:val="24"/>
          <w:szCs w:val="24"/>
          <w:rtl/>
        </w:rPr>
        <w:t xml:space="preserve">  </w:t>
      </w:r>
      <w:r w:rsidRPr="00992D5F">
        <w:rPr>
          <w:rFonts w:asciiTheme="majorBidi" w:hAnsiTheme="majorBidi" w:cstheme="majorBidi" w:hint="cs"/>
          <w:sz w:val="24"/>
          <w:szCs w:val="24"/>
          <w:rtl/>
        </w:rPr>
        <w:t xml:space="preserve"> </w:t>
      </w:r>
      <w:r w:rsidR="00A9791A" w:rsidRPr="00992D5F">
        <w:rPr>
          <w:rFonts w:asciiTheme="majorBidi" w:hAnsiTheme="majorBidi" w:cstheme="majorBidi" w:hint="cs"/>
          <w:sz w:val="24"/>
          <w:szCs w:val="24"/>
          <w:rtl/>
        </w:rPr>
        <w:t xml:space="preserve">יש לענות על </w:t>
      </w:r>
      <w:r w:rsidR="00BB3F4F" w:rsidRPr="00992D5F">
        <w:rPr>
          <w:rFonts w:asciiTheme="majorBidi" w:hAnsiTheme="majorBidi" w:cstheme="majorBidi" w:hint="cs"/>
          <w:b/>
          <w:bCs/>
          <w:sz w:val="24"/>
          <w:szCs w:val="24"/>
          <w:u w:val="single"/>
          <w:rtl/>
        </w:rPr>
        <w:t>שלוש</w:t>
      </w:r>
      <w:r w:rsidR="00BB3F4F" w:rsidRPr="00992D5F">
        <w:rPr>
          <w:rFonts w:asciiTheme="majorBidi" w:hAnsiTheme="majorBidi" w:cstheme="majorBidi" w:hint="cs"/>
          <w:sz w:val="24"/>
          <w:szCs w:val="24"/>
          <w:rtl/>
        </w:rPr>
        <w:t xml:space="preserve"> שאלות מתוך חמש</w:t>
      </w:r>
      <w:r w:rsidR="00A9791A" w:rsidRPr="00992D5F">
        <w:rPr>
          <w:rFonts w:asciiTheme="majorBidi" w:hAnsiTheme="majorBidi" w:cstheme="majorBidi"/>
          <w:sz w:val="24"/>
          <w:szCs w:val="24"/>
          <w:rtl/>
        </w:rPr>
        <w:tab/>
      </w:r>
      <w:r w:rsidR="008A4355" w:rsidRPr="00992D5F">
        <w:rPr>
          <w:rFonts w:asciiTheme="majorBidi" w:hAnsiTheme="majorBidi" w:cstheme="majorBidi" w:hint="cs"/>
          <w:sz w:val="24"/>
          <w:szCs w:val="24"/>
          <w:rtl/>
        </w:rPr>
        <w:t xml:space="preserve"> </w:t>
      </w:r>
      <w:r w:rsidR="00A9791A" w:rsidRPr="00992D5F">
        <w:rPr>
          <w:rFonts w:asciiTheme="majorBidi" w:hAnsiTheme="majorBidi" w:cstheme="majorBidi" w:hint="cs"/>
          <w:sz w:val="24"/>
          <w:szCs w:val="24"/>
          <w:rtl/>
        </w:rPr>
        <w:t>(</w:t>
      </w:r>
      <w:r w:rsidR="00BB3F4F" w:rsidRPr="00992D5F">
        <w:rPr>
          <w:rFonts w:asciiTheme="majorBidi" w:hAnsiTheme="majorBidi" w:cstheme="majorBidi" w:hint="cs"/>
          <w:sz w:val="24"/>
          <w:szCs w:val="24"/>
          <w:rtl/>
        </w:rPr>
        <w:t>30</w:t>
      </w:r>
      <w:r w:rsidR="00A9791A" w:rsidRPr="00992D5F">
        <w:rPr>
          <w:rFonts w:asciiTheme="majorBidi" w:hAnsiTheme="majorBidi" w:cstheme="majorBidi" w:hint="cs"/>
          <w:sz w:val="24"/>
          <w:szCs w:val="24"/>
          <w:rtl/>
        </w:rPr>
        <w:t xml:space="preserve"> נקודות)</w:t>
      </w:r>
    </w:p>
    <w:p w14:paraId="57FD12CF" w14:textId="1935FDF7" w:rsidR="00A9791A" w:rsidRPr="00992D5F" w:rsidRDefault="00563EDB" w:rsidP="00A9791A">
      <w:pPr>
        <w:pStyle w:val="a3"/>
        <w:bidi/>
        <w:jc w:val="both"/>
        <w:rPr>
          <w:rFonts w:asciiTheme="majorBidi" w:hAnsiTheme="majorBidi" w:cstheme="majorBidi"/>
          <w:sz w:val="24"/>
          <w:szCs w:val="24"/>
          <w:rtl/>
        </w:rPr>
      </w:pPr>
      <w:r w:rsidRPr="00992D5F">
        <w:rPr>
          <w:rFonts w:asciiTheme="majorBidi" w:hAnsiTheme="majorBidi" w:cstheme="majorBidi" w:hint="cs"/>
          <w:sz w:val="24"/>
          <w:szCs w:val="24"/>
          <w:rtl/>
        </w:rPr>
        <w:t xml:space="preserve">פרק שלישי  </w:t>
      </w:r>
      <w:r w:rsidRPr="00992D5F">
        <w:rPr>
          <w:rFonts w:asciiTheme="majorBidi" w:hAnsiTheme="majorBidi" w:cstheme="majorBidi"/>
          <w:sz w:val="24"/>
          <w:szCs w:val="24"/>
          <w:rtl/>
        </w:rPr>
        <w:t>–</w:t>
      </w:r>
      <w:r w:rsidRPr="00992D5F">
        <w:rPr>
          <w:rFonts w:asciiTheme="majorBidi" w:hAnsiTheme="majorBidi" w:cstheme="majorBidi" w:hint="cs"/>
          <w:sz w:val="24"/>
          <w:szCs w:val="24"/>
          <w:rtl/>
        </w:rPr>
        <w:t xml:space="preserve">   </w:t>
      </w:r>
      <w:r w:rsidRPr="00992D5F">
        <w:rPr>
          <w:rFonts w:asciiTheme="majorBidi" w:hAnsiTheme="majorBidi" w:cstheme="majorBidi" w:hint="cs"/>
          <w:b/>
          <w:bCs/>
          <w:sz w:val="24"/>
          <w:szCs w:val="24"/>
          <w:rtl/>
        </w:rPr>
        <w:t xml:space="preserve">שאלת </w:t>
      </w:r>
      <w:r w:rsidR="00BB3F4F" w:rsidRPr="00992D5F">
        <w:rPr>
          <w:rFonts w:asciiTheme="majorBidi" w:hAnsiTheme="majorBidi" w:cstheme="majorBidi" w:hint="cs"/>
          <w:b/>
          <w:bCs/>
          <w:sz w:val="24"/>
          <w:szCs w:val="24"/>
          <w:rtl/>
        </w:rPr>
        <w:t>אנסין</w:t>
      </w:r>
      <w:r w:rsidR="00A9791A" w:rsidRPr="00992D5F">
        <w:rPr>
          <w:rFonts w:asciiTheme="majorBidi" w:hAnsiTheme="majorBidi" w:cstheme="majorBidi" w:hint="cs"/>
          <w:b/>
          <w:bCs/>
          <w:sz w:val="24"/>
          <w:szCs w:val="24"/>
          <w:rtl/>
        </w:rPr>
        <w:t xml:space="preserve">    </w:t>
      </w:r>
      <w:r w:rsidR="00BB3F4F" w:rsidRPr="00992D5F">
        <w:rPr>
          <w:rFonts w:asciiTheme="majorBidi" w:hAnsiTheme="majorBidi" w:cstheme="majorBidi" w:hint="cs"/>
          <w:b/>
          <w:bCs/>
          <w:sz w:val="24"/>
          <w:szCs w:val="24"/>
          <w:rtl/>
        </w:rPr>
        <w:t xml:space="preserve"> </w:t>
      </w:r>
      <w:r w:rsidR="00A9791A" w:rsidRPr="00992D5F">
        <w:rPr>
          <w:rFonts w:asciiTheme="majorBidi" w:hAnsiTheme="majorBidi" w:cstheme="majorBidi" w:hint="cs"/>
          <w:b/>
          <w:bCs/>
          <w:sz w:val="24"/>
          <w:szCs w:val="24"/>
          <w:rtl/>
        </w:rPr>
        <w:t xml:space="preserve">  </w:t>
      </w:r>
      <w:r w:rsidRPr="00992D5F">
        <w:rPr>
          <w:rFonts w:asciiTheme="majorBidi" w:hAnsiTheme="majorBidi" w:cstheme="majorBidi" w:hint="cs"/>
          <w:sz w:val="24"/>
          <w:szCs w:val="24"/>
          <w:rtl/>
        </w:rPr>
        <w:t xml:space="preserve"> </w:t>
      </w:r>
      <w:r w:rsidR="008A4355" w:rsidRPr="00992D5F">
        <w:rPr>
          <w:rFonts w:asciiTheme="majorBidi" w:hAnsiTheme="majorBidi" w:cstheme="majorBidi" w:hint="cs"/>
          <w:sz w:val="24"/>
          <w:szCs w:val="24"/>
          <w:rtl/>
        </w:rPr>
        <w:t xml:space="preserve">   </w:t>
      </w:r>
      <w:r w:rsidR="00A9791A" w:rsidRPr="00992D5F">
        <w:rPr>
          <w:rFonts w:asciiTheme="majorBidi" w:hAnsiTheme="majorBidi" w:cstheme="majorBidi" w:hint="cs"/>
          <w:sz w:val="24"/>
          <w:szCs w:val="24"/>
          <w:rtl/>
        </w:rPr>
        <w:t xml:space="preserve"> </w:t>
      </w:r>
      <w:r w:rsidR="008A4355" w:rsidRPr="00992D5F">
        <w:rPr>
          <w:rFonts w:asciiTheme="majorBidi" w:hAnsiTheme="majorBidi" w:cstheme="majorBidi" w:hint="cs"/>
          <w:sz w:val="24"/>
          <w:szCs w:val="24"/>
          <w:rtl/>
        </w:rPr>
        <w:t xml:space="preserve"> </w:t>
      </w:r>
      <w:r w:rsidRPr="00992D5F">
        <w:rPr>
          <w:rFonts w:asciiTheme="majorBidi" w:hAnsiTheme="majorBidi" w:cstheme="majorBidi" w:hint="cs"/>
          <w:sz w:val="24"/>
          <w:szCs w:val="24"/>
          <w:rtl/>
        </w:rPr>
        <w:t xml:space="preserve">= </w:t>
      </w:r>
      <w:r w:rsidR="00A9791A" w:rsidRPr="00992D5F">
        <w:rPr>
          <w:rFonts w:asciiTheme="majorBidi" w:hAnsiTheme="majorBidi" w:cstheme="majorBidi" w:hint="cs"/>
          <w:sz w:val="24"/>
          <w:szCs w:val="24"/>
          <w:rtl/>
        </w:rPr>
        <w:t xml:space="preserve"> </w:t>
      </w:r>
      <w:r w:rsidRPr="00992D5F">
        <w:rPr>
          <w:rFonts w:asciiTheme="majorBidi" w:hAnsiTheme="majorBidi" w:cstheme="majorBidi" w:hint="cs"/>
          <w:sz w:val="24"/>
          <w:szCs w:val="24"/>
          <w:rtl/>
        </w:rPr>
        <w:t xml:space="preserve"> </w:t>
      </w:r>
      <w:r w:rsidR="00A9791A" w:rsidRPr="00992D5F">
        <w:rPr>
          <w:rFonts w:asciiTheme="majorBidi" w:hAnsiTheme="majorBidi" w:cstheme="majorBidi" w:hint="cs"/>
          <w:sz w:val="24"/>
          <w:szCs w:val="24"/>
          <w:rtl/>
        </w:rPr>
        <w:t xml:space="preserve">יש לענות על </w:t>
      </w:r>
      <w:r w:rsidR="00BB3F4F" w:rsidRPr="00992D5F">
        <w:rPr>
          <w:rFonts w:asciiTheme="majorBidi" w:hAnsiTheme="majorBidi" w:cstheme="majorBidi" w:hint="cs"/>
          <w:sz w:val="24"/>
          <w:szCs w:val="24"/>
          <w:rtl/>
        </w:rPr>
        <w:t xml:space="preserve">שאלת </w:t>
      </w:r>
      <w:r w:rsidR="00BB3F4F" w:rsidRPr="00992D5F">
        <w:rPr>
          <w:rFonts w:asciiTheme="majorBidi" w:hAnsiTheme="majorBidi" w:cstheme="majorBidi" w:hint="cs"/>
          <w:b/>
          <w:bCs/>
          <w:sz w:val="24"/>
          <w:szCs w:val="24"/>
          <w:u w:val="single"/>
          <w:rtl/>
        </w:rPr>
        <w:t>אחת</w:t>
      </w:r>
      <w:r w:rsidR="00BB3F4F" w:rsidRPr="00992D5F">
        <w:rPr>
          <w:rFonts w:asciiTheme="majorBidi" w:hAnsiTheme="majorBidi" w:cstheme="majorBidi" w:hint="cs"/>
          <w:sz w:val="24"/>
          <w:szCs w:val="24"/>
          <w:rtl/>
        </w:rPr>
        <w:t xml:space="preserve"> מתוך שתיים</w:t>
      </w:r>
      <w:r w:rsidR="00A9791A" w:rsidRPr="00992D5F">
        <w:rPr>
          <w:rFonts w:asciiTheme="majorBidi" w:hAnsiTheme="majorBidi" w:cstheme="majorBidi"/>
          <w:sz w:val="24"/>
          <w:szCs w:val="24"/>
          <w:rtl/>
        </w:rPr>
        <w:tab/>
      </w:r>
      <w:r w:rsidR="008A4355" w:rsidRPr="00992D5F">
        <w:rPr>
          <w:rFonts w:asciiTheme="majorBidi" w:hAnsiTheme="majorBidi" w:cstheme="majorBidi" w:hint="cs"/>
          <w:sz w:val="24"/>
          <w:szCs w:val="24"/>
          <w:rtl/>
        </w:rPr>
        <w:t xml:space="preserve"> </w:t>
      </w:r>
      <w:r w:rsidR="00A9791A" w:rsidRPr="00992D5F">
        <w:rPr>
          <w:rFonts w:asciiTheme="majorBidi" w:hAnsiTheme="majorBidi" w:cstheme="majorBidi" w:hint="cs"/>
          <w:sz w:val="24"/>
          <w:szCs w:val="24"/>
          <w:rtl/>
        </w:rPr>
        <w:t>(</w:t>
      </w:r>
      <w:r w:rsidR="005C77EA" w:rsidRPr="00992D5F">
        <w:rPr>
          <w:rFonts w:asciiTheme="majorBidi" w:hAnsiTheme="majorBidi" w:cstheme="majorBidi" w:hint="cs"/>
          <w:sz w:val="24"/>
          <w:szCs w:val="24"/>
          <w:rtl/>
        </w:rPr>
        <w:t>20</w:t>
      </w:r>
      <w:r w:rsidR="008A4355" w:rsidRPr="00992D5F">
        <w:rPr>
          <w:rFonts w:asciiTheme="majorBidi" w:hAnsiTheme="majorBidi" w:cstheme="majorBidi" w:hint="cs"/>
          <w:sz w:val="24"/>
          <w:szCs w:val="24"/>
          <w:rtl/>
        </w:rPr>
        <w:t xml:space="preserve"> </w:t>
      </w:r>
      <w:r w:rsidR="00A9791A" w:rsidRPr="00992D5F">
        <w:rPr>
          <w:rFonts w:asciiTheme="majorBidi" w:hAnsiTheme="majorBidi" w:cstheme="majorBidi" w:hint="cs"/>
          <w:sz w:val="24"/>
          <w:szCs w:val="24"/>
          <w:rtl/>
        </w:rPr>
        <w:t xml:space="preserve">נקודות) </w:t>
      </w:r>
      <w:r w:rsidRPr="00992D5F">
        <w:rPr>
          <w:rFonts w:asciiTheme="majorBidi" w:hAnsiTheme="majorBidi" w:cstheme="majorBidi" w:hint="cs"/>
          <w:sz w:val="24"/>
          <w:szCs w:val="24"/>
          <w:rtl/>
        </w:rPr>
        <w:t xml:space="preserve">פרק רביעי  </w:t>
      </w:r>
      <w:r w:rsidRPr="00992D5F">
        <w:rPr>
          <w:rFonts w:asciiTheme="majorBidi" w:hAnsiTheme="majorBidi" w:cstheme="majorBidi"/>
          <w:sz w:val="24"/>
          <w:szCs w:val="24"/>
          <w:rtl/>
        </w:rPr>
        <w:t>–</w:t>
      </w:r>
      <w:r w:rsidRPr="00992D5F">
        <w:rPr>
          <w:rFonts w:asciiTheme="majorBidi" w:hAnsiTheme="majorBidi" w:cstheme="majorBidi" w:hint="cs"/>
          <w:sz w:val="24"/>
          <w:szCs w:val="24"/>
          <w:rtl/>
        </w:rPr>
        <w:t xml:space="preserve"> </w:t>
      </w:r>
      <w:r w:rsidR="00A44362" w:rsidRPr="00992D5F">
        <w:rPr>
          <w:rFonts w:asciiTheme="majorBidi" w:hAnsiTheme="majorBidi" w:cstheme="majorBidi" w:hint="cs"/>
          <w:sz w:val="24"/>
          <w:szCs w:val="24"/>
          <w:rtl/>
        </w:rPr>
        <w:t xml:space="preserve"> </w:t>
      </w:r>
      <w:r w:rsidRPr="00992D5F">
        <w:rPr>
          <w:rFonts w:asciiTheme="majorBidi" w:hAnsiTheme="majorBidi" w:cstheme="majorBidi" w:hint="cs"/>
          <w:sz w:val="24"/>
          <w:szCs w:val="24"/>
          <w:rtl/>
        </w:rPr>
        <w:t xml:space="preserve">  </w:t>
      </w:r>
      <w:r w:rsidRPr="00992D5F">
        <w:rPr>
          <w:rFonts w:asciiTheme="majorBidi" w:hAnsiTheme="majorBidi" w:cstheme="majorBidi" w:hint="cs"/>
          <w:b/>
          <w:bCs/>
          <w:sz w:val="24"/>
          <w:szCs w:val="24"/>
          <w:rtl/>
        </w:rPr>
        <w:t>שאלות</w:t>
      </w:r>
      <w:r w:rsidR="00A9791A" w:rsidRPr="00992D5F">
        <w:rPr>
          <w:rFonts w:asciiTheme="majorBidi" w:hAnsiTheme="majorBidi" w:cstheme="majorBidi" w:hint="cs"/>
          <w:b/>
          <w:bCs/>
          <w:sz w:val="24"/>
          <w:szCs w:val="24"/>
          <w:rtl/>
        </w:rPr>
        <w:t xml:space="preserve"> </w:t>
      </w:r>
      <w:r w:rsidR="008A4355" w:rsidRPr="00992D5F">
        <w:rPr>
          <w:rFonts w:asciiTheme="majorBidi" w:hAnsiTheme="majorBidi" w:cstheme="majorBidi" w:hint="cs"/>
          <w:b/>
          <w:bCs/>
          <w:sz w:val="24"/>
          <w:szCs w:val="24"/>
          <w:rtl/>
        </w:rPr>
        <w:t>'</w:t>
      </w:r>
      <w:r w:rsidR="00BB3F4F" w:rsidRPr="00992D5F">
        <w:rPr>
          <w:rFonts w:asciiTheme="majorBidi" w:hAnsiTheme="majorBidi" w:cstheme="majorBidi" w:hint="cs"/>
          <w:b/>
          <w:bCs/>
          <w:sz w:val="24"/>
          <w:szCs w:val="24"/>
          <w:rtl/>
        </w:rPr>
        <w:t>חצי</w:t>
      </w:r>
      <w:r w:rsidR="008A4355" w:rsidRPr="00992D5F">
        <w:rPr>
          <w:rFonts w:asciiTheme="majorBidi" w:hAnsiTheme="majorBidi" w:cstheme="majorBidi" w:hint="cs"/>
          <w:b/>
          <w:bCs/>
          <w:sz w:val="24"/>
          <w:szCs w:val="24"/>
          <w:rtl/>
        </w:rPr>
        <w:t>-</w:t>
      </w:r>
      <w:r w:rsidR="00BB3F4F" w:rsidRPr="00992D5F">
        <w:rPr>
          <w:rFonts w:asciiTheme="majorBidi" w:hAnsiTheme="majorBidi" w:cstheme="majorBidi" w:hint="cs"/>
          <w:b/>
          <w:bCs/>
          <w:sz w:val="24"/>
          <w:szCs w:val="24"/>
          <w:rtl/>
        </w:rPr>
        <w:t>אירוע</w:t>
      </w:r>
      <w:r w:rsidR="008A4355" w:rsidRPr="00992D5F">
        <w:rPr>
          <w:rFonts w:asciiTheme="majorBidi" w:hAnsiTheme="majorBidi" w:cstheme="majorBidi" w:hint="cs"/>
          <w:b/>
          <w:bCs/>
          <w:sz w:val="24"/>
          <w:szCs w:val="24"/>
          <w:rtl/>
        </w:rPr>
        <w:t>'</w:t>
      </w:r>
      <w:r w:rsidRPr="00992D5F">
        <w:rPr>
          <w:rFonts w:asciiTheme="majorBidi" w:hAnsiTheme="majorBidi" w:cstheme="majorBidi" w:hint="cs"/>
          <w:sz w:val="24"/>
          <w:szCs w:val="24"/>
          <w:rtl/>
        </w:rPr>
        <w:t xml:space="preserve"> </w:t>
      </w:r>
      <w:r w:rsidR="008A4355" w:rsidRPr="00992D5F">
        <w:rPr>
          <w:rFonts w:asciiTheme="majorBidi" w:hAnsiTheme="majorBidi" w:cstheme="majorBidi" w:hint="cs"/>
          <w:sz w:val="24"/>
          <w:szCs w:val="24"/>
          <w:rtl/>
        </w:rPr>
        <w:t xml:space="preserve"> </w:t>
      </w:r>
      <w:r w:rsidRPr="00992D5F">
        <w:rPr>
          <w:rFonts w:asciiTheme="majorBidi" w:hAnsiTheme="majorBidi" w:cstheme="majorBidi" w:hint="cs"/>
          <w:sz w:val="24"/>
          <w:szCs w:val="24"/>
          <w:rtl/>
        </w:rPr>
        <w:t>=</w:t>
      </w:r>
      <w:r w:rsidR="00A9791A" w:rsidRPr="00992D5F">
        <w:rPr>
          <w:rFonts w:asciiTheme="majorBidi" w:hAnsiTheme="majorBidi" w:cstheme="majorBidi" w:hint="cs"/>
          <w:sz w:val="24"/>
          <w:szCs w:val="24"/>
          <w:rtl/>
        </w:rPr>
        <w:t xml:space="preserve">   יש לענות על שאלה </w:t>
      </w:r>
      <w:r w:rsidR="00BB3F4F" w:rsidRPr="00992D5F">
        <w:rPr>
          <w:rFonts w:asciiTheme="majorBidi" w:hAnsiTheme="majorBidi" w:cstheme="majorBidi" w:hint="cs"/>
          <w:b/>
          <w:bCs/>
          <w:sz w:val="24"/>
          <w:szCs w:val="24"/>
          <w:u w:val="single"/>
          <w:rtl/>
        </w:rPr>
        <w:t>שתיים</w:t>
      </w:r>
      <w:r w:rsidR="00A9791A" w:rsidRPr="00992D5F">
        <w:rPr>
          <w:rFonts w:asciiTheme="majorBidi" w:hAnsiTheme="majorBidi" w:cstheme="majorBidi" w:hint="cs"/>
          <w:sz w:val="24"/>
          <w:szCs w:val="24"/>
          <w:rtl/>
        </w:rPr>
        <w:t xml:space="preserve"> מתוך </w:t>
      </w:r>
      <w:r w:rsidR="00BB3F4F" w:rsidRPr="00992D5F">
        <w:rPr>
          <w:rFonts w:asciiTheme="majorBidi" w:hAnsiTheme="majorBidi" w:cstheme="majorBidi" w:hint="cs"/>
          <w:sz w:val="24"/>
          <w:szCs w:val="24"/>
          <w:rtl/>
        </w:rPr>
        <w:t>ארבע</w:t>
      </w:r>
      <w:r w:rsidR="00A9791A" w:rsidRPr="00992D5F">
        <w:rPr>
          <w:rFonts w:asciiTheme="majorBidi" w:hAnsiTheme="majorBidi" w:cstheme="majorBidi" w:hint="cs"/>
          <w:sz w:val="24"/>
          <w:szCs w:val="24"/>
          <w:rtl/>
        </w:rPr>
        <w:t xml:space="preserve">    </w:t>
      </w:r>
      <w:r w:rsidR="00A9791A" w:rsidRPr="00992D5F">
        <w:rPr>
          <w:rFonts w:asciiTheme="majorBidi" w:hAnsiTheme="majorBidi" w:cstheme="majorBidi"/>
          <w:sz w:val="24"/>
          <w:szCs w:val="24"/>
          <w:rtl/>
        </w:rPr>
        <w:tab/>
      </w:r>
      <w:r w:rsidR="00A9791A" w:rsidRPr="00992D5F">
        <w:rPr>
          <w:rFonts w:asciiTheme="majorBidi" w:hAnsiTheme="majorBidi" w:cstheme="majorBidi" w:hint="cs"/>
          <w:sz w:val="24"/>
          <w:szCs w:val="24"/>
          <w:rtl/>
        </w:rPr>
        <w:t xml:space="preserve"> (</w:t>
      </w:r>
      <w:r w:rsidR="005C77EA" w:rsidRPr="00992D5F">
        <w:rPr>
          <w:rFonts w:asciiTheme="majorBidi" w:hAnsiTheme="majorBidi" w:cstheme="majorBidi" w:hint="cs"/>
          <w:sz w:val="24"/>
          <w:szCs w:val="24"/>
          <w:rtl/>
        </w:rPr>
        <w:t>30</w:t>
      </w:r>
      <w:r w:rsidR="00A9791A" w:rsidRPr="00992D5F">
        <w:rPr>
          <w:rFonts w:asciiTheme="majorBidi" w:hAnsiTheme="majorBidi" w:cstheme="majorBidi" w:hint="cs"/>
          <w:sz w:val="24"/>
          <w:szCs w:val="24"/>
          <w:rtl/>
        </w:rPr>
        <w:t xml:space="preserve">  נקודות)</w:t>
      </w:r>
    </w:p>
    <w:p w14:paraId="3026F0E0" w14:textId="6E4973FF" w:rsidR="003479CA" w:rsidRPr="00992D5F" w:rsidRDefault="003479CA" w:rsidP="003479CA">
      <w:pPr>
        <w:bidi/>
        <w:jc w:val="both"/>
        <w:rPr>
          <w:rFonts w:asciiTheme="majorBidi" w:hAnsiTheme="majorBidi" w:cstheme="majorBidi"/>
          <w:sz w:val="24"/>
          <w:szCs w:val="24"/>
          <w:rtl/>
        </w:rPr>
      </w:pPr>
      <w:r w:rsidRPr="00992D5F">
        <w:rPr>
          <w:rFonts w:asciiTheme="majorBidi" w:hAnsiTheme="majorBidi" w:cstheme="majorBidi"/>
          <w:sz w:val="24"/>
          <w:szCs w:val="24"/>
          <w:rtl/>
        </w:rPr>
        <w:tab/>
      </w:r>
      <w:r w:rsidRPr="00992D5F">
        <w:rPr>
          <w:rFonts w:asciiTheme="majorBidi" w:hAnsiTheme="majorBidi" w:cstheme="majorBidi"/>
          <w:sz w:val="24"/>
          <w:szCs w:val="24"/>
          <w:rtl/>
        </w:rPr>
        <w:tab/>
      </w:r>
      <w:r w:rsidRPr="00992D5F">
        <w:rPr>
          <w:rFonts w:asciiTheme="majorBidi" w:hAnsiTheme="majorBidi" w:cstheme="majorBidi"/>
          <w:sz w:val="24"/>
          <w:szCs w:val="24"/>
          <w:rtl/>
        </w:rPr>
        <w:tab/>
      </w:r>
      <w:r w:rsidRPr="00992D5F">
        <w:rPr>
          <w:rFonts w:asciiTheme="majorBidi" w:hAnsiTheme="majorBidi" w:cstheme="majorBidi"/>
          <w:sz w:val="24"/>
          <w:szCs w:val="24"/>
          <w:rtl/>
        </w:rPr>
        <w:tab/>
      </w:r>
      <w:r w:rsidRPr="00992D5F">
        <w:rPr>
          <w:rFonts w:asciiTheme="majorBidi" w:hAnsiTheme="majorBidi" w:cstheme="majorBidi"/>
          <w:sz w:val="24"/>
          <w:szCs w:val="24"/>
          <w:rtl/>
        </w:rPr>
        <w:tab/>
      </w:r>
      <w:r w:rsidRPr="00992D5F">
        <w:rPr>
          <w:rFonts w:asciiTheme="majorBidi" w:hAnsiTheme="majorBidi" w:cstheme="majorBidi"/>
          <w:sz w:val="24"/>
          <w:szCs w:val="24"/>
          <w:rtl/>
        </w:rPr>
        <w:tab/>
      </w:r>
      <w:r w:rsidRPr="00992D5F">
        <w:rPr>
          <w:rFonts w:asciiTheme="majorBidi" w:hAnsiTheme="majorBidi" w:cstheme="majorBidi"/>
          <w:sz w:val="24"/>
          <w:szCs w:val="24"/>
          <w:rtl/>
        </w:rPr>
        <w:tab/>
      </w:r>
      <w:r w:rsidRPr="00992D5F">
        <w:rPr>
          <w:rFonts w:asciiTheme="majorBidi" w:hAnsiTheme="majorBidi" w:cstheme="majorBidi"/>
          <w:sz w:val="24"/>
          <w:szCs w:val="24"/>
          <w:rtl/>
        </w:rPr>
        <w:tab/>
      </w:r>
      <w:r w:rsidRPr="00992D5F">
        <w:rPr>
          <w:rFonts w:asciiTheme="majorBidi" w:hAnsiTheme="majorBidi" w:cstheme="majorBidi"/>
          <w:sz w:val="24"/>
          <w:szCs w:val="24"/>
          <w:rtl/>
        </w:rPr>
        <w:tab/>
      </w:r>
      <w:r w:rsidRPr="00992D5F">
        <w:rPr>
          <w:rFonts w:asciiTheme="majorBidi" w:hAnsiTheme="majorBidi" w:cstheme="majorBidi"/>
          <w:sz w:val="24"/>
          <w:szCs w:val="24"/>
          <w:rtl/>
        </w:rPr>
        <w:tab/>
      </w:r>
      <w:r w:rsidRPr="00992D5F">
        <w:rPr>
          <w:rFonts w:asciiTheme="majorBidi" w:hAnsiTheme="majorBidi" w:cstheme="majorBidi" w:hint="cs"/>
          <w:sz w:val="24"/>
          <w:szCs w:val="24"/>
          <w:u w:val="single"/>
          <w:rtl/>
        </w:rPr>
        <w:t>סה"כ</w:t>
      </w:r>
      <w:r w:rsidRPr="00992D5F">
        <w:rPr>
          <w:rFonts w:asciiTheme="majorBidi" w:hAnsiTheme="majorBidi" w:cstheme="majorBidi" w:hint="cs"/>
          <w:sz w:val="24"/>
          <w:szCs w:val="24"/>
          <w:rtl/>
        </w:rPr>
        <w:t>:     100 נקודות</w:t>
      </w:r>
    </w:p>
    <w:p w14:paraId="51B80757" w14:textId="77777777" w:rsidR="00563EDB" w:rsidRPr="00992D5F" w:rsidRDefault="00563EDB" w:rsidP="00563EDB">
      <w:pPr>
        <w:pStyle w:val="a3"/>
        <w:rPr>
          <w:rFonts w:asciiTheme="majorBidi" w:hAnsiTheme="majorBidi" w:cstheme="majorBidi"/>
          <w:sz w:val="24"/>
          <w:szCs w:val="24"/>
          <w:rtl/>
        </w:rPr>
      </w:pPr>
    </w:p>
    <w:p w14:paraId="235837C2" w14:textId="0AEF3289" w:rsidR="00563EDB" w:rsidRPr="00992D5F" w:rsidRDefault="00563EDB" w:rsidP="00563EDB">
      <w:pPr>
        <w:pStyle w:val="a3"/>
        <w:numPr>
          <w:ilvl w:val="0"/>
          <w:numId w:val="4"/>
        </w:numPr>
        <w:bidi/>
        <w:spacing w:line="360" w:lineRule="auto"/>
        <w:rPr>
          <w:rFonts w:asciiTheme="majorBidi" w:hAnsiTheme="majorBidi" w:cstheme="majorBidi"/>
          <w:sz w:val="24"/>
          <w:szCs w:val="24"/>
        </w:rPr>
      </w:pPr>
      <w:r w:rsidRPr="00992D5F">
        <w:rPr>
          <w:rFonts w:asciiTheme="majorBidi" w:hAnsiTheme="majorBidi" w:cstheme="majorBidi"/>
          <w:sz w:val="24"/>
          <w:szCs w:val="24"/>
          <w:rtl/>
        </w:rPr>
        <w:t>הוראות ביחס לדרכי התשאול:</w:t>
      </w:r>
    </w:p>
    <w:p w14:paraId="0F04E67F" w14:textId="41DAC09A" w:rsidR="00563EDB" w:rsidRPr="00563EDB" w:rsidRDefault="00563EDB" w:rsidP="00563EDB">
      <w:pPr>
        <w:pStyle w:val="a3"/>
        <w:bidi/>
        <w:spacing w:line="360" w:lineRule="auto"/>
        <w:ind w:firstLine="720"/>
        <w:rPr>
          <w:rFonts w:asciiTheme="majorBidi" w:hAnsiTheme="majorBidi" w:cstheme="majorBidi"/>
          <w:sz w:val="24"/>
          <w:szCs w:val="24"/>
          <w:rtl/>
        </w:rPr>
      </w:pPr>
      <w:r w:rsidRPr="00992D5F">
        <w:rPr>
          <w:rFonts w:asciiTheme="majorBidi" w:hAnsiTheme="majorBidi" w:cstheme="majorBidi"/>
          <w:b/>
          <w:bCs/>
          <w:sz w:val="24"/>
          <w:szCs w:val="24"/>
          <w:u w:val="single"/>
          <w:rtl/>
        </w:rPr>
        <w:t>ציין</w:t>
      </w:r>
      <w:r w:rsidRPr="00992D5F">
        <w:rPr>
          <w:rFonts w:asciiTheme="majorBidi" w:hAnsiTheme="majorBidi" w:cstheme="majorBidi"/>
          <w:sz w:val="24"/>
          <w:szCs w:val="24"/>
          <w:rtl/>
        </w:rPr>
        <w:t xml:space="preserve"> – זיהוי המושג</w:t>
      </w:r>
      <w:r w:rsidR="002D0E37" w:rsidRPr="00992D5F">
        <w:rPr>
          <w:rFonts w:asciiTheme="majorBidi" w:hAnsiTheme="majorBidi" w:cstheme="majorBidi" w:hint="cs"/>
          <w:sz w:val="24"/>
          <w:szCs w:val="24"/>
          <w:rtl/>
        </w:rPr>
        <w:t xml:space="preserve"> </w:t>
      </w:r>
      <w:r w:rsidR="002D0E37" w:rsidRPr="00992D5F">
        <w:rPr>
          <w:rFonts w:asciiTheme="majorBidi" w:hAnsiTheme="majorBidi" w:cstheme="majorBidi"/>
          <w:sz w:val="24"/>
          <w:szCs w:val="24"/>
          <w:rtl/>
        </w:rPr>
        <w:t>–</w:t>
      </w:r>
      <w:r w:rsidR="002D0E37" w:rsidRPr="00992D5F">
        <w:rPr>
          <w:rFonts w:asciiTheme="majorBidi" w:hAnsiTheme="majorBidi" w:cstheme="majorBidi" w:hint="cs"/>
          <w:sz w:val="24"/>
          <w:szCs w:val="24"/>
          <w:rtl/>
        </w:rPr>
        <w:t xml:space="preserve"> כתיבה בכותרות </w:t>
      </w:r>
      <w:r w:rsidR="002D0E37" w:rsidRPr="00992D5F">
        <w:rPr>
          <w:rFonts w:asciiTheme="majorBidi" w:hAnsiTheme="majorBidi" w:cstheme="majorBidi" w:hint="cs"/>
          <w:b/>
          <w:bCs/>
          <w:sz w:val="24"/>
          <w:szCs w:val="24"/>
          <w:rtl/>
        </w:rPr>
        <w:t>מבלי</w:t>
      </w:r>
      <w:r w:rsidR="002D0E37" w:rsidRPr="00992D5F">
        <w:rPr>
          <w:rFonts w:asciiTheme="majorBidi" w:hAnsiTheme="majorBidi" w:cstheme="majorBidi" w:hint="cs"/>
          <w:sz w:val="24"/>
          <w:szCs w:val="24"/>
          <w:rtl/>
        </w:rPr>
        <w:t xml:space="preserve"> לפרט לתאר ולהסביר</w:t>
      </w:r>
    </w:p>
    <w:p w14:paraId="3A1A1AD4" w14:textId="4E7106CB" w:rsidR="00563EDB" w:rsidRPr="00563EDB" w:rsidRDefault="00563EDB" w:rsidP="00563EDB">
      <w:pPr>
        <w:pStyle w:val="a3"/>
        <w:bidi/>
        <w:spacing w:line="360" w:lineRule="auto"/>
        <w:ind w:firstLine="720"/>
        <w:rPr>
          <w:rFonts w:asciiTheme="majorBidi" w:hAnsiTheme="majorBidi" w:cstheme="majorBidi"/>
          <w:sz w:val="24"/>
          <w:szCs w:val="24"/>
          <w:rtl/>
        </w:rPr>
      </w:pPr>
      <w:r w:rsidRPr="00563EDB">
        <w:rPr>
          <w:rFonts w:asciiTheme="majorBidi" w:hAnsiTheme="majorBidi" w:cstheme="majorBidi"/>
          <w:b/>
          <w:bCs/>
          <w:sz w:val="24"/>
          <w:szCs w:val="24"/>
          <w:u w:val="single"/>
          <w:rtl/>
        </w:rPr>
        <w:t>הצג</w:t>
      </w:r>
      <w:r w:rsidRPr="00563EDB">
        <w:rPr>
          <w:rFonts w:asciiTheme="majorBidi" w:hAnsiTheme="majorBidi" w:cstheme="majorBidi"/>
          <w:sz w:val="24"/>
          <w:szCs w:val="24"/>
          <w:rtl/>
        </w:rPr>
        <w:t xml:space="preserve"> – פירוט כל הידוע לך על המושג (ידע שלמדת בכיתה ובאופן עצמאי)</w:t>
      </w:r>
      <w:r w:rsidR="002D0E37">
        <w:rPr>
          <w:rFonts w:asciiTheme="majorBidi" w:hAnsiTheme="majorBidi" w:cstheme="majorBidi" w:hint="cs"/>
          <w:sz w:val="24"/>
          <w:szCs w:val="24"/>
          <w:rtl/>
        </w:rPr>
        <w:t xml:space="preserve"> - </w:t>
      </w:r>
    </w:p>
    <w:p w14:paraId="079823E1" w14:textId="6A8F5DA4" w:rsidR="00563EDB" w:rsidRPr="00563EDB" w:rsidRDefault="00563EDB" w:rsidP="00563EDB">
      <w:pPr>
        <w:pStyle w:val="a3"/>
        <w:bidi/>
        <w:spacing w:line="360" w:lineRule="auto"/>
        <w:ind w:firstLine="720"/>
        <w:rPr>
          <w:rFonts w:asciiTheme="majorBidi" w:hAnsiTheme="majorBidi" w:cstheme="majorBidi"/>
          <w:sz w:val="24"/>
          <w:szCs w:val="24"/>
          <w:rtl/>
        </w:rPr>
      </w:pPr>
      <w:r w:rsidRPr="00563EDB">
        <w:rPr>
          <w:rFonts w:asciiTheme="majorBidi" w:hAnsiTheme="majorBidi" w:cstheme="majorBidi"/>
          <w:b/>
          <w:bCs/>
          <w:sz w:val="24"/>
          <w:szCs w:val="24"/>
          <w:u w:val="single"/>
          <w:rtl/>
        </w:rPr>
        <w:t>הסבר</w:t>
      </w:r>
      <w:r w:rsidRPr="00563EDB">
        <w:rPr>
          <w:rFonts w:asciiTheme="majorBidi" w:hAnsiTheme="majorBidi" w:cstheme="majorBidi"/>
          <w:b/>
          <w:bCs/>
          <w:sz w:val="24"/>
          <w:szCs w:val="24"/>
          <w:rtl/>
        </w:rPr>
        <w:t xml:space="preserve"> </w:t>
      </w:r>
      <w:r w:rsidRPr="00563EDB">
        <w:rPr>
          <w:rFonts w:asciiTheme="majorBidi" w:hAnsiTheme="majorBidi" w:cstheme="majorBidi"/>
          <w:sz w:val="24"/>
          <w:szCs w:val="24"/>
          <w:rtl/>
        </w:rPr>
        <w:t>– כולל שני מרכיבים:</w:t>
      </w:r>
      <w:r w:rsidRPr="00563EDB">
        <w:rPr>
          <w:rFonts w:asciiTheme="majorBidi" w:hAnsiTheme="majorBidi" w:cstheme="majorBidi"/>
          <w:sz w:val="24"/>
          <w:szCs w:val="24"/>
          <w:rtl/>
        </w:rPr>
        <w:br/>
        <w:t xml:space="preserve">          </w:t>
      </w:r>
      <w:r>
        <w:rPr>
          <w:rFonts w:asciiTheme="majorBidi" w:hAnsiTheme="majorBidi" w:cstheme="majorBidi"/>
          <w:sz w:val="24"/>
          <w:szCs w:val="24"/>
          <w:rtl/>
        </w:rPr>
        <w:tab/>
      </w:r>
      <w:r w:rsidRPr="00563EDB">
        <w:rPr>
          <w:rFonts w:asciiTheme="majorBidi" w:hAnsiTheme="majorBidi" w:cstheme="majorBidi"/>
          <w:sz w:val="24"/>
          <w:szCs w:val="24"/>
          <w:rtl/>
        </w:rPr>
        <w:t xml:space="preserve">   </w:t>
      </w:r>
      <w:r>
        <w:rPr>
          <w:rFonts w:asciiTheme="majorBidi" w:hAnsiTheme="majorBidi" w:cstheme="majorBidi" w:hint="cs"/>
          <w:sz w:val="24"/>
          <w:szCs w:val="24"/>
          <w:rtl/>
        </w:rPr>
        <w:t xml:space="preserve">   </w:t>
      </w:r>
      <w:r w:rsidRPr="00563EDB">
        <w:rPr>
          <w:rFonts w:asciiTheme="majorBidi" w:hAnsiTheme="majorBidi" w:cstheme="majorBidi"/>
          <w:b/>
          <w:bCs/>
          <w:sz w:val="24"/>
          <w:szCs w:val="24"/>
          <w:u w:val="single"/>
          <w:rtl/>
        </w:rPr>
        <w:t>ביסוס</w:t>
      </w:r>
      <w:r w:rsidRPr="00563EDB">
        <w:rPr>
          <w:rFonts w:asciiTheme="majorBidi" w:hAnsiTheme="majorBidi" w:cstheme="majorBidi"/>
          <w:sz w:val="24"/>
          <w:szCs w:val="24"/>
          <w:rtl/>
        </w:rPr>
        <w:t xml:space="preserve"> – ציטוט מרכיבים מהאירוע / טקסט, הקשורים למושג אותו נתבקשת לאתר בשאלה.</w:t>
      </w:r>
    </w:p>
    <w:p w14:paraId="521A3CFD" w14:textId="45ED59D7" w:rsidR="00563EDB" w:rsidRDefault="00563EDB" w:rsidP="00563EDB">
      <w:pPr>
        <w:pStyle w:val="a3"/>
        <w:bidi/>
        <w:spacing w:line="360" w:lineRule="auto"/>
        <w:rPr>
          <w:rFonts w:asciiTheme="majorBidi" w:hAnsiTheme="majorBidi" w:cstheme="majorBidi"/>
          <w:sz w:val="24"/>
          <w:szCs w:val="24"/>
          <w:rtl/>
        </w:rPr>
      </w:pPr>
      <w:r w:rsidRPr="00563EDB">
        <w:rPr>
          <w:rFonts w:asciiTheme="majorBidi" w:hAnsiTheme="majorBidi" w:cstheme="majorBidi"/>
          <w:b/>
          <w:bCs/>
          <w:sz w:val="24"/>
          <w:szCs w:val="24"/>
          <w:rtl/>
        </w:rPr>
        <w:tab/>
        <w:t xml:space="preserve">  </w:t>
      </w:r>
      <w:r>
        <w:rPr>
          <w:rFonts w:asciiTheme="majorBidi" w:hAnsiTheme="majorBidi" w:cstheme="majorBidi" w:hint="cs"/>
          <w:b/>
          <w:bCs/>
          <w:sz w:val="24"/>
          <w:szCs w:val="24"/>
          <w:rtl/>
        </w:rPr>
        <w:t xml:space="preserve">    </w:t>
      </w:r>
      <w:r w:rsidRPr="00563EDB">
        <w:rPr>
          <w:rFonts w:asciiTheme="majorBidi" w:hAnsiTheme="majorBidi" w:cstheme="majorBidi"/>
          <w:b/>
          <w:bCs/>
          <w:sz w:val="24"/>
          <w:szCs w:val="24"/>
          <w:u w:val="single"/>
          <w:rtl/>
        </w:rPr>
        <w:t>קישור / נימוק</w:t>
      </w:r>
      <w:r w:rsidRPr="00563EDB">
        <w:rPr>
          <w:rFonts w:asciiTheme="majorBidi" w:hAnsiTheme="majorBidi" w:cstheme="majorBidi"/>
          <w:sz w:val="24"/>
          <w:szCs w:val="24"/>
          <w:rtl/>
        </w:rPr>
        <w:t xml:space="preserve"> – עליך להצביע על הקשר בין המושג שציינת והצגת לבין הציטוט מהטקסט</w:t>
      </w:r>
      <w:r w:rsidRPr="00563EDB">
        <w:rPr>
          <w:rFonts w:asciiTheme="majorBidi" w:hAnsiTheme="majorBidi" w:cstheme="majorBidi"/>
          <w:sz w:val="24"/>
          <w:szCs w:val="24"/>
          <w:rtl/>
        </w:rPr>
        <w:br/>
        <w:t xml:space="preserve">    </w:t>
      </w:r>
    </w:p>
    <w:p w14:paraId="20EE1B36" w14:textId="77777777" w:rsidR="005C77EA" w:rsidRDefault="005C77EA" w:rsidP="00563EDB">
      <w:pPr>
        <w:pStyle w:val="a3"/>
        <w:bidi/>
        <w:spacing w:line="360" w:lineRule="auto"/>
        <w:rPr>
          <w:rFonts w:asciiTheme="majorBidi" w:hAnsiTheme="majorBidi" w:cstheme="majorBidi"/>
          <w:sz w:val="24"/>
          <w:szCs w:val="24"/>
          <w:rtl/>
        </w:rPr>
      </w:pPr>
    </w:p>
    <w:p w14:paraId="29D9DF23" w14:textId="5359390A" w:rsidR="00563EDB" w:rsidRDefault="00563EDB" w:rsidP="005C77EA">
      <w:pPr>
        <w:pStyle w:val="a3"/>
        <w:bidi/>
        <w:spacing w:line="360" w:lineRule="auto"/>
        <w:rPr>
          <w:rFonts w:asciiTheme="majorBidi" w:hAnsiTheme="majorBidi" w:cstheme="majorBidi"/>
          <w:sz w:val="24"/>
          <w:szCs w:val="24"/>
          <w:rtl/>
        </w:rPr>
      </w:pPr>
      <w:r w:rsidRPr="00563EDB">
        <w:rPr>
          <w:rFonts w:asciiTheme="majorBidi" w:hAnsiTheme="majorBidi" w:cstheme="majorBidi"/>
          <w:sz w:val="24"/>
          <w:szCs w:val="24"/>
          <w:rtl/>
        </w:rPr>
        <w:t xml:space="preserve">          </w:t>
      </w:r>
    </w:p>
    <w:p w14:paraId="57EB41C5" w14:textId="77470EC3" w:rsidR="0093694C" w:rsidRDefault="0093694C" w:rsidP="0093694C">
      <w:pPr>
        <w:pStyle w:val="a3"/>
        <w:bidi/>
        <w:spacing w:line="360" w:lineRule="auto"/>
        <w:rPr>
          <w:rFonts w:asciiTheme="majorBidi" w:hAnsiTheme="majorBidi" w:cstheme="majorBidi"/>
          <w:sz w:val="24"/>
          <w:szCs w:val="24"/>
          <w:rtl/>
        </w:rPr>
      </w:pPr>
    </w:p>
    <w:p w14:paraId="7C0E33C4" w14:textId="47E4D9D1" w:rsidR="0093694C" w:rsidRDefault="0093694C" w:rsidP="0093694C">
      <w:pPr>
        <w:pStyle w:val="a3"/>
        <w:bidi/>
        <w:spacing w:line="360" w:lineRule="auto"/>
        <w:rPr>
          <w:rFonts w:asciiTheme="majorBidi" w:hAnsiTheme="majorBidi" w:cstheme="majorBidi"/>
          <w:sz w:val="24"/>
          <w:szCs w:val="24"/>
          <w:rtl/>
        </w:rPr>
      </w:pPr>
    </w:p>
    <w:p w14:paraId="31850B42" w14:textId="77777777" w:rsidR="0093694C" w:rsidRPr="00563EDB" w:rsidRDefault="0093694C" w:rsidP="0093694C">
      <w:pPr>
        <w:pStyle w:val="a3"/>
        <w:bidi/>
        <w:spacing w:line="360" w:lineRule="auto"/>
        <w:rPr>
          <w:rFonts w:asciiTheme="majorBidi" w:hAnsiTheme="majorBidi" w:cstheme="majorBidi"/>
          <w:sz w:val="24"/>
          <w:szCs w:val="24"/>
          <w:rtl/>
        </w:rPr>
      </w:pPr>
    </w:p>
    <w:p w14:paraId="77532CC1" w14:textId="155B1705" w:rsidR="00563EDB" w:rsidRPr="00563EDB" w:rsidRDefault="00563EDB" w:rsidP="00563EDB">
      <w:pPr>
        <w:pStyle w:val="a3"/>
        <w:rPr>
          <w:rFonts w:asciiTheme="majorBidi" w:hAnsiTheme="majorBidi" w:cstheme="majorBidi"/>
          <w:b/>
          <w:bCs/>
          <w:sz w:val="36"/>
          <w:szCs w:val="36"/>
          <w:rtl/>
        </w:rPr>
      </w:pPr>
      <w:r w:rsidRPr="00563EDB">
        <w:rPr>
          <w:rFonts w:asciiTheme="majorBidi" w:hAnsiTheme="majorBidi" w:cstheme="majorBidi" w:hint="cs"/>
          <w:b/>
          <w:bCs/>
          <w:sz w:val="36"/>
          <w:szCs w:val="36"/>
          <w:rtl/>
        </w:rPr>
        <w:t>בהצלחה!</w:t>
      </w:r>
    </w:p>
    <w:p w14:paraId="5C9A863D" w14:textId="47A84AB8" w:rsidR="00563EDB" w:rsidRDefault="00563EDB" w:rsidP="00563EDB">
      <w:pPr>
        <w:pStyle w:val="a3"/>
        <w:bidi/>
        <w:rPr>
          <w:rFonts w:asciiTheme="majorBidi" w:hAnsiTheme="majorBidi" w:cstheme="majorBidi"/>
          <w:sz w:val="24"/>
          <w:szCs w:val="24"/>
          <w:rtl/>
        </w:rPr>
      </w:pPr>
    </w:p>
    <w:p w14:paraId="1E474B63" w14:textId="33048A38" w:rsidR="0093694C" w:rsidRDefault="0093694C" w:rsidP="0093694C">
      <w:pPr>
        <w:pStyle w:val="a3"/>
        <w:bidi/>
        <w:rPr>
          <w:rFonts w:asciiTheme="majorBidi" w:hAnsiTheme="majorBidi" w:cstheme="majorBidi"/>
          <w:sz w:val="24"/>
          <w:szCs w:val="24"/>
          <w:rtl/>
        </w:rPr>
      </w:pPr>
    </w:p>
    <w:p w14:paraId="18E91016" w14:textId="14EFD337" w:rsidR="0093694C" w:rsidRDefault="003479CA" w:rsidP="003479CA">
      <w:pPr>
        <w:bidi/>
        <w:jc w:val="center"/>
        <w:rPr>
          <w:rFonts w:asciiTheme="majorBidi" w:hAnsiTheme="majorBidi" w:cstheme="majorBidi"/>
          <w:rtl/>
        </w:rPr>
      </w:pPr>
      <w:r>
        <w:rPr>
          <w:rFonts w:asciiTheme="majorBidi" w:hAnsiTheme="majorBidi" w:cstheme="majorBidi" w:hint="cs"/>
          <w:rtl/>
        </w:rPr>
        <w:lastRenderedPageBreak/>
        <w:t xml:space="preserve">- </w:t>
      </w:r>
      <w:r w:rsidRPr="003479CA">
        <w:rPr>
          <w:rFonts w:asciiTheme="majorBidi" w:hAnsiTheme="majorBidi" w:cstheme="majorBidi" w:hint="cs"/>
          <w:rtl/>
        </w:rPr>
        <w:t>ההנחיות בשאלון זה מנוסחות בלשון זכר ומיועדות לנבחנות ונבחנים כאחד</w:t>
      </w:r>
      <w:r>
        <w:rPr>
          <w:rFonts w:asciiTheme="majorBidi" w:hAnsiTheme="majorBidi" w:cstheme="majorBidi" w:hint="cs"/>
          <w:rtl/>
        </w:rPr>
        <w:t xml:space="preserve"> </w:t>
      </w:r>
      <w:r w:rsidR="005C77EA">
        <w:rPr>
          <w:rFonts w:asciiTheme="majorBidi" w:hAnsiTheme="majorBidi" w:cstheme="majorBidi"/>
          <w:rtl/>
        </w:rPr>
        <w:t>–</w:t>
      </w:r>
    </w:p>
    <w:p w14:paraId="33C56BE4" w14:textId="77777777" w:rsidR="00992D5F" w:rsidRDefault="00992D5F" w:rsidP="006745BD">
      <w:pPr>
        <w:pStyle w:val="a3"/>
        <w:bidi/>
        <w:spacing w:after="240"/>
        <w:jc w:val="center"/>
        <w:rPr>
          <w:rFonts w:asciiTheme="majorBidi" w:hAnsiTheme="majorBidi" w:cstheme="majorBidi"/>
          <w:b/>
          <w:bCs/>
          <w:sz w:val="32"/>
          <w:szCs w:val="32"/>
          <w:u w:val="single"/>
          <w:rtl/>
        </w:rPr>
      </w:pPr>
    </w:p>
    <w:p w14:paraId="1AAD0536" w14:textId="430F0F29" w:rsidR="00563EDB" w:rsidRPr="006745BD" w:rsidRDefault="00563EDB" w:rsidP="00992D5F">
      <w:pPr>
        <w:pStyle w:val="a3"/>
        <w:bidi/>
        <w:spacing w:after="240"/>
        <w:jc w:val="center"/>
        <w:rPr>
          <w:rFonts w:asciiTheme="majorBidi" w:hAnsiTheme="majorBidi" w:cstheme="majorBidi"/>
          <w:b/>
          <w:bCs/>
          <w:sz w:val="32"/>
          <w:szCs w:val="32"/>
          <w:u w:val="single"/>
          <w:rtl/>
        </w:rPr>
      </w:pPr>
      <w:r w:rsidRPr="006745BD">
        <w:rPr>
          <w:rFonts w:asciiTheme="majorBidi" w:hAnsiTheme="majorBidi" w:cstheme="majorBidi"/>
          <w:b/>
          <w:bCs/>
          <w:sz w:val="32"/>
          <w:szCs w:val="32"/>
          <w:u w:val="single"/>
          <w:rtl/>
        </w:rPr>
        <w:t>פרק ראשון</w:t>
      </w:r>
      <w:r w:rsidR="005C77EA" w:rsidRPr="006745BD">
        <w:rPr>
          <w:rFonts w:asciiTheme="majorBidi" w:hAnsiTheme="majorBidi" w:cstheme="majorBidi" w:hint="cs"/>
          <w:b/>
          <w:bCs/>
          <w:sz w:val="32"/>
          <w:szCs w:val="32"/>
          <w:u w:val="single"/>
          <w:rtl/>
        </w:rPr>
        <w:t xml:space="preserve"> </w:t>
      </w:r>
      <w:r w:rsidR="005C77EA" w:rsidRPr="006745BD">
        <w:rPr>
          <w:rFonts w:asciiTheme="majorBidi" w:hAnsiTheme="majorBidi" w:cstheme="majorBidi"/>
          <w:b/>
          <w:bCs/>
          <w:sz w:val="32"/>
          <w:szCs w:val="32"/>
          <w:u w:val="single"/>
          <w:rtl/>
        </w:rPr>
        <w:t>–</w:t>
      </w:r>
      <w:r w:rsidR="005C77EA" w:rsidRPr="006745BD">
        <w:rPr>
          <w:rFonts w:asciiTheme="majorBidi" w:hAnsiTheme="majorBidi" w:cstheme="majorBidi" w:hint="cs"/>
          <w:b/>
          <w:bCs/>
          <w:sz w:val="32"/>
          <w:szCs w:val="32"/>
          <w:u w:val="single"/>
          <w:rtl/>
        </w:rPr>
        <w:t xml:space="preserve"> שאלת אירוע</w:t>
      </w:r>
    </w:p>
    <w:p w14:paraId="41B6BACC" w14:textId="18162DE2" w:rsidR="0093694C" w:rsidRPr="004225EF" w:rsidRDefault="004225EF" w:rsidP="007E39B3">
      <w:pPr>
        <w:bidi/>
        <w:spacing w:after="360"/>
        <w:ind w:left="1134"/>
        <w:rPr>
          <w:rFonts w:asciiTheme="majorBidi" w:hAnsiTheme="majorBidi" w:cstheme="majorBidi"/>
          <w:sz w:val="24"/>
          <w:szCs w:val="24"/>
          <w:rtl/>
        </w:rPr>
      </w:pPr>
      <w:r w:rsidRPr="004225EF">
        <w:rPr>
          <w:rFonts w:asciiTheme="majorBidi" w:hAnsiTheme="majorBidi" w:cstheme="majorBidi" w:hint="cs"/>
          <w:sz w:val="24"/>
          <w:szCs w:val="24"/>
          <w:rtl/>
        </w:rPr>
        <w:t xml:space="preserve">עליך לבחור שאלה </w:t>
      </w:r>
      <w:r w:rsidRPr="004225EF">
        <w:rPr>
          <w:rFonts w:asciiTheme="majorBidi" w:hAnsiTheme="majorBidi" w:cstheme="majorBidi" w:hint="cs"/>
          <w:sz w:val="24"/>
          <w:szCs w:val="24"/>
          <w:u w:val="single"/>
          <w:rtl/>
        </w:rPr>
        <w:t>אחת</w:t>
      </w:r>
      <w:r w:rsidRPr="004225EF">
        <w:rPr>
          <w:rFonts w:asciiTheme="majorBidi" w:hAnsiTheme="majorBidi" w:cstheme="majorBidi" w:hint="cs"/>
          <w:sz w:val="24"/>
          <w:szCs w:val="24"/>
          <w:rtl/>
        </w:rPr>
        <w:t xml:space="preserve"> מבין שאלות 1-2 ולענות על </w:t>
      </w:r>
      <w:r w:rsidRPr="004225EF">
        <w:rPr>
          <w:rFonts w:asciiTheme="majorBidi" w:hAnsiTheme="majorBidi" w:cstheme="majorBidi" w:hint="cs"/>
          <w:sz w:val="24"/>
          <w:szCs w:val="24"/>
          <w:u w:val="single"/>
          <w:rtl/>
        </w:rPr>
        <w:t>שני</w:t>
      </w:r>
      <w:r w:rsidRPr="004225EF">
        <w:rPr>
          <w:rFonts w:asciiTheme="majorBidi" w:hAnsiTheme="majorBidi" w:cstheme="majorBidi" w:hint="cs"/>
          <w:sz w:val="24"/>
          <w:szCs w:val="24"/>
          <w:rtl/>
        </w:rPr>
        <w:t xml:space="preserve"> הסעיפים</w:t>
      </w:r>
      <w:r w:rsidR="006745BD">
        <w:rPr>
          <w:rFonts w:asciiTheme="majorBidi" w:hAnsiTheme="majorBidi" w:cstheme="majorBidi" w:hint="cs"/>
          <w:sz w:val="24"/>
          <w:szCs w:val="24"/>
          <w:rtl/>
        </w:rPr>
        <w:t xml:space="preserve"> (א-ב)</w:t>
      </w:r>
      <w:r w:rsidRPr="004225EF">
        <w:rPr>
          <w:rFonts w:asciiTheme="majorBidi" w:hAnsiTheme="majorBidi" w:cstheme="majorBidi" w:hint="cs"/>
          <w:sz w:val="24"/>
          <w:szCs w:val="24"/>
          <w:rtl/>
        </w:rPr>
        <w:t>.</w:t>
      </w:r>
      <w:r w:rsidR="007E39B3">
        <w:rPr>
          <w:rFonts w:asciiTheme="majorBidi" w:hAnsiTheme="majorBidi" w:cstheme="majorBidi" w:hint="cs"/>
          <w:sz w:val="24"/>
          <w:szCs w:val="24"/>
          <w:rtl/>
        </w:rPr>
        <w:t xml:space="preserve">                 [20 נקודות]</w:t>
      </w:r>
    </w:p>
    <w:p w14:paraId="047AC1A2" w14:textId="068BFB4C" w:rsidR="004225EF" w:rsidRDefault="004225EF" w:rsidP="00FD05E0">
      <w:pPr>
        <w:pStyle w:val="a3"/>
        <w:numPr>
          <w:ilvl w:val="0"/>
          <w:numId w:val="6"/>
        </w:numPr>
        <w:bidi/>
        <w:ind w:left="357" w:hanging="357"/>
        <w:rPr>
          <w:rFonts w:asciiTheme="majorBidi" w:hAnsiTheme="majorBidi" w:cstheme="majorBidi"/>
          <w:sz w:val="24"/>
          <w:szCs w:val="24"/>
        </w:rPr>
      </w:pPr>
      <w:r w:rsidRPr="006745BD">
        <w:rPr>
          <w:rFonts w:asciiTheme="majorBidi" w:hAnsiTheme="majorBidi" w:cstheme="majorBidi"/>
          <w:sz w:val="24"/>
          <w:szCs w:val="24"/>
          <w:rtl/>
        </w:rPr>
        <w:t>בישיבת הממשלה נערך דיון בעניין תכנית לפיתוח תחבורה מהנגב והגליל אל מרכז הארץ. כמה מהשרים שהשתתפו בדיון התנגדו לתכנית בטענה שהיא יקרה מדי. בסיום הדיון נערכה הצבעה. תשעה-עשר שרים הצביעו בעד התכנית, ארבעה התנגדו ואחד נמנע. לאחר אישור התכנית, קרא ראש הממשלה לשרים להסביר לציבור את ההחלטה שהתקבלה. כאשר הוצגה ההחלטה בכלי התקשורת, הצדיקו אותה כל השרים, גם אלה שבזמן הדיון התנגדו לה.</w:t>
      </w:r>
    </w:p>
    <w:p w14:paraId="433439CC" w14:textId="77777777" w:rsidR="006745BD" w:rsidRPr="006745BD" w:rsidRDefault="006745BD" w:rsidP="006745BD">
      <w:pPr>
        <w:pStyle w:val="a3"/>
        <w:bidi/>
        <w:rPr>
          <w:rFonts w:asciiTheme="majorBidi" w:hAnsiTheme="majorBidi" w:cstheme="majorBidi"/>
          <w:sz w:val="24"/>
          <w:szCs w:val="24"/>
          <w:rtl/>
        </w:rPr>
      </w:pPr>
    </w:p>
    <w:p w14:paraId="74630E68" w14:textId="612E4999" w:rsidR="004225EF" w:rsidRPr="006745BD" w:rsidRDefault="004225EF" w:rsidP="006745BD">
      <w:pPr>
        <w:pStyle w:val="a3"/>
        <w:numPr>
          <w:ilvl w:val="0"/>
          <w:numId w:val="5"/>
        </w:numPr>
        <w:bidi/>
        <w:ind w:left="1494"/>
        <w:rPr>
          <w:rFonts w:asciiTheme="majorBidi" w:hAnsiTheme="majorBidi" w:cstheme="majorBidi"/>
          <w:sz w:val="24"/>
          <w:szCs w:val="24"/>
        </w:rPr>
      </w:pPr>
      <w:r w:rsidRPr="006745BD">
        <w:rPr>
          <w:rFonts w:asciiTheme="majorBidi" w:hAnsiTheme="majorBidi" w:cstheme="majorBidi"/>
          <w:sz w:val="24"/>
          <w:szCs w:val="24"/>
          <w:rtl/>
        </w:rPr>
        <w:t xml:space="preserve">ציין והצג את </w:t>
      </w:r>
      <w:r w:rsidRPr="006745BD">
        <w:rPr>
          <w:rFonts w:asciiTheme="majorBidi" w:hAnsiTheme="majorBidi" w:cstheme="majorBidi"/>
          <w:b/>
          <w:bCs/>
          <w:sz w:val="24"/>
          <w:szCs w:val="24"/>
          <w:rtl/>
        </w:rPr>
        <w:t>העיקרון הדמוקרטי</w:t>
      </w:r>
      <w:r w:rsidRPr="006745BD">
        <w:rPr>
          <w:rFonts w:asciiTheme="majorBidi" w:hAnsiTheme="majorBidi" w:cstheme="majorBidi"/>
          <w:sz w:val="24"/>
          <w:szCs w:val="24"/>
          <w:rtl/>
        </w:rPr>
        <w:t xml:space="preserve"> שבא לידי ביטוי בהליך לאישור התכנית בישיבת הממשלה.</w:t>
      </w:r>
    </w:p>
    <w:p w14:paraId="71C417DA" w14:textId="4E55C0FE" w:rsidR="005C77EA" w:rsidRDefault="004225EF" w:rsidP="006745BD">
      <w:pPr>
        <w:pStyle w:val="a3"/>
        <w:numPr>
          <w:ilvl w:val="0"/>
          <w:numId w:val="5"/>
        </w:numPr>
        <w:bidi/>
        <w:ind w:left="1494"/>
        <w:rPr>
          <w:rFonts w:asciiTheme="majorBidi" w:hAnsiTheme="majorBidi" w:cstheme="majorBidi"/>
          <w:sz w:val="24"/>
          <w:szCs w:val="24"/>
        </w:rPr>
      </w:pPr>
      <w:r w:rsidRPr="00563EDB">
        <w:rPr>
          <w:rFonts w:asciiTheme="majorBidi" w:hAnsiTheme="majorBidi" w:cstheme="majorBidi"/>
          <w:sz w:val="24"/>
          <w:szCs w:val="24"/>
          <w:rtl/>
        </w:rPr>
        <w:t>הסבר כיצד עיקרון זה בא לידי ביטוי בקטע.</w:t>
      </w:r>
    </w:p>
    <w:p w14:paraId="4AD9AC49" w14:textId="77777777" w:rsidR="006745BD" w:rsidRPr="006745BD" w:rsidRDefault="006745BD" w:rsidP="006745BD">
      <w:pPr>
        <w:bidi/>
        <w:ind w:left="360"/>
        <w:rPr>
          <w:rFonts w:asciiTheme="majorBidi" w:hAnsiTheme="majorBidi" w:cstheme="majorBidi"/>
          <w:sz w:val="24"/>
          <w:szCs w:val="24"/>
          <w:rtl/>
        </w:rPr>
      </w:pPr>
    </w:p>
    <w:p w14:paraId="284B4E43" w14:textId="5FC37D5C" w:rsidR="005C77EA" w:rsidRPr="006745BD" w:rsidRDefault="006745BD" w:rsidP="00FD05E0">
      <w:pPr>
        <w:pStyle w:val="a3"/>
        <w:numPr>
          <w:ilvl w:val="0"/>
          <w:numId w:val="6"/>
        </w:numPr>
        <w:bidi/>
        <w:ind w:left="357" w:hanging="357"/>
        <w:rPr>
          <w:rFonts w:asciiTheme="majorBidi" w:hAnsiTheme="majorBidi" w:cstheme="majorBidi"/>
          <w:sz w:val="24"/>
          <w:szCs w:val="24"/>
        </w:rPr>
      </w:pPr>
      <w:r w:rsidRPr="00371A6C">
        <w:rPr>
          <w:rFonts w:asciiTheme="majorBidi" w:eastAsia="Times New Roman" w:hAnsiTheme="majorBidi" w:cstheme="majorBidi"/>
          <w:sz w:val="24"/>
          <w:szCs w:val="24"/>
          <w:rtl/>
        </w:rPr>
        <w:t xml:space="preserve">לקראת השנה החמישים למלחמת ששת הימים ואיחוד העיר ירושלים, קבע משרד החינוך את הנושא השנתי כ"שנת ירושלים". בתי הספר נקראו לשלב את הנושא במסגרת הלימודים בתחומי הדעת השונים, בפעילויות ואירועים שיקיימו לאורך השנה. במכתב הרשמי שנשלח על כך מאת משרד החינוך נכתב שהבחירה בנושא שנתי זה נועדה להעמיק את הקשר והזיקה לשורשים ההיסטוריים, הציוניים והדתיים של </w:t>
      </w:r>
      <w:r>
        <w:rPr>
          <w:rFonts w:asciiTheme="majorBidi" w:eastAsia="Times New Roman" w:hAnsiTheme="majorBidi" w:cstheme="majorBidi" w:hint="cs"/>
          <w:sz w:val="24"/>
          <w:szCs w:val="24"/>
          <w:rtl/>
        </w:rPr>
        <w:t>התלמידים ל</w:t>
      </w:r>
      <w:r w:rsidRPr="00371A6C">
        <w:rPr>
          <w:rFonts w:asciiTheme="majorBidi" w:eastAsia="Times New Roman" w:hAnsiTheme="majorBidi" w:cstheme="majorBidi"/>
          <w:sz w:val="24"/>
          <w:szCs w:val="24"/>
          <w:rtl/>
        </w:rPr>
        <w:t>ירושלים בירת ישראל</w:t>
      </w:r>
      <w:r>
        <w:rPr>
          <w:rFonts w:asciiTheme="majorBidi" w:eastAsia="Times New Roman" w:hAnsiTheme="majorBidi" w:cstheme="majorBidi" w:hint="cs"/>
          <w:sz w:val="24"/>
          <w:szCs w:val="24"/>
          <w:rtl/>
        </w:rPr>
        <w:t>.</w:t>
      </w:r>
      <w:r>
        <w:rPr>
          <w:rFonts w:asciiTheme="majorBidi" w:eastAsia="Times New Roman" w:hAnsiTheme="majorBidi" w:cstheme="majorBidi"/>
          <w:sz w:val="24"/>
          <w:szCs w:val="24"/>
          <w:rtl/>
        </w:rPr>
        <w:br/>
      </w:r>
      <w:r w:rsidRPr="00371A6C">
        <w:rPr>
          <w:rFonts w:asciiTheme="majorBidi" w:eastAsia="Times New Roman" w:hAnsiTheme="majorBidi" w:cstheme="majorBidi"/>
          <w:sz w:val="24"/>
          <w:szCs w:val="24"/>
          <w:rtl/>
        </w:rPr>
        <w:t xml:space="preserve">משרד החינוך הציע מגוון פעילויות, סיורים ותכניות לימוד על העיר. המבקרים את המהלך טענו כי תכניות אלו מדגישות בעיקר את </w:t>
      </w:r>
      <w:r>
        <w:rPr>
          <w:rFonts w:asciiTheme="majorBidi" w:eastAsia="Times New Roman" w:hAnsiTheme="majorBidi" w:cstheme="majorBidi" w:hint="cs"/>
          <w:sz w:val="24"/>
          <w:szCs w:val="24"/>
          <w:rtl/>
        </w:rPr>
        <w:t xml:space="preserve">הציבור </w:t>
      </w:r>
      <w:r w:rsidRPr="00371A6C">
        <w:rPr>
          <w:rFonts w:asciiTheme="majorBidi" w:eastAsia="Times New Roman" w:hAnsiTheme="majorBidi" w:cstheme="majorBidi"/>
          <w:sz w:val="24"/>
          <w:szCs w:val="24"/>
          <w:rtl/>
        </w:rPr>
        <w:t>היהודי בירושלים, אולם הנוף האנושי של העיר מגוון וכולל קהילות שונות שלא כולן יהודיות. לטענתם, על המדינה להשקיע בכל אחת מן הקהילות בעיר באופן שווה ולהציע סיורים מגוונים בעיר שיציגו את הקשר של הקהילות השונות והקשר שלהן אל העיר והמורשת שלה</w:t>
      </w:r>
      <w:r>
        <w:rPr>
          <w:rFonts w:asciiTheme="majorBidi" w:eastAsia="Times New Roman" w:hAnsiTheme="majorBidi" w:cstheme="majorBidi" w:hint="cs"/>
          <w:sz w:val="24"/>
          <w:szCs w:val="24"/>
          <w:rtl/>
        </w:rPr>
        <w:t>.</w:t>
      </w:r>
    </w:p>
    <w:p w14:paraId="481FDEA9" w14:textId="77777777" w:rsidR="006745BD" w:rsidRPr="006745BD" w:rsidRDefault="006745BD" w:rsidP="006745BD">
      <w:pPr>
        <w:pStyle w:val="a3"/>
        <w:bidi/>
        <w:rPr>
          <w:rFonts w:asciiTheme="majorBidi" w:hAnsiTheme="majorBidi" w:cstheme="majorBidi"/>
          <w:sz w:val="24"/>
          <w:szCs w:val="24"/>
        </w:rPr>
      </w:pPr>
    </w:p>
    <w:p w14:paraId="47933456" w14:textId="0A1C189E" w:rsidR="006745BD" w:rsidRDefault="006745BD" w:rsidP="006745BD">
      <w:pPr>
        <w:pStyle w:val="a3"/>
        <w:numPr>
          <w:ilvl w:val="0"/>
          <w:numId w:val="8"/>
        </w:numPr>
        <w:bidi/>
        <w:ind w:left="1494"/>
        <w:rPr>
          <w:rFonts w:asciiTheme="majorBidi" w:hAnsiTheme="majorBidi" w:cstheme="majorBidi"/>
          <w:sz w:val="24"/>
          <w:szCs w:val="24"/>
        </w:rPr>
      </w:pPr>
      <w:r>
        <w:rPr>
          <w:rFonts w:asciiTheme="majorBidi" w:hAnsiTheme="majorBidi" w:cstheme="majorBidi" w:hint="cs"/>
          <w:sz w:val="24"/>
          <w:szCs w:val="24"/>
          <w:rtl/>
        </w:rPr>
        <w:t xml:space="preserve">ציין והצג את </w:t>
      </w:r>
      <w:r>
        <w:rPr>
          <w:rFonts w:asciiTheme="majorBidi" w:hAnsiTheme="majorBidi" w:cstheme="majorBidi" w:hint="cs"/>
          <w:sz w:val="24"/>
          <w:szCs w:val="24"/>
          <w:u w:val="single"/>
          <w:rtl/>
        </w:rPr>
        <w:t>סוג</w:t>
      </w:r>
      <w:r>
        <w:rPr>
          <w:rFonts w:asciiTheme="majorBidi" w:hAnsiTheme="majorBidi" w:cstheme="majorBidi" w:hint="cs"/>
          <w:sz w:val="24"/>
          <w:szCs w:val="24"/>
          <w:rtl/>
        </w:rPr>
        <w:t xml:space="preserve"> </w:t>
      </w:r>
      <w:r>
        <w:rPr>
          <w:rFonts w:asciiTheme="majorBidi" w:hAnsiTheme="majorBidi" w:cstheme="majorBidi" w:hint="cs"/>
          <w:b/>
          <w:bCs/>
          <w:sz w:val="24"/>
          <w:szCs w:val="24"/>
          <w:rtl/>
        </w:rPr>
        <w:t>הלאומיות</w:t>
      </w:r>
      <w:r>
        <w:rPr>
          <w:rFonts w:asciiTheme="majorBidi" w:hAnsiTheme="majorBidi" w:cstheme="majorBidi" w:hint="cs"/>
          <w:sz w:val="24"/>
          <w:szCs w:val="24"/>
          <w:rtl/>
        </w:rPr>
        <w:t xml:space="preserve"> הבא לידי ביטוי בהחלטת משרד החינוך.</w:t>
      </w:r>
    </w:p>
    <w:p w14:paraId="72E9296E" w14:textId="0DE33060" w:rsidR="006745BD" w:rsidRPr="006745BD" w:rsidRDefault="006745BD" w:rsidP="006745BD">
      <w:pPr>
        <w:pStyle w:val="a3"/>
        <w:numPr>
          <w:ilvl w:val="0"/>
          <w:numId w:val="8"/>
        </w:numPr>
        <w:bidi/>
        <w:ind w:left="1494"/>
        <w:rPr>
          <w:rFonts w:asciiTheme="majorBidi" w:hAnsiTheme="majorBidi" w:cstheme="majorBidi"/>
          <w:sz w:val="24"/>
          <w:szCs w:val="24"/>
          <w:rtl/>
        </w:rPr>
      </w:pPr>
      <w:r>
        <w:rPr>
          <w:rFonts w:asciiTheme="majorBidi" w:hAnsiTheme="majorBidi" w:cstheme="majorBidi" w:hint="cs"/>
          <w:sz w:val="24"/>
          <w:szCs w:val="24"/>
          <w:rtl/>
        </w:rPr>
        <w:t>הסבר כיצד סוג לאומיות זה בא לידי ביטוי בקטע.</w:t>
      </w:r>
    </w:p>
    <w:p w14:paraId="5ED6AAD0" w14:textId="10B88508" w:rsidR="00563EDB" w:rsidRDefault="00563EDB" w:rsidP="00563EDB">
      <w:pPr>
        <w:bidi/>
        <w:rPr>
          <w:rFonts w:asciiTheme="majorBidi" w:hAnsiTheme="majorBidi" w:cstheme="majorBidi"/>
          <w:sz w:val="24"/>
          <w:szCs w:val="24"/>
          <w:rtl/>
        </w:rPr>
      </w:pPr>
    </w:p>
    <w:p w14:paraId="3ADDC025" w14:textId="2E7CBDCE" w:rsidR="0093694C" w:rsidRDefault="0093694C" w:rsidP="006745BD">
      <w:pPr>
        <w:bidi/>
        <w:spacing w:after="240"/>
        <w:jc w:val="center"/>
        <w:rPr>
          <w:rFonts w:asciiTheme="majorBidi" w:hAnsiTheme="majorBidi" w:cstheme="majorBidi"/>
          <w:b/>
          <w:bCs/>
          <w:sz w:val="32"/>
          <w:szCs w:val="32"/>
          <w:u w:val="single"/>
          <w:rtl/>
        </w:rPr>
      </w:pPr>
      <w:r w:rsidRPr="00737ABE">
        <w:rPr>
          <w:rFonts w:asciiTheme="majorBidi" w:hAnsiTheme="majorBidi" w:cstheme="majorBidi" w:hint="cs"/>
          <w:b/>
          <w:bCs/>
          <w:sz w:val="32"/>
          <w:szCs w:val="32"/>
          <w:u w:val="single"/>
          <w:rtl/>
        </w:rPr>
        <w:t>פרק</w:t>
      </w:r>
      <w:r w:rsidR="005C77EA" w:rsidRPr="00737ABE">
        <w:rPr>
          <w:rFonts w:asciiTheme="majorBidi" w:hAnsiTheme="majorBidi" w:cstheme="majorBidi" w:hint="cs"/>
          <w:b/>
          <w:bCs/>
          <w:sz w:val="32"/>
          <w:szCs w:val="32"/>
          <w:u w:val="single"/>
          <w:rtl/>
        </w:rPr>
        <w:t xml:space="preserve"> שני </w:t>
      </w:r>
      <w:r w:rsidR="005C77EA" w:rsidRPr="00737ABE">
        <w:rPr>
          <w:rFonts w:asciiTheme="majorBidi" w:hAnsiTheme="majorBidi" w:cstheme="majorBidi"/>
          <w:b/>
          <w:bCs/>
          <w:sz w:val="32"/>
          <w:szCs w:val="32"/>
          <w:u w:val="single"/>
          <w:rtl/>
        </w:rPr>
        <w:t>–</w:t>
      </w:r>
      <w:r w:rsidR="005C77EA" w:rsidRPr="00737ABE">
        <w:rPr>
          <w:rFonts w:asciiTheme="majorBidi" w:hAnsiTheme="majorBidi" w:cstheme="majorBidi" w:hint="cs"/>
          <w:b/>
          <w:bCs/>
          <w:sz w:val="32"/>
          <w:szCs w:val="32"/>
          <w:u w:val="single"/>
          <w:rtl/>
        </w:rPr>
        <w:t xml:space="preserve"> שאלות ידע</w:t>
      </w:r>
    </w:p>
    <w:p w14:paraId="028A4B5A" w14:textId="7AA2F159" w:rsidR="00737ABE" w:rsidRPr="007E39B3" w:rsidRDefault="004225EF" w:rsidP="00FD05E0">
      <w:pPr>
        <w:bidi/>
        <w:spacing w:after="360"/>
        <w:ind w:left="1134"/>
        <w:rPr>
          <w:rFonts w:asciiTheme="majorBidi" w:hAnsiTheme="majorBidi" w:cstheme="majorBidi"/>
          <w:sz w:val="24"/>
          <w:szCs w:val="24"/>
          <w:rtl/>
        </w:rPr>
      </w:pPr>
      <w:r>
        <w:rPr>
          <w:rFonts w:asciiTheme="majorBidi" w:hAnsiTheme="majorBidi" w:cstheme="majorBidi" w:hint="cs"/>
          <w:sz w:val="24"/>
          <w:szCs w:val="24"/>
          <w:rtl/>
        </w:rPr>
        <w:t xml:space="preserve">עליך לבחור </w:t>
      </w:r>
      <w:r>
        <w:rPr>
          <w:rFonts w:asciiTheme="majorBidi" w:hAnsiTheme="majorBidi" w:cstheme="majorBidi" w:hint="cs"/>
          <w:sz w:val="24"/>
          <w:szCs w:val="24"/>
          <w:u w:val="single"/>
          <w:rtl/>
        </w:rPr>
        <w:t>שלוש</w:t>
      </w:r>
      <w:r>
        <w:rPr>
          <w:rFonts w:asciiTheme="majorBidi" w:hAnsiTheme="majorBidi" w:cstheme="majorBidi" w:hint="cs"/>
          <w:sz w:val="24"/>
          <w:szCs w:val="24"/>
          <w:rtl/>
        </w:rPr>
        <w:t xml:space="preserve"> שאלות מבין שאלות 3-6. </w:t>
      </w:r>
      <w:r w:rsidR="007E39B3">
        <w:rPr>
          <w:rFonts w:asciiTheme="majorBidi" w:hAnsiTheme="majorBidi" w:cstheme="majorBidi" w:hint="cs"/>
          <w:sz w:val="24"/>
          <w:szCs w:val="24"/>
          <w:rtl/>
        </w:rPr>
        <w:t xml:space="preserve">                                           [10</w:t>
      </w:r>
      <w:r w:rsidR="007E39B3" w:rsidRPr="007E39B3">
        <w:rPr>
          <w:rFonts w:asciiTheme="majorBidi" w:hAnsiTheme="majorBidi" w:cstheme="majorBidi" w:hint="cs"/>
          <w:sz w:val="18"/>
          <w:szCs w:val="18"/>
        </w:rPr>
        <w:t>X</w:t>
      </w:r>
      <w:r w:rsidR="007E39B3">
        <w:rPr>
          <w:rFonts w:asciiTheme="majorBidi" w:hAnsiTheme="majorBidi" w:cstheme="majorBidi" w:hint="cs"/>
          <w:sz w:val="24"/>
          <w:szCs w:val="24"/>
          <w:rtl/>
        </w:rPr>
        <w:t>3= 30 נקודות]</w:t>
      </w:r>
    </w:p>
    <w:p w14:paraId="68213144" w14:textId="77465576" w:rsidR="0093694C" w:rsidRPr="006745BD" w:rsidRDefault="0093694C" w:rsidP="00FD05E0">
      <w:pPr>
        <w:pStyle w:val="a3"/>
        <w:numPr>
          <w:ilvl w:val="0"/>
          <w:numId w:val="6"/>
        </w:numPr>
        <w:bidi/>
        <w:spacing w:line="360" w:lineRule="auto"/>
        <w:ind w:left="357" w:hanging="357"/>
        <w:rPr>
          <w:rFonts w:asciiTheme="majorBidi" w:hAnsiTheme="majorBidi" w:cstheme="majorBidi"/>
          <w:sz w:val="24"/>
          <w:szCs w:val="24"/>
          <w:rtl/>
        </w:rPr>
      </w:pPr>
      <w:r w:rsidRPr="006745BD">
        <w:rPr>
          <w:rFonts w:asciiTheme="majorBidi" w:hAnsiTheme="majorBidi" w:cstheme="majorBidi"/>
          <w:sz w:val="24"/>
          <w:szCs w:val="24"/>
          <w:rtl/>
        </w:rPr>
        <w:t xml:space="preserve">הצג את </w:t>
      </w:r>
      <w:r w:rsidRPr="006745BD">
        <w:rPr>
          <w:rFonts w:asciiTheme="majorBidi" w:hAnsiTheme="majorBidi" w:cstheme="majorBidi"/>
          <w:b/>
          <w:bCs/>
          <w:sz w:val="24"/>
          <w:szCs w:val="24"/>
          <w:rtl/>
        </w:rPr>
        <w:t>שיטת הבחירות בישראל</w:t>
      </w:r>
      <w:r w:rsidR="004323AE" w:rsidRPr="006745BD">
        <w:rPr>
          <w:rFonts w:asciiTheme="majorBidi" w:hAnsiTheme="majorBidi" w:cstheme="majorBidi" w:hint="cs"/>
          <w:sz w:val="24"/>
          <w:szCs w:val="24"/>
          <w:rtl/>
        </w:rPr>
        <w:t>.</w:t>
      </w:r>
    </w:p>
    <w:p w14:paraId="5C6BF822" w14:textId="3E9A4C02" w:rsidR="0093694C" w:rsidRPr="00737ABE" w:rsidRDefault="0093694C" w:rsidP="00FD05E0">
      <w:pPr>
        <w:pStyle w:val="a3"/>
        <w:numPr>
          <w:ilvl w:val="0"/>
          <w:numId w:val="6"/>
        </w:numPr>
        <w:bidi/>
        <w:spacing w:line="360" w:lineRule="auto"/>
        <w:ind w:left="357" w:hanging="357"/>
        <w:rPr>
          <w:rFonts w:asciiTheme="majorBidi" w:hAnsiTheme="majorBidi" w:cstheme="majorBidi"/>
          <w:sz w:val="24"/>
          <w:szCs w:val="24"/>
          <w:rtl/>
        </w:rPr>
      </w:pPr>
      <w:r w:rsidRPr="00737ABE">
        <w:rPr>
          <w:rFonts w:asciiTheme="majorBidi" w:hAnsiTheme="majorBidi" w:cstheme="majorBidi"/>
          <w:sz w:val="24"/>
          <w:szCs w:val="24"/>
          <w:rtl/>
        </w:rPr>
        <w:t xml:space="preserve">מהו </w:t>
      </w:r>
      <w:r w:rsidRPr="00737ABE">
        <w:rPr>
          <w:rFonts w:asciiTheme="majorBidi" w:hAnsiTheme="majorBidi" w:cstheme="majorBidi"/>
          <w:b/>
          <w:bCs/>
          <w:sz w:val="24"/>
          <w:szCs w:val="24"/>
          <w:rtl/>
        </w:rPr>
        <w:t>משאל עם</w:t>
      </w:r>
      <w:r w:rsidRPr="00737ABE">
        <w:rPr>
          <w:rFonts w:asciiTheme="majorBidi" w:hAnsiTheme="majorBidi" w:cstheme="majorBidi"/>
          <w:sz w:val="24"/>
          <w:szCs w:val="24"/>
          <w:rtl/>
        </w:rPr>
        <w:t xml:space="preserve">? הצג טיעון </w:t>
      </w:r>
      <w:r w:rsidRPr="00737ABE">
        <w:rPr>
          <w:rFonts w:asciiTheme="majorBidi" w:hAnsiTheme="majorBidi" w:cstheme="majorBidi"/>
          <w:sz w:val="24"/>
          <w:szCs w:val="24"/>
          <w:u w:val="single"/>
          <w:rtl/>
        </w:rPr>
        <w:t>תומך</w:t>
      </w:r>
      <w:r w:rsidRPr="00737ABE">
        <w:rPr>
          <w:rFonts w:asciiTheme="majorBidi" w:hAnsiTheme="majorBidi" w:cstheme="majorBidi"/>
          <w:sz w:val="24"/>
          <w:szCs w:val="24"/>
          <w:rtl/>
        </w:rPr>
        <w:t xml:space="preserve"> במשאל וטיעון </w:t>
      </w:r>
      <w:r w:rsidRPr="00737ABE">
        <w:rPr>
          <w:rFonts w:asciiTheme="majorBidi" w:hAnsiTheme="majorBidi" w:cstheme="majorBidi"/>
          <w:sz w:val="24"/>
          <w:szCs w:val="24"/>
          <w:u w:val="single"/>
          <w:rtl/>
        </w:rPr>
        <w:t>המתנגד</w:t>
      </w:r>
      <w:r w:rsidRPr="00737ABE">
        <w:rPr>
          <w:rFonts w:asciiTheme="majorBidi" w:hAnsiTheme="majorBidi" w:cstheme="majorBidi"/>
          <w:sz w:val="24"/>
          <w:szCs w:val="24"/>
          <w:rtl/>
        </w:rPr>
        <w:t xml:space="preserve"> לו.</w:t>
      </w:r>
    </w:p>
    <w:p w14:paraId="351B28EA" w14:textId="125E7B6D" w:rsidR="0093694C" w:rsidRPr="00737ABE" w:rsidRDefault="0093694C" w:rsidP="00FD05E0">
      <w:pPr>
        <w:pStyle w:val="a3"/>
        <w:numPr>
          <w:ilvl w:val="0"/>
          <w:numId w:val="6"/>
        </w:numPr>
        <w:bidi/>
        <w:spacing w:line="360" w:lineRule="auto"/>
        <w:ind w:left="357" w:hanging="357"/>
        <w:rPr>
          <w:rFonts w:asciiTheme="majorBidi" w:hAnsiTheme="majorBidi" w:cstheme="majorBidi"/>
          <w:sz w:val="24"/>
          <w:szCs w:val="24"/>
          <w:rtl/>
        </w:rPr>
      </w:pPr>
      <w:r w:rsidRPr="00737ABE">
        <w:rPr>
          <w:rFonts w:asciiTheme="majorBidi" w:hAnsiTheme="majorBidi" w:cstheme="majorBidi"/>
          <w:sz w:val="24"/>
          <w:szCs w:val="24"/>
          <w:rtl/>
        </w:rPr>
        <w:t xml:space="preserve">הצג מהי </w:t>
      </w:r>
      <w:r w:rsidRPr="00737ABE">
        <w:rPr>
          <w:rFonts w:asciiTheme="majorBidi" w:hAnsiTheme="majorBidi" w:cstheme="majorBidi"/>
          <w:b/>
          <w:bCs/>
          <w:sz w:val="24"/>
          <w:szCs w:val="24"/>
          <w:rtl/>
        </w:rPr>
        <w:t>מדינת לאום דו-לאומית</w:t>
      </w:r>
      <w:r w:rsidR="004323AE" w:rsidRPr="00737ABE">
        <w:rPr>
          <w:rFonts w:asciiTheme="majorBidi" w:hAnsiTheme="majorBidi" w:cstheme="majorBidi" w:hint="cs"/>
          <w:sz w:val="24"/>
          <w:szCs w:val="24"/>
          <w:rtl/>
        </w:rPr>
        <w:t>.</w:t>
      </w:r>
    </w:p>
    <w:p w14:paraId="062CF6A7" w14:textId="5AEEA417" w:rsidR="004323AE" w:rsidRPr="00737ABE" w:rsidRDefault="004323AE" w:rsidP="00FD05E0">
      <w:pPr>
        <w:pStyle w:val="a3"/>
        <w:numPr>
          <w:ilvl w:val="0"/>
          <w:numId w:val="6"/>
        </w:numPr>
        <w:bidi/>
        <w:spacing w:line="360" w:lineRule="auto"/>
        <w:ind w:left="357" w:hanging="357"/>
        <w:rPr>
          <w:rFonts w:asciiTheme="majorBidi" w:hAnsiTheme="majorBidi" w:cstheme="majorBidi"/>
          <w:b/>
          <w:bCs/>
          <w:sz w:val="24"/>
          <w:szCs w:val="24"/>
          <w:rtl/>
        </w:rPr>
      </w:pPr>
      <w:r w:rsidRPr="00737ABE">
        <w:rPr>
          <w:rFonts w:asciiTheme="majorBidi" w:hAnsiTheme="majorBidi" w:cstheme="majorBidi" w:hint="cs"/>
          <w:sz w:val="24"/>
          <w:szCs w:val="24"/>
          <w:rtl/>
        </w:rPr>
        <w:t xml:space="preserve">הצג </w:t>
      </w:r>
      <w:r w:rsidRPr="00737ABE">
        <w:rPr>
          <w:rFonts w:asciiTheme="majorBidi" w:hAnsiTheme="majorBidi" w:cstheme="majorBidi" w:hint="cs"/>
          <w:sz w:val="24"/>
          <w:szCs w:val="24"/>
          <w:u w:val="single"/>
          <w:rtl/>
        </w:rPr>
        <w:t>שתי</w:t>
      </w:r>
      <w:r w:rsidRPr="00737ABE">
        <w:rPr>
          <w:rFonts w:asciiTheme="majorBidi" w:hAnsiTheme="majorBidi" w:cstheme="majorBidi" w:hint="cs"/>
          <w:sz w:val="24"/>
          <w:szCs w:val="24"/>
          <w:rtl/>
        </w:rPr>
        <w:t xml:space="preserve"> </w:t>
      </w:r>
      <w:r w:rsidRPr="00737ABE">
        <w:rPr>
          <w:rFonts w:asciiTheme="majorBidi" w:hAnsiTheme="majorBidi" w:cstheme="majorBidi" w:hint="cs"/>
          <w:b/>
          <w:bCs/>
          <w:sz w:val="24"/>
          <w:szCs w:val="24"/>
          <w:rtl/>
        </w:rPr>
        <w:t>סיבות להנהגתה של דמוקרטיה עקיפה.</w:t>
      </w:r>
    </w:p>
    <w:p w14:paraId="6DFD5672" w14:textId="56248768" w:rsidR="0093694C" w:rsidRPr="00737ABE" w:rsidRDefault="0093694C" w:rsidP="00FD05E0">
      <w:pPr>
        <w:pStyle w:val="a3"/>
        <w:numPr>
          <w:ilvl w:val="0"/>
          <w:numId w:val="6"/>
        </w:numPr>
        <w:bidi/>
        <w:spacing w:line="360" w:lineRule="auto"/>
        <w:ind w:left="357" w:hanging="357"/>
        <w:rPr>
          <w:rFonts w:asciiTheme="majorBidi" w:hAnsiTheme="majorBidi" w:cstheme="majorBidi"/>
          <w:sz w:val="24"/>
          <w:szCs w:val="24"/>
          <w:rtl/>
        </w:rPr>
      </w:pPr>
      <w:r w:rsidRPr="00737ABE">
        <w:rPr>
          <w:rFonts w:asciiTheme="majorBidi" w:hAnsiTheme="majorBidi" w:cstheme="majorBidi"/>
          <w:sz w:val="24"/>
          <w:szCs w:val="24"/>
          <w:rtl/>
        </w:rPr>
        <w:t xml:space="preserve">הצג הצדקה </w:t>
      </w:r>
      <w:r w:rsidRPr="00737ABE">
        <w:rPr>
          <w:rFonts w:asciiTheme="majorBidi" w:hAnsiTheme="majorBidi" w:cstheme="majorBidi"/>
          <w:sz w:val="24"/>
          <w:szCs w:val="24"/>
          <w:u w:val="single"/>
          <w:rtl/>
        </w:rPr>
        <w:t>אחת</w:t>
      </w:r>
      <w:r w:rsidRPr="00737ABE">
        <w:rPr>
          <w:rFonts w:asciiTheme="majorBidi" w:hAnsiTheme="majorBidi" w:cstheme="majorBidi"/>
          <w:sz w:val="24"/>
          <w:szCs w:val="24"/>
          <w:rtl/>
        </w:rPr>
        <w:t xml:space="preserve"> היסטורית והצדקה </w:t>
      </w:r>
      <w:r w:rsidRPr="00737ABE">
        <w:rPr>
          <w:rFonts w:asciiTheme="majorBidi" w:hAnsiTheme="majorBidi" w:cstheme="majorBidi"/>
          <w:sz w:val="24"/>
          <w:szCs w:val="24"/>
          <w:u w:val="single"/>
          <w:rtl/>
        </w:rPr>
        <w:t>אחת</w:t>
      </w:r>
      <w:r w:rsidRPr="00737ABE">
        <w:rPr>
          <w:rFonts w:asciiTheme="majorBidi" w:hAnsiTheme="majorBidi" w:cstheme="majorBidi"/>
          <w:sz w:val="24"/>
          <w:szCs w:val="24"/>
          <w:rtl/>
        </w:rPr>
        <w:t xml:space="preserve"> טבעית הבאות לידי ביטוי </w:t>
      </w:r>
      <w:r w:rsidRPr="00737ABE">
        <w:rPr>
          <w:rFonts w:asciiTheme="majorBidi" w:hAnsiTheme="majorBidi" w:cstheme="majorBidi"/>
          <w:b/>
          <w:bCs/>
          <w:sz w:val="24"/>
          <w:szCs w:val="24"/>
          <w:rtl/>
        </w:rPr>
        <w:t>במגילת העצמאות</w:t>
      </w:r>
    </w:p>
    <w:p w14:paraId="50BE1AB1" w14:textId="3D0E80EC" w:rsidR="005C77EA" w:rsidRDefault="005C77EA" w:rsidP="00563EDB">
      <w:pPr>
        <w:bidi/>
        <w:jc w:val="center"/>
        <w:rPr>
          <w:rFonts w:asciiTheme="majorBidi" w:hAnsiTheme="majorBidi" w:cstheme="majorBidi"/>
          <w:b/>
          <w:bCs/>
          <w:sz w:val="24"/>
          <w:szCs w:val="24"/>
          <w:highlight w:val="yellow"/>
          <w:u w:val="single"/>
          <w:rtl/>
        </w:rPr>
      </w:pPr>
    </w:p>
    <w:p w14:paraId="7074BF83" w14:textId="77777777" w:rsidR="00FD05E0" w:rsidRDefault="00FD05E0" w:rsidP="00FD05E0">
      <w:pPr>
        <w:bidi/>
        <w:jc w:val="center"/>
        <w:rPr>
          <w:rFonts w:asciiTheme="majorBidi" w:hAnsiTheme="majorBidi" w:cstheme="majorBidi"/>
          <w:b/>
          <w:bCs/>
          <w:sz w:val="24"/>
          <w:szCs w:val="24"/>
          <w:highlight w:val="yellow"/>
          <w:u w:val="single"/>
          <w:rtl/>
        </w:rPr>
      </w:pPr>
    </w:p>
    <w:p w14:paraId="07358158" w14:textId="63DD0E6A" w:rsidR="005C77EA" w:rsidRPr="00737ABE" w:rsidRDefault="00737ABE" w:rsidP="006745BD">
      <w:pPr>
        <w:bidi/>
        <w:spacing w:after="240"/>
        <w:ind w:left="360"/>
        <w:jc w:val="center"/>
        <w:rPr>
          <w:rFonts w:asciiTheme="majorBidi" w:hAnsiTheme="majorBidi" w:cstheme="majorBidi"/>
          <w:sz w:val="32"/>
          <w:szCs w:val="32"/>
          <w:rtl/>
        </w:rPr>
      </w:pPr>
      <w:r w:rsidRPr="00737ABE">
        <w:rPr>
          <w:rFonts w:asciiTheme="majorBidi" w:hAnsiTheme="majorBidi" w:cstheme="majorBidi" w:hint="cs"/>
          <w:b/>
          <w:bCs/>
          <w:sz w:val="32"/>
          <w:szCs w:val="32"/>
          <w:u w:val="single"/>
          <w:rtl/>
        </w:rPr>
        <w:lastRenderedPageBreak/>
        <w:t>פ</w:t>
      </w:r>
      <w:r w:rsidR="005C77EA" w:rsidRPr="00737ABE">
        <w:rPr>
          <w:rFonts w:asciiTheme="majorBidi" w:hAnsiTheme="majorBidi" w:cstheme="majorBidi" w:hint="cs"/>
          <w:b/>
          <w:bCs/>
          <w:sz w:val="32"/>
          <w:szCs w:val="32"/>
          <w:u w:val="single"/>
          <w:rtl/>
        </w:rPr>
        <w:t xml:space="preserve">רק שלישי </w:t>
      </w:r>
      <w:r w:rsidR="005C77EA" w:rsidRPr="00737ABE">
        <w:rPr>
          <w:rFonts w:asciiTheme="majorBidi" w:hAnsiTheme="majorBidi" w:cstheme="majorBidi"/>
          <w:b/>
          <w:bCs/>
          <w:sz w:val="32"/>
          <w:szCs w:val="32"/>
          <w:u w:val="single"/>
          <w:rtl/>
        </w:rPr>
        <w:t>–</w:t>
      </w:r>
      <w:r w:rsidR="005C77EA" w:rsidRPr="00737ABE">
        <w:rPr>
          <w:rFonts w:asciiTheme="majorBidi" w:hAnsiTheme="majorBidi" w:cstheme="majorBidi" w:hint="cs"/>
          <w:b/>
          <w:bCs/>
          <w:sz w:val="32"/>
          <w:szCs w:val="32"/>
          <w:u w:val="single"/>
          <w:rtl/>
        </w:rPr>
        <w:t xml:space="preserve"> קטע אנסין</w:t>
      </w:r>
      <w:r w:rsidR="007E39B3">
        <w:rPr>
          <w:rFonts w:asciiTheme="majorBidi" w:hAnsiTheme="majorBidi" w:cstheme="majorBidi" w:hint="cs"/>
          <w:b/>
          <w:bCs/>
          <w:sz w:val="32"/>
          <w:szCs w:val="32"/>
          <w:u w:val="single"/>
          <w:rtl/>
        </w:rPr>
        <w:t xml:space="preserve"> </w:t>
      </w:r>
    </w:p>
    <w:p w14:paraId="392EFEE0" w14:textId="0BBD326B" w:rsidR="005C77EA" w:rsidRPr="00563EDB" w:rsidRDefault="00737ABE" w:rsidP="00FD05E0">
      <w:pPr>
        <w:bidi/>
        <w:spacing w:after="360"/>
        <w:ind w:left="1134"/>
        <w:rPr>
          <w:rFonts w:asciiTheme="majorBidi" w:hAnsiTheme="majorBidi" w:cstheme="majorBidi"/>
          <w:sz w:val="24"/>
          <w:szCs w:val="24"/>
          <w:rtl/>
        </w:rPr>
      </w:pPr>
      <w:r>
        <w:rPr>
          <w:rFonts w:asciiTheme="majorBidi" w:hAnsiTheme="majorBidi" w:cstheme="majorBidi"/>
          <w:noProof/>
          <w:sz w:val="24"/>
          <w:szCs w:val="24"/>
          <w:rtl/>
          <w:lang w:val="he-IL"/>
        </w:rPr>
        <mc:AlternateContent>
          <mc:Choice Requires="wps">
            <w:drawing>
              <wp:anchor distT="0" distB="0" distL="114300" distR="114300" simplePos="0" relativeHeight="251659264" behindDoc="0" locked="0" layoutInCell="1" allowOverlap="1" wp14:anchorId="64036B39" wp14:editId="256077CE">
                <wp:simplePos x="0" y="0"/>
                <wp:positionH relativeFrom="column">
                  <wp:posOffset>-215900</wp:posOffset>
                </wp:positionH>
                <wp:positionV relativeFrom="paragraph">
                  <wp:posOffset>357505</wp:posOffset>
                </wp:positionV>
                <wp:extent cx="6070600" cy="4959350"/>
                <wp:effectExtent l="0" t="0" r="25400" b="12700"/>
                <wp:wrapNone/>
                <wp:docPr id="1" name="Rectangle 1"/>
                <wp:cNvGraphicFramePr/>
                <a:graphic xmlns:a="http://schemas.openxmlformats.org/drawingml/2006/main">
                  <a:graphicData uri="http://schemas.microsoft.com/office/word/2010/wordprocessingShape">
                    <wps:wsp>
                      <wps:cNvSpPr/>
                      <wps:spPr>
                        <a:xfrm>
                          <a:off x="0" y="0"/>
                          <a:ext cx="6070600" cy="495935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4E2D8" id="Rectangle 1" o:spid="_x0000_s1026" style="position:absolute;margin-left:-17pt;margin-top:28.15pt;width:478pt;height:39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R4YnAIAAI4FAAAOAAAAZHJzL2Uyb0RvYy54bWysVE1v2zAMvQ/YfxB0X+1kSbcEdYqgRYcB&#10;RVu0HXpWZSk2IImapMTJfv0oyXaCrthhWA6KaJKP4uPHxeVeK7ITzrdgKjo5KykRhkPdmk1Ffzzf&#10;fPpKiQ/M1EyBERU9CE8vVx8/XHR2KabQgKqFIwhi/LKzFW1CsMui8LwRmvkzsMKgUoLTLKDoNkXt&#10;WIfoWhXTsjwvOnC1dcCF9/j1OivpKuFLKXi4l9KLQFRF8W0hnS6dr/EsVhdsuXHMNi3vn8H+4RWa&#10;tQaDjlDXLDCyde0fULrlDjzIcMZBFyBly0XKAbOZlG+yeWqYFSkXJMfbkSb//2D53e7BkbbG2lFi&#10;mMYSPSJpzGyUIJNIT2f9Eq2e7IPrJY/XmOteOh3/MQuyT5QeRkrFPhCOH8/LL+V5icxz1M0W88Xn&#10;eSK9OLpb58M3AZrES0Udhk9Ust2tDxgSTQeTGM3ATatUqpsypKvoYj6dJwcPqq2jMpqlDhJXypEd&#10;w9qHfUoGsU6sUFIGA8QUc1LpFg5KRAhlHoVEbjCNaQ4Qu/KIyTgXJkyyqmG1yKHmJf4iczHY4JGk&#10;BBiRJT5yxO4BBssMMmBnmN4+uorU1KNz+beHZefRI0UGE0Zn3Rpw7wEozKqPnO0HkjI1kaVXqA/Y&#10;OQ7ySHnLb1qs3y3z4YE5nCGsOe6FcI+HVIB1gv5GSQPu13vfoz22Nmop6XAmK+p/bpkTlKjvBpt+&#10;MZnN4hAnYTb/MkXBnWpeTzVmq68AS4+Nja9L12gf1HCVDvQLro91jIoqZjjGrigPbhCuQt4VuIC4&#10;WK+TGQ6uZeHWPFkewSOrsT+f9y/M2b6JA/b/HQzzy5ZvejnbRk8D620A2aZGP/La841DnxqnX1Bx&#10;q5zKyeq4Rle/AQAA//8DAFBLAwQUAAYACAAAACEAToYK0N4AAAAKAQAADwAAAGRycy9kb3ducmV2&#10;LnhtbEyPzU7DMBCE70i8g7VIXFDrEEMJIZsKIXEMEoUHcOMljuq/xk4b3h5zguPsjGa/abaLNexE&#10;Uxy9Q7hdF8DI9V6NbkD4/HhdVcBikk5J4x0hfFOEbXt50cha+bN7p9MuDSyXuFhLBJ1SqDmPvSYr&#10;49oHctn78pOVKctp4GqS51xuDS+LYsOtHF3+oGWgF039YTdbhGWujsduPlhNojM3ZQpvXQiI11fL&#10;8xOwREv6C8MvfkaHNjPt/exUZAZhJe7yloRwvxHAcuCxLPNhj1CJBwG8bfj/Ce0PAAAA//8DAFBL&#10;AQItABQABgAIAAAAIQC2gziS/gAAAOEBAAATAAAAAAAAAAAAAAAAAAAAAABbQ29udGVudF9UeXBl&#10;c10ueG1sUEsBAi0AFAAGAAgAAAAhADj9If/WAAAAlAEAAAsAAAAAAAAAAAAAAAAALwEAAF9yZWxz&#10;Ly5yZWxzUEsBAi0AFAAGAAgAAAAhAOIZHhicAgAAjgUAAA4AAAAAAAAAAAAAAAAALgIAAGRycy9l&#10;Mm9Eb2MueG1sUEsBAi0AFAAGAAgAAAAhAE6GCtDeAAAACgEAAA8AAAAAAAAAAAAAAAAA9gQAAGRy&#10;cy9kb3ducmV2LnhtbFBLBQYAAAAABAAEAPMAAAABBgAAAAA=&#10;" filled="f" strokecolor="black [3213]"/>
            </w:pict>
          </mc:Fallback>
        </mc:AlternateContent>
      </w:r>
      <w:r w:rsidR="005C77EA" w:rsidRPr="00563EDB">
        <w:rPr>
          <w:rFonts w:asciiTheme="majorBidi" w:hAnsiTheme="majorBidi" w:cstheme="majorBidi"/>
          <w:sz w:val="24"/>
          <w:szCs w:val="24"/>
          <w:rtl/>
        </w:rPr>
        <w:t xml:space="preserve">קרא את הקטע שלפניך וענה על </w:t>
      </w:r>
      <w:r w:rsidR="005C77EA" w:rsidRPr="00563EDB">
        <w:rPr>
          <w:rFonts w:asciiTheme="majorBidi" w:hAnsiTheme="majorBidi" w:cstheme="majorBidi"/>
          <w:sz w:val="24"/>
          <w:szCs w:val="24"/>
          <w:u w:val="single"/>
          <w:rtl/>
        </w:rPr>
        <w:t>אחת</w:t>
      </w:r>
      <w:r w:rsidR="005C77EA" w:rsidRPr="00563EDB">
        <w:rPr>
          <w:rFonts w:asciiTheme="majorBidi" w:hAnsiTheme="majorBidi" w:cstheme="majorBidi"/>
          <w:sz w:val="24"/>
          <w:szCs w:val="24"/>
          <w:rtl/>
        </w:rPr>
        <w:t xml:space="preserve"> השאלות</w:t>
      </w:r>
      <w:r>
        <w:rPr>
          <w:rFonts w:asciiTheme="majorBidi" w:hAnsiTheme="majorBidi" w:cstheme="majorBidi" w:hint="cs"/>
          <w:sz w:val="24"/>
          <w:szCs w:val="24"/>
          <w:rtl/>
        </w:rPr>
        <w:t xml:space="preserve"> (8-9)</w:t>
      </w:r>
      <w:r w:rsidR="005C77EA" w:rsidRPr="00563EDB">
        <w:rPr>
          <w:rFonts w:asciiTheme="majorBidi" w:hAnsiTheme="majorBidi" w:cstheme="majorBidi"/>
          <w:sz w:val="24"/>
          <w:szCs w:val="24"/>
          <w:rtl/>
        </w:rPr>
        <w:t xml:space="preserve"> </w:t>
      </w:r>
      <w:r w:rsidR="005C77EA" w:rsidRPr="00737ABE">
        <w:rPr>
          <w:rFonts w:asciiTheme="majorBidi" w:hAnsiTheme="majorBidi" w:cstheme="majorBidi"/>
          <w:sz w:val="24"/>
          <w:szCs w:val="24"/>
          <w:rtl/>
        </w:rPr>
        <w:t>שאחריו</w:t>
      </w:r>
      <w:r w:rsidR="005C77EA" w:rsidRPr="00563EDB">
        <w:rPr>
          <w:rFonts w:asciiTheme="majorBidi" w:hAnsiTheme="majorBidi" w:cstheme="majorBidi"/>
          <w:sz w:val="24"/>
          <w:szCs w:val="24"/>
          <w:rtl/>
        </w:rPr>
        <w:t>.</w:t>
      </w:r>
      <w:r w:rsidR="007E39B3">
        <w:rPr>
          <w:rFonts w:asciiTheme="majorBidi" w:hAnsiTheme="majorBidi" w:cstheme="majorBidi"/>
          <w:sz w:val="24"/>
          <w:szCs w:val="24"/>
          <w:rtl/>
        </w:rPr>
        <w:tab/>
      </w:r>
      <w:r w:rsidR="007E39B3">
        <w:rPr>
          <w:rFonts w:asciiTheme="majorBidi" w:hAnsiTheme="majorBidi" w:cstheme="majorBidi"/>
          <w:sz w:val="24"/>
          <w:szCs w:val="24"/>
          <w:rtl/>
        </w:rPr>
        <w:tab/>
      </w:r>
      <w:r w:rsidR="007E39B3">
        <w:rPr>
          <w:rFonts w:asciiTheme="majorBidi" w:hAnsiTheme="majorBidi" w:cstheme="majorBidi" w:hint="cs"/>
          <w:sz w:val="24"/>
          <w:szCs w:val="24"/>
          <w:rtl/>
        </w:rPr>
        <w:t xml:space="preserve">   </w:t>
      </w:r>
      <w:r w:rsidR="007E39B3">
        <w:rPr>
          <w:rFonts w:asciiTheme="majorBidi" w:hAnsiTheme="majorBidi" w:cstheme="majorBidi"/>
          <w:sz w:val="24"/>
          <w:szCs w:val="24"/>
          <w:rtl/>
        </w:rPr>
        <w:tab/>
      </w:r>
      <w:r w:rsidR="007E39B3">
        <w:rPr>
          <w:rFonts w:asciiTheme="majorBidi" w:hAnsiTheme="majorBidi" w:cstheme="majorBidi" w:hint="cs"/>
          <w:sz w:val="24"/>
          <w:szCs w:val="24"/>
          <w:rtl/>
        </w:rPr>
        <w:t xml:space="preserve"> [20 נקודות]</w:t>
      </w:r>
    </w:p>
    <w:p w14:paraId="799E0CDF" w14:textId="77777777" w:rsidR="005C77EA" w:rsidRPr="00563EDB" w:rsidRDefault="005C77EA" w:rsidP="006745BD">
      <w:pPr>
        <w:bidi/>
        <w:spacing w:line="312" w:lineRule="auto"/>
        <w:rPr>
          <w:rFonts w:asciiTheme="majorBidi" w:hAnsiTheme="majorBidi" w:cstheme="majorBidi"/>
          <w:sz w:val="24"/>
          <w:szCs w:val="24"/>
          <w:rtl/>
        </w:rPr>
      </w:pPr>
      <w:r w:rsidRPr="00563EDB">
        <w:rPr>
          <w:rFonts w:asciiTheme="majorBidi" w:hAnsiTheme="majorBidi" w:cstheme="majorBidi"/>
          <w:sz w:val="24"/>
          <w:szCs w:val="24"/>
          <w:rtl/>
        </w:rPr>
        <w:t xml:space="preserve">בבריטניה התעוררה מחלוקת ציבורית בנוגע להמשך החברות של המדינה באיחוד האירופי. ביוזמת הממשלה נקראו אזרחי המדינה באמצעות משאל עם להכריע אם בריטניה תישאר חלק מהאיחוד האירופי או לא. ההחלטה שהתקבלה במשאל העם היא שבריטניה תעזוב את האיחוד האירופי. להחלטה זו היו סיבות רבות ומגוונות – כלכליות, פוליטיות וחברתיות – אולם לדעתי הסיבה העיקרית לרצונם של האזרחים הבריטים לעזוב את האיחוד הייתה 'לשמור על בריטניה'. החששות מפני אובדן אופייה הלאומי של הממלכה המאוחדת, מפני היטמעות של המסורת האנגלית העתיקה במנהגים של המהגרים המגיעים בזרם בלתי פוסק, ומפני </w:t>
      </w:r>
      <w:r w:rsidRPr="00821154">
        <w:rPr>
          <w:rFonts w:asciiTheme="majorBidi" w:hAnsiTheme="majorBidi" w:cstheme="majorBidi"/>
          <w:sz w:val="24"/>
          <w:szCs w:val="24"/>
          <w:rtl/>
        </w:rPr>
        <w:t>הזרות</w:t>
      </w:r>
      <w:r w:rsidRPr="00563EDB">
        <w:rPr>
          <w:rFonts w:asciiTheme="majorBidi" w:hAnsiTheme="majorBidi" w:cstheme="majorBidi"/>
          <w:sz w:val="24"/>
          <w:szCs w:val="24"/>
          <w:rtl/>
        </w:rPr>
        <w:t xml:space="preserve"> שהחלו לחוש תושבי הממלכה הבריטית בארצם, הביאו את רוב הבריטים לבחור בעזיבת האיחוד. נראה אפוא כי הלאומיות הבריטית ניצחה וחזרה לקדמת הבמה, וכי הקולות הקוראים לשמור על הזהות הלאומית ולמנוע שינויים מרחיקי לכת בהרכב האוכלוסייה הם שניצחו במשאל העם. השיח בבריטניה עוסק יותר ויותר בצורך לשמור על האופי הלאומי ועל המנהגים, התרבות ואורחות החיים של העם הבריטי. נראה כי בשנים הקרובות תחפש בריטניה את דרכה, ותנסה למצוא את האיזון בין זהות לאומית ורצון להתבדל לבין ערכים דמוקרטיים אוניברסליים (כלל עולמיים) וקבלת האחר.</w:t>
      </w:r>
    </w:p>
    <w:p w14:paraId="3F60C2B8" w14:textId="77777777" w:rsidR="005C77EA" w:rsidRPr="00563EDB" w:rsidRDefault="005C77EA" w:rsidP="006745BD">
      <w:pPr>
        <w:bidi/>
        <w:spacing w:line="312" w:lineRule="auto"/>
        <w:rPr>
          <w:rFonts w:asciiTheme="majorBidi" w:hAnsiTheme="majorBidi" w:cstheme="majorBidi"/>
          <w:sz w:val="24"/>
          <w:szCs w:val="24"/>
          <w:rtl/>
        </w:rPr>
      </w:pPr>
      <w:r w:rsidRPr="00563EDB">
        <w:rPr>
          <w:rFonts w:asciiTheme="majorBidi" w:hAnsiTheme="majorBidi" w:cstheme="majorBidi"/>
          <w:sz w:val="24"/>
          <w:szCs w:val="24"/>
          <w:rtl/>
        </w:rPr>
        <w:t>אני סבור שהבריטים יכולים למצוא בישראל דוגמה לאיזון כזה. במדינת ישראל יש מיעוט לאומי משמעותי – המיעוט הערבי. מיעוט זה זוכה, על פי חוק וברוח מגילת העצמאות, לשוויון זכויות. האזרחים הערבים לומדים במערכת החינוך בשפה הערבית ושומרים על ייחודם בתחום התרבותי והדתי. בשישים ושמונה שנות קיומה עסוקה מדינת ישראל באתגר של יצירת איזון חוקתי בין היסוד הלאומי היהודי לבין היסוד הדמוקרטי. החברה הישראלית מתאמצת לקיים דו-שיח מורכב ומתמשך באשר לאיזון הנכון בין יסודות אלה. אי-אפשר לומר שהמאמץ הוכתר בהצלחה מלאה והגענו לנקודת האיזון המושלמת, אולם אפשר לומר שמדינת ישראל יצרה מודל מתפקד  ומצליח של מדינת לאום שהיא גם יהודית וגם דמוקרטית. יש לאן לשאוף – יש מה לשפר, אבל למעשה – זה באמת עובד.</w:t>
      </w:r>
    </w:p>
    <w:p w14:paraId="7FFBE301" w14:textId="7E1AE27C" w:rsidR="005C77EA" w:rsidRPr="005C77EA" w:rsidRDefault="005C77EA" w:rsidP="005C77EA">
      <w:pPr>
        <w:bidi/>
        <w:ind w:left="360"/>
        <w:rPr>
          <w:rFonts w:asciiTheme="majorBidi" w:hAnsiTheme="majorBidi" w:cstheme="majorBidi"/>
          <w:sz w:val="24"/>
          <w:szCs w:val="24"/>
          <w:highlight w:val="yellow"/>
        </w:rPr>
      </w:pPr>
      <w:r w:rsidRPr="00563EDB">
        <w:rPr>
          <w:rFonts w:asciiTheme="majorBidi" w:hAnsiTheme="majorBidi" w:cstheme="majorBidi"/>
          <w:sz w:val="24"/>
          <w:szCs w:val="24"/>
          <w:rtl/>
        </w:rPr>
        <w:t xml:space="preserve">[מעובד על פי ש' פרידמן, באתר האינטרנט של </w:t>
      </w:r>
      <w:r w:rsidRPr="00563EDB">
        <w:rPr>
          <w:rFonts w:asciiTheme="majorBidi" w:hAnsiTheme="majorBidi" w:cstheme="majorBidi"/>
          <w:b/>
          <w:bCs/>
          <w:sz w:val="24"/>
          <w:szCs w:val="24"/>
          <w:rtl/>
        </w:rPr>
        <w:t>המכון הישראלי לדמוקרטיה</w:t>
      </w:r>
      <w:r w:rsidRPr="00563EDB">
        <w:rPr>
          <w:rFonts w:asciiTheme="majorBidi" w:hAnsiTheme="majorBidi" w:cstheme="majorBidi"/>
          <w:sz w:val="24"/>
          <w:szCs w:val="24"/>
          <w:rtl/>
        </w:rPr>
        <w:t>, 27/6/16]</w:t>
      </w:r>
    </w:p>
    <w:p w14:paraId="5503FE6F" w14:textId="77777777" w:rsidR="00563EDB" w:rsidRPr="00563EDB" w:rsidRDefault="00563EDB" w:rsidP="00563EDB">
      <w:pPr>
        <w:bidi/>
        <w:rPr>
          <w:rFonts w:asciiTheme="majorBidi" w:hAnsiTheme="majorBidi" w:cstheme="majorBidi"/>
          <w:sz w:val="24"/>
          <w:szCs w:val="24"/>
          <w:rtl/>
        </w:rPr>
      </w:pPr>
    </w:p>
    <w:p w14:paraId="6CC06C9A" w14:textId="77777777" w:rsidR="00737ABE" w:rsidRPr="00737ABE" w:rsidRDefault="00B80714" w:rsidP="00FD05E0">
      <w:pPr>
        <w:pStyle w:val="a3"/>
        <w:numPr>
          <w:ilvl w:val="0"/>
          <w:numId w:val="6"/>
        </w:numPr>
        <w:bidi/>
        <w:ind w:left="360"/>
        <w:rPr>
          <w:rFonts w:asciiTheme="majorBidi" w:hAnsiTheme="majorBidi" w:cstheme="majorBidi"/>
          <w:sz w:val="24"/>
          <w:szCs w:val="24"/>
        </w:rPr>
      </w:pPr>
      <w:r w:rsidRPr="00737ABE">
        <w:rPr>
          <w:rFonts w:asciiTheme="majorBidi" w:hAnsiTheme="majorBidi" w:cstheme="majorBidi" w:hint="cs"/>
          <w:sz w:val="24"/>
          <w:szCs w:val="24"/>
          <w:rtl/>
        </w:rPr>
        <w:t xml:space="preserve">הצג את המושג </w:t>
      </w:r>
      <w:r w:rsidRPr="00737ABE">
        <w:rPr>
          <w:rFonts w:asciiTheme="majorBidi" w:hAnsiTheme="majorBidi" w:cstheme="majorBidi" w:hint="cs"/>
          <w:b/>
          <w:bCs/>
          <w:sz w:val="24"/>
          <w:szCs w:val="24"/>
          <w:rtl/>
        </w:rPr>
        <w:t>דמוקרטיה ישירה.</w:t>
      </w:r>
    </w:p>
    <w:p w14:paraId="5C117612" w14:textId="0304CC3C" w:rsidR="00B80714" w:rsidRDefault="00B80714" w:rsidP="00FD05E0">
      <w:pPr>
        <w:pStyle w:val="a3"/>
        <w:bidi/>
        <w:ind w:left="340"/>
        <w:rPr>
          <w:rFonts w:asciiTheme="majorBidi" w:hAnsiTheme="majorBidi" w:cstheme="majorBidi"/>
          <w:sz w:val="24"/>
          <w:szCs w:val="24"/>
          <w:rtl/>
        </w:rPr>
      </w:pPr>
      <w:r w:rsidRPr="00737ABE">
        <w:rPr>
          <w:rFonts w:asciiTheme="majorBidi" w:hAnsiTheme="majorBidi" w:cstheme="majorBidi" w:hint="cs"/>
          <w:sz w:val="24"/>
          <w:szCs w:val="24"/>
          <w:rtl/>
        </w:rPr>
        <w:t>הסבר כיצד מושג זה בא לידי ביטוי בקטע.</w:t>
      </w:r>
    </w:p>
    <w:p w14:paraId="6A1BD776" w14:textId="77777777" w:rsidR="00737ABE" w:rsidRPr="00737ABE" w:rsidRDefault="00737ABE" w:rsidP="00737ABE">
      <w:pPr>
        <w:pStyle w:val="a3"/>
        <w:bidi/>
        <w:rPr>
          <w:rFonts w:asciiTheme="majorBidi" w:hAnsiTheme="majorBidi" w:cstheme="majorBidi"/>
          <w:sz w:val="24"/>
          <w:szCs w:val="24"/>
          <w:rtl/>
        </w:rPr>
      </w:pPr>
    </w:p>
    <w:p w14:paraId="014C7160" w14:textId="77777777" w:rsidR="00737ABE" w:rsidRPr="00737ABE" w:rsidRDefault="00B80714" w:rsidP="00FD05E0">
      <w:pPr>
        <w:pStyle w:val="a3"/>
        <w:numPr>
          <w:ilvl w:val="0"/>
          <w:numId w:val="6"/>
        </w:numPr>
        <w:bidi/>
        <w:ind w:left="360"/>
        <w:rPr>
          <w:rFonts w:asciiTheme="majorBidi" w:hAnsiTheme="majorBidi" w:cstheme="majorBidi"/>
          <w:sz w:val="24"/>
          <w:szCs w:val="24"/>
        </w:rPr>
      </w:pPr>
      <w:r w:rsidRPr="00737ABE">
        <w:rPr>
          <w:rFonts w:asciiTheme="majorBidi" w:hAnsiTheme="majorBidi" w:cstheme="majorBidi" w:hint="cs"/>
          <w:sz w:val="24"/>
          <w:szCs w:val="24"/>
          <w:rtl/>
        </w:rPr>
        <w:t xml:space="preserve">הצג את המושג </w:t>
      </w:r>
      <w:r w:rsidRPr="00737ABE">
        <w:rPr>
          <w:rFonts w:asciiTheme="majorBidi" w:hAnsiTheme="majorBidi" w:cstheme="majorBidi" w:hint="cs"/>
          <w:b/>
          <w:bCs/>
          <w:sz w:val="24"/>
          <w:szCs w:val="24"/>
          <w:rtl/>
        </w:rPr>
        <w:t>לאומיות אתנית-תרבותית.</w:t>
      </w:r>
    </w:p>
    <w:p w14:paraId="3A85604C" w14:textId="47A1DEF7" w:rsidR="00B80714" w:rsidRPr="00737ABE" w:rsidRDefault="00B80714" w:rsidP="00FD05E0">
      <w:pPr>
        <w:pStyle w:val="a3"/>
        <w:bidi/>
        <w:ind w:left="340"/>
        <w:rPr>
          <w:rFonts w:asciiTheme="majorBidi" w:hAnsiTheme="majorBidi" w:cstheme="majorBidi"/>
          <w:sz w:val="24"/>
          <w:szCs w:val="24"/>
          <w:rtl/>
        </w:rPr>
      </w:pPr>
      <w:r w:rsidRPr="00737ABE">
        <w:rPr>
          <w:rFonts w:asciiTheme="majorBidi" w:hAnsiTheme="majorBidi" w:cstheme="majorBidi" w:hint="cs"/>
          <w:sz w:val="24"/>
          <w:szCs w:val="24"/>
          <w:rtl/>
        </w:rPr>
        <w:t>הסבר כיצד הלאומיות האתנית</w:t>
      </w:r>
      <w:r w:rsidR="00FD05E0">
        <w:rPr>
          <w:rFonts w:asciiTheme="majorBidi" w:hAnsiTheme="majorBidi" w:cstheme="majorBidi" w:hint="cs"/>
          <w:sz w:val="24"/>
          <w:szCs w:val="24"/>
          <w:rtl/>
        </w:rPr>
        <w:t>-</w:t>
      </w:r>
      <w:r w:rsidRPr="00737ABE">
        <w:rPr>
          <w:rFonts w:asciiTheme="majorBidi" w:hAnsiTheme="majorBidi" w:cstheme="majorBidi" w:hint="cs"/>
          <w:sz w:val="24"/>
          <w:szCs w:val="24"/>
          <w:rtl/>
        </w:rPr>
        <w:t>תרבותית השפיעה, לדעתו של כותב הקטע, על תוצאות משאל העם בבריטניה.</w:t>
      </w:r>
    </w:p>
    <w:p w14:paraId="2AA5C99F" w14:textId="7E3279E3" w:rsidR="00563EDB" w:rsidRDefault="00563EDB" w:rsidP="00563EDB">
      <w:pPr>
        <w:bidi/>
        <w:rPr>
          <w:rFonts w:asciiTheme="majorBidi" w:hAnsiTheme="majorBidi" w:cstheme="majorBidi"/>
          <w:sz w:val="24"/>
          <w:szCs w:val="24"/>
          <w:rtl/>
        </w:rPr>
      </w:pPr>
    </w:p>
    <w:p w14:paraId="717AF265" w14:textId="14B2137E" w:rsidR="006745BD" w:rsidRDefault="006745BD" w:rsidP="006745BD">
      <w:pPr>
        <w:bidi/>
        <w:rPr>
          <w:rFonts w:asciiTheme="majorBidi" w:hAnsiTheme="majorBidi" w:cstheme="majorBidi"/>
          <w:sz w:val="24"/>
          <w:szCs w:val="24"/>
          <w:rtl/>
        </w:rPr>
      </w:pPr>
    </w:p>
    <w:p w14:paraId="0EA27390" w14:textId="093803ED" w:rsidR="006745BD" w:rsidRDefault="006745BD" w:rsidP="006745BD">
      <w:pPr>
        <w:bidi/>
        <w:rPr>
          <w:rFonts w:asciiTheme="majorBidi" w:hAnsiTheme="majorBidi" w:cstheme="majorBidi"/>
          <w:sz w:val="24"/>
          <w:szCs w:val="24"/>
          <w:rtl/>
        </w:rPr>
      </w:pPr>
    </w:p>
    <w:p w14:paraId="44FB5FCF" w14:textId="7A975153" w:rsidR="006745BD" w:rsidRDefault="006745BD" w:rsidP="006745BD">
      <w:pPr>
        <w:bidi/>
        <w:rPr>
          <w:rFonts w:asciiTheme="majorBidi" w:hAnsiTheme="majorBidi" w:cstheme="majorBidi"/>
          <w:sz w:val="24"/>
          <w:szCs w:val="24"/>
          <w:rtl/>
        </w:rPr>
      </w:pPr>
    </w:p>
    <w:p w14:paraId="1A17E826" w14:textId="2231AB2F" w:rsidR="006745BD" w:rsidRDefault="006745BD" w:rsidP="006745BD">
      <w:pPr>
        <w:bidi/>
        <w:rPr>
          <w:rFonts w:asciiTheme="majorBidi" w:hAnsiTheme="majorBidi" w:cstheme="majorBidi"/>
          <w:sz w:val="24"/>
          <w:szCs w:val="24"/>
          <w:rtl/>
        </w:rPr>
      </w:pPr>
    </w:p>
    <w:p w14:paraId="6680F872" w14:textId="77777777" w:rsidR="006745BD" w:rsidRPr="00563EDB" w:rsidRDefault="006745BD" w:rsidP="006745BD">
      <w:pPr>
        <w:bidi/>
        <w:rPr>
          <w:rFonts w:asciiTheme="majorBidi" w:hAnsiTheme="majorBidi" w:cstheme="majorBidi"/>
          <w:sz w:val="24"/>
          <w:szCs w:val="24"/>
          <w:rtl/>
        </w:rPr>
      </w:pPr>
    </w:p>
    <w:p w14:paraId="3929D93E" w14:textId="4826EC4F" w:rsidR="00563EDB" w:rsidRPr="006745BD" w:rsidRDefault="006745BD" w:rsidP="006745BD">
      <w:pPr>
        <w:pStyle w:val="a3"/>
        <w:bidi/>
        <w:spacing w:after="240"/>
        <w:jc w:val="center"/>
        <w:rPr>
          <w:rFonts w:asciiTheme="majorBidi" w:hAnsiTheme="majorBidi" w:cstheme="majorBidi"/>
          <w:b/>
          <w:bCs/>
          <w:sz w:val="32"/>
          <w:szCs w:val="32"/>
          <w:u w:val="single"/>
          <w:rtl/>
        </w:rPr>
      </w:pPr>
      <w:r w:rsidRPr="006745BD">
        <w:rPr>
          <w:rFonts w:asciiTheme="majorBidi" w:hAnsiTheme="majorBidi" w:cstheme="majorBidi" w:hint="cs"/>
          <w:b/>
          <w:bCs/>
          <w:sz w:val="32"/>
          <w:szCs w:val="32"/>
          <w:u w:val="single"/>
          <w:rtl/>
        </w:rPr>
        <w:lastRenderedPageBreak/>
        <w:t>פרק רביעי</w:t>
      </w:r>
      <w:r>
        <w:rPr>
          <w:rFonts w:asciiTheme="majorBidi" w:hAnsiTheme="majorBidi" w:cstheme="majorBidi" w:hint="cs"/>
          <w:b/>
          <w:bCs/>
          <w:sz w:val="32"/>
          <w:szCs w:val="32"/>
          <w:u w:val="single"/>
          <w:rtl/>
        </w:rPr>
        <w:t xml:space="preserve"> </w:t>
      </w:r>
      <w:r>
        <w:rPr>
          <w:rFonts w:asciiTheme="majorBidi" w:hAnsiTheme="majorBidi" w:cstheme="majorBidi"/>
          <w:b/>
          <w:bCs/>
          <w:sz w:val="32"/>
          <w:szCs w:val="32"/>
          <w:u w:val="single"/>
          <w:rtl/>
        </w:rPr>
        <w:t>–</w:t>
      </w:r>
      <w:r>
        <w:rPr>
          <w:rFonts w:asciiTheme="majorBidi" w:hAnsiTheme="majorBidi" w:cstheme="majorBidi" w:hint="cs"/>
          <w:b/>
          <w:bCs/>
          <w:sz w:val="32"/>
          <w:szCs w:val="32"/>
          <w:u w:val="single"/>
          <w:rtl/>
        </w:rPr>
        <w:t xml:space="preserve"> שאלות </w:t>
      </w:r>
      <w:r w:rsidR="00280D3C">
        <w:rPr>
          <w:rFonts w:asciiTheme="majorBidi" w:hAnsiTheme="majorBidi" w:cstheme="majorBidi" w:hint="cs"/>
          <w:b/>
          <w:bCs/>
          <w:sz w:val="32"/>
          <w:szCs w:val="32"/>
          <w:u w:val="single"/>
          <w:rtl/>
        </w:rPr>
        <w:t>'</w:t>
      </w:r>
      <w:r>
        <w:rPr>
          <w:rFonts w:asciiTheme="majorBidi" w:hAnsiTheme="majorBidi" w:cstheme="majorBidi" w:hint="cs"/>
          <w:b/>
          <w:bCs/>
          <w:sz w:val="32"/>
          <w:szCs w:val="32"/>
          <w:u w:val="single"/>
          <w:rtl/>
        </w:rPr>
        <w:t>חצי אירוע</w:t>
      </w:r>
      <w:r w:rsidR="00280D3C">
        <w:rPr>
          <w:rFonts w:asciiTheme="majorBidi" w:hAnsiTheme="majorBidi" w:cstheme="majorBidi" w:hint="cs"/>
          <w:b/>
          <w:bCs/>
          <w:sz w:val="32"/>
          <w:szCs w:val="32"/>
          <w:u w:val="single"/>
          <w:rtl/>
        </w:rPr>
        <w:t>'</w:t>
      </w:r>
    </w:p>
    <w:p w14:paraId="72201D98" w14:textId="2768F8B9" w:rsidR="006745BD" w:rsidRDefault="006745BD" w:rsidP="00FD05E0">
      <w:pPr>
        <w:bidi/>
        <w:spacing w:after="240"/>
        <w:ind w:left="1134"/>
        <w:rPr>
          <w:rFonts w:asciiTheme="majorBidi" w:hAnsiTheme="majorBidi" w:cstheme="majorBidi"/>
          <w:sz w:val="24"/>
          <w:szCs w:val="24"/>
          <w:rtl/>
        </w:rPr>
      </w:pPr>
      <w:r>
        <w:rPr>
          <w:rFonts w:asciiTheme="majorBidi" w:hAnsiTheme="majorBidi" w:cstheme="majorBidi" w:hint="cs"/>
          <w:sz w:val="24"/>
          <w:szCs w:val="24"/>
          <w:rtl/>
        </w:rPr>
        <w:t xml:space="preserve">עליך לבחור </w:t>
      </w:r>
      <w:r>
        <w:rPr>
          <w:rFonts w:asciiTheme="majorBidi" w:hAnsiTheme="majorBidi" w:cstheme="majorBidi" w:hint="cs"/>
          <w:sz w:val="24"/>
          <w:szCs w:val="24"/>
          <w:u w:val="single"/>
          <w:rtl/>
        </w:rPr>
        <w:t>שתי</w:t>
      </w:r>
      <w:r>
        <w:rPr>
          <w:rFonts w:asciiTheme="majorBidi" w:hAnsiTheme="majorBidi" w:cstheme="majorBidi" w:hint="cs"/>
          <w:sz w:val="24"/>
          <w:szCs w:val="24"/>
          <w:rtl/>
        </w:rPr>
        <w:t xml:space="preserve"> שאלות מבין שאלות 10-13.</w:t>
      </w:r>
      <w:r w:rsidR="007E39B3">
        <w:rPr>
          <w:rFonts w:asciiTheme="majorBidi" w:hAnsiTheme="majorBidi" w:cstheme="majorBidi" w:hint="cs"/>
          <w:sz w:val="24"/>
          <w:szCs w:val="24"/>
          <w:rtl/>
        </w:rPr>
        <w:t xml:space="preserve">  </w:t>
      </w:r>
      <w:r w:rsidR="007E39B3">
        <w:rPr>
          <w:rFonts w:asciiTheme="majorBidi" w:hAnsiTheme="majorBidi" w:cstheme="majorBidi"/>
          <w:sz w:val="24"/>
          <w:szCs w:val="24"/>
          <w:rtl/>
        </w:rPr>
        <w:tab/>
      </w:r>
      <w:r w:rsidR="007E39B3">
        <w:rPr>
          <w:rFonts w:asciiTheme="majorBidi" w:hAnsiTheme="majorBidi" w:cstheme="majorBidi"/>
          <w:sz w:val="24"/>
          <w:szCs w:val="24"/>
          <w:rtl/>
        </w:rPr>
        <w:tab/>
      </w:r>
      <w:r w:rsidR="007E39B3">
        <w:rPr>
          <w:rFonts w:asciiTheme="majorBidi" w:hAnsiTheme="majorBidi" w:cstheme="majorBidi"/>
          <w:sz w:val="24"/>
          <w:szCs w:val="24"/>
          <w:rtl/>
        </w:rPr>
        <w:tab/>
      </w:r>
      <w:r w:rsidR="007E39B3">
        <w:rPr>
          <w:rFonts w:asciiTheme="majorBidi" w:hAnsiTheme="majorBidi" w:cstheme="majorBidi"/>
          <w:sz w:val="24"/>
          <w:szCs w:val="24"/>
          <w:rtl/>
        </w:rPr>
        <w:tab/>
      </w:r>
      <w:r w:rsidR="007E39B3">
        <w:rPr>
          <w:rFonts w:asciiTheme="majorBidi" w:hAnsiTheme="majorBidi" w:cstheme="majorBidi" w:hint="cs"/>
          <w:sz w:val="24"/>
          <w:szCs w:val="24"/>
          <w:rtl/>
        </w:rPr>
        <w:t xml:space="preserve">  [15</w:t>
      </w:r>
      <w:r w:rsidR="007E39B3" w:rsidRPr="007E39B3">
        <w:rPr>
          <w:rFonts w:asciiTheme="majorBidi" w:hAnsiTheme="majorBidi" w:cstheme="majorBidi" w:hint="cs"/>
          <w:sz w:val="18"/>
          <w:szCs w:val="18"/>
        </w:rPr>
        <w:t>X</w:t>
      </w:r>
      <w:r w:rsidR="007E39B3">
        <w:rPr>
          <w:rFonts w:asciiTheme="majorBidi" w:hAnsiTheme="majorBidi" w:cstheme="majorBidi" w:hint="cs"/>
          <w:sz w:val="24"/>
          <w:szCs w:val="24"/>
          <w:rtl/>
        </w:rPr>
        <w:t>2= 30 נקודות]</w:t>
      </w:r>
      <w:r w:rsidR="007E39B3">
        <w:rPr>
          <w:rFonts w:asciiTheme="majorBidi" w:hAnsiTheme="majorBidi" w:cstheme="majorBidi"/>
          <w:sz w:val="24"/>
          <w:szCs w:val="24"/>
          <w:rtl/>
        </w:rPr>
        <w:tab/>
      </w:r>
    </w:p>
    <w:p w14:paraId="52BA4604" w14:textId="6CEED23D" w:rsidR="00FD05E0" w:rsidRPr="00FD05E0" w:rsidRDefault="006745BD" w:rsidP="00FD05E0">
      <w:pPr>
        <w:pStyle w:val="a3"/>
        <w:numPr>
          <w:ilvl w:val="0"/>
          <w:numId w:val="6"/>
        </w:numPr>
        <w:bidi/>
        <w:spacing w:after="240" w:line="288" w:lineRule="auto"/>
        <w:ind w:left="357" w:hanging="357"/>
        <w:rPr>
          <w:rFonts w:asciiTheme="majorBidi" w:hAnsiTheme="majorBidi" w:cstheme="majorBidi"/>
          <w:sz w:val="24"/>
          <w:szCs w:val="24"/>
          <w:rtl/>
        </w:rPr>
      </w:pPr>
      <w:r w:rsidRPr="00FD05E0">
        <w:rPr>
          <w:rFonts w:asciiTheme="majorBidi" w:hAnsiTheme="majorBidi" w:cstheme="majorBidi"/>
          <w:sz w:val="24"/>
          <w:szCs w:val="24"/>
          <w:rtl/>
        </w:rPr>
        <w:t>לקראת טקס הדלקת המשואות לציון יום העצמאות ה-69 למדינת ישראל, החליטה שרת התרבות שאחת המשואות תיקרא "משואת העם היהודי", והיא תודלק ע"י יהודי שאינו ישראלי ואינו מתגורר בישראל. משרד התפוצות יצא בקמפיין בינלאומי רחב היקף בו נקראו יהודי התפוצות להמליץ על יהודי או יהודייה שתרמו לפיתוחה, לקידומה ולשגשוגה של מדינת ישראל. בתגובה לביקורת כנגד ההחלטה, הסבירה השרה כי הדבר מבטא את הקשר האמיץ בין מדינת ישראל לבין יהודי התפוצות, אשר קיים מראשית הדרך.</w:t>
      </w:r>
    </w:p>
    <w:p w14:paraId="3930316B" w14:textId="158A90F3" w:rsidR="006745BD" w:rsidRPr="00FD05E0" w:rsidRDefault="006745BD" w:rsidP="00FD05E0">
      <w:pPr>
        <w:bidi/>
        <w:ind w:left="1134"/>
        <w:rPr>
          <w:rFonts w:asciiTheme="majorBidi" w:hAnsiTheme="majorBidi" w:cstheme="majorBidi"/>
          <w:sz w:val="24"/>
          <w:szCs w:val="24"/>
          <w:rtl/>
        </w:rPr>
      </w:pPr>
      <w:r w:rsidRPr="00FD05E0">
        <w:rPr>
          <w:rFonts w:asciiTheme="majorBidi" w:hAnsiTheme="majorBidi" w:cstheme="majorBidi"/>
          <w:sz w:val="24"/>
          <w:szCs w:val="24"/>
          <w:rtl/>
        </w:rPr>
        <w:t xml:space="preserve">ציין והצג את </w:t>
      </w:r>
      <w:r w:rsidRPr="00FD05E0">
        <w:rPr>
          <w:rFonts w:asciiTheme="majorBidi" w:hAnsiTheme="majorBidi" w:cstheme="majorBidi"/>
          <w:sz w:val="24"/>
          <w:szCs w:val="24"/>
          <w:u w:val="single"/>
          <w:rtl/>
        </w:rPr>
        <w:t>החלק</w:t>
      </w:r>
      <w:r w:rsidRPr="00FD05E0">
        <w:rPr>
          <w:rFonts w:asciiTheme="majorBidi" w:hAnsiTheme="majorBidi" w:cstheme="majorBidi"/>
          <w:sz w:val="24"/>
          <w:szCs w:val="24"/>
          <w:rtl/>
        </w:rPr>
        <w:t xml:space="preserve"> </w:t>
      </w:r>
      <w:r w:rsidRPr="00FD05E0">
        <w:rPr>
          <w:rFonts w:asciiTheme="majorBidi" w:hAnsiTheme="majorBidi" w:cstheme="majorBidi"/>
          <w:b/>
          <w:bCs/>
          <w:sz w:val="24"/>
          <w:szCs w:val="24"/>
          <w:rtl/>
        </w:rPr>
        <w:t xml:space="preserve">במגילת העצמאות </w:t>
      </w:r>
      <w:r w:rsidRPr="00FD05E0">
        <w:rPr>
          <w:rFonts w:asciiTheme="majorBidi" w:hAnsiTheme="majorBidi" w:cstheme="majorBidi"/>
          <w:sz w:val="24"/>
          <w:szCs w:val="24"/>
          <w:rtl/>
        </w:rPr>
        <w:t>עליו התבססה החלטתה של השרה.</w:t>
      </w:r>
      <w:r w:rsidRPr="00FD05E0">
        <w:rPr>
          <w:rFonts w:asciiTheme="majorBidi" w:hAnsiTheme="majorBidi" w:cstheme="majorBidi"/>
          <w:sz w:val="24"/>
          <w:szCs w:val="24"/>
          <w:rtl/>
        </w:rPr>
        <w:br/>
        <w:t>הסבר כיצד חלק זה בא לידי ביטוי בקטע.</w:t>
      </w:r>
    </w:p>
    <w:p w14:paraId="45C8C6B9" w14:textId="427C8864" w:rsidR="006745BD" w:rsidRDefault="006745BD" w:rsidP="00FD05E0">
      <w:pPr>
        <w:pStyle w:val="a3"/>
        <w:bidi/>
        <w:spacing w:after="120" w:line="240" w:lineRule="auto"/>
        <w:ind w:left="1134"/>
        <w:rPr>
          <w:rFonts w:asciiTheme="majorBidi" w:hAnsiTheme="majorBidi" w:cstheme="majorBidi"/>
          <w:sz w:val="24"/>
          <w:szCs w:val="24"/>
          <w:rtl/>
        </w:rPr>
      </w:pPr>
    </w:p>
    <w:p w14:paraId="2FC44495" w14:textId="210459AF" w:rsidR="006745BD" w:rsidRDefault="006745BD" w:rsidP="00FD05E0">
      <w:pPr>
        <w:pStyle w:val="a3"/>
        <w:numPr>
          <w:ilvl w:val="0"/>
          <w:numId w:val="6"/>
        </w:numPr>
        <w:bidi/>
        <w:spacing w:after="240" w:line="288" w:lineRule="auto"/>
        <w:ind w:left="357" w:hanging="357"/>
        <w:rPr>
          <w:rFonts w:asciiTheme="majorBidi" w:hAnsiTheme="majorBidi" w:cstheme="majorBidi"/>
          <w:sz w:val="24"/>
          <w:szCs w:val="24"/>
        </w:rPr>
      </w:pPr>
      <w:r w:rsidRPr="006745BD">
        <w:rPr>
          <w:rFonts w:asciiTheme="majorBidi" w:hAnsiTheme="majorBidi" w:cstheme="majorBidi"/>
          <w:sz w:val="24"/>
          <w:szCs w:val="24"/>
          <w:rtl/>
        </w:rPr>
        <w:t>באחת ממדינות המזרח התיכון קובעת החוקה כי יש לקיים בחירות לנשיאות מדי חמש שנים. למרות זאת, הנשיא המכהן נבחר לאחרונה לפני עשור ומאז לא התקיימו בחירות לנשיאות. רבים טוענים כי לדבר יש השפעה רבה על הירידה בלגיטימציה הציבורית של הנשיא ושל רשויות השלטון האחרות במדינה.</w:t>
      </w:r>
    </w:p>
    <w:p w14:paraId="50F7EFA8" w14:textId="34F118B1" w:rsidR="006745BD" w:rsidRPr="00FD05E0" w:rsidRDefault="006745BD" w:rsidP="00FD05E0">
      <w:pPr>
        <w:bidi/>
        <w:spacing w:line="240" w:lineRule="auto"/>
        <w:ind w:left="1134"/>
        <w:rPr>
          <w:rFonts w:asciiTheme="majorBidi" w:hAnsiTheme="majorBidi" w:cstheme="majorBidi"/>
          <w:sz w:val="24"/>
          <w:szCs w:val="24"/>
          <w:rtl/>
        </w:rPr>
      </w:pPr>
      <w:r w:rsidRPr="00FD05E0">
        <w:rPr>
          <w:rFonts w:asciiTheme="majorBidi" w:hAnsiTheme="majorBidi" w:cstheme="majorBidi"/>
          <w:sz w:val="24"/>
          <w:szCs w:val="24"/>
          <w:rtl/>
        </w:rPr>
        <w:t xml:space="preserve">ציין והצג את </w:t>
      </w:r>
      <w:r w:rsidRPr="00FD05E0">
        <w:rPr>
          <w:rFonts w:asciiTheme="majorBidi" w:hAnsiTheme="majorBidi" w:cstheme="majorBidi"/>
          <w:sz w:val="24"/>
          <w:szCs w:val="24"/>
          <w:u w:val="single"/>
          <w:rtl/>
        </w:rPr>
        <w:t>התנאי</w:t>
      </w:r>
      <w:r w:rsidRPr="00FD05E0">
        <w:rPr>
          <w:rFonts w:asciiTheme="majorBidi" w:hAnsiTheme="majorBidi" w:cstheme="majorBidi"/>
          <w:sz w:val="24"/>
          <w:szCs w:val="24"/>
          <w:rtl/>
        </w:rPr>
        <w:t xml:space="preserve"> לקיום </w:t>
      </w:r>
      <w:r w:rsidRPr="00FD05E0">
        <w:rPr>
          <w:rFonts w:asciiTheme="majorBidi" w:hAnsiTheme="majorBidi" w:cstheme="majorBidi"/>
          <w:b/>
          <w:bCs/>
          <w:sz w:val="24"/>
          <w:szCs w:val="24"/>
          <w:rtl/>
        </w:rPr>
        <w:t>בחירות דמוקרטיות</w:t>
      </w:r>
      <w:r w:rsidRPr="00FD05E0">
        <w:rPr>
          <w:rFonts w:asciiTheme="majorBidi" w:hAnsiTheme="majorBidi" w:cstheme="majorBidi"/>
          <w:sz w:val="24"/>
          <w:szCs w:val="24"/>
          <w:rtl/>
        </w:rPr>
        <w:t xml:space="preserve"> שאינו מתקיים במדינה.</w:t>
      </w:r>
      <w:r w:rsidR="00FD05E0">
        <w:rPr>
          <w:rFonts w:asciiTheme="majorBidi" w:hAnsiTheme="majorBidi" w:cstheme="majorBidi"/>
          <w:sz w:val="24"/>
          <w:szCs w:val="24"/>
          <w:rtl/>
        </w:rPr>
        <w:br/>
      </w:r>
      <w:r w:rsidRPr="00FD05E0">
        <w:rPr>
          <w:rFonts w:asciiTheme="majorBidi" w:hAnsiTheme="majorBidi" w:cstheme="majorBidi"/>
          <w:sz w:val="24"/>
          <w:szCs w:val="24"/>
          <w:rtl/>
        </w:rPr>
        <w:t>הסבר כיצד הפגיעה בתנאי זה באה לידי ביטוי בקטע.</w:t>
      </w:r>
    </w:p>
    <w:p w14:paraId="7B148EEE" w14:textId="77777777" w:rsidR="006745BD" w:rsidRDefault="006745BD" w:rsidP="006745BD">
      <w:pPr>
        <w:pStyle w:val="a3"/>
        <w:bidi/>
        <w:rPr>
          <w:rFonts w:asciiTheme="majorBidi" w:hAnsiTheme="majorBidi" w:cstheme="majorBidi"/>
          <w:sz w:val="24"/>
          <w:szCs w:val="24"/>
          <w:rtl/>
        </w:rPr>
      </w:pPr>
    </w:p>
    <w:p w14:paraId="4C968272" w14:textId="7B2CE6FE" w:rsidR="006745BD" w:rsidRDefault="00C6788E" w:rsidP="00FD05E0">
      <w:pPr>
        <w:pStyle w:val="a3"/>
        <w:numPr>
          <w:ilvl w:val="0"/>
          <w:numId w:val="6"/>
        </w:numPr>
        <w:bidi/>
        <w:spacing w:after="240" w:line="288" w:lineRule="auto"/>
        <w:ind w:left="357" w:hanging="357"/>
        <w:rPr>
          <w:rFonts w:asciiTheme="majorBidi" w:hAnsiTheme="majorBidi" w:cstheme="majorBidi"/>
          <w:sz w:val="24"/>
          <w:szCs w:val="24"/>
        </w:rPr>
      </w:pPr>
      <w:r>
        <w:rPr>
          <w:rFonts w:asciiTheme="majorBidi" w:hAnsiTheme="majorBidi" w:cstheme="majorBidi" w:hint="cs"/>
          <w:sz w:val="24"/>
          <w:szCs w:val="24"/>
          <w:rtl/>
        </w:rPr>
        <w:t xml:space="preserve">מטוסים של חיל האוויר הרוסי חדרו למרחב האווירי של טורקיה, ומטוסי קרב של חיל האוויר הטורקי הוזנקו לעברם והבריחו אותם. השגריר הרוסי בטורקיה זומן לשיחת נזיפה, ונאמר לו כי חדירת המטוסים של רוסיה היא צעד מאיים הפוגע פגיעה מהותית בניהול עניינה של טורקיה. </w:t>
      </w:r>
    </w:p>
    <w:p w14:paraId="04A69E7B" w14:textId="1C8F689E" w:rsidR="00C6788E" w:rsidRPr="00C6788E" w:rsidRDefault="00C6788E" w:rsidP="00C6788E">
      <w:pPr>
        <w:bidi/>
        <w:ind w:left="1191"/>
        <w:rPr>
          <w:rFonts w:asciiTheme="majorBidi" w:hAnsiTheme="majorBidi" w:cstheme="majorBidi"/>
          <w:sz w:val="24"/>
          <w:szCs w:val="24"/>
          <w:u w:val="single"/>
        </w:rPr>
      </w:pPr>
      <w:r>
        <w:rPr>
          <w:rFonts w:asciiTheme="majorBidi" w:hAnsiTheme="majorBidi" w:cstheme="majorBidi" w:hint="cs"/>
          <w:sz w:val="24"/>
          <w:szCs w:val="24"/>
          <w:rtl/>
        </w:rPr>
        <w:t xml:space="preserve">ציין והצג </w:t>
      </w:r>
      <w:r>
        <w:rPr>
          <w:rFonts w:asciiTheme="majorBidi" w:hAnsiTheme="majorBidi" w:cstheme="majorBidi" w:hint="cs"/>
          <w:b/>
          <w:bCs/>
          <w:sz w:val="24"/>
          <w:szCs w:val="24"/>
          <w:rtl/>
        </w:rPr>
        <w:t>תנאי לקיום מדינה</w:t>
      </w:r>
      <w:r>
        <w:rPr>
          <w:rFonts w:asciiTheme="majorBidi" w:hAnsiTheme="majorBidi" w:cstheme="majorBidi" w:hint="cs"/>
          <w:sz w:val="24"/>
          <w:szCs w:val="24"/>
          <w:rtl/>
        </w:rPr>
        <w:t xml:space="preserve"> שבשל פגיעה בו נקרא השגריר הרוסי לשיחת נזיפה.</w:t>
      </w:r>
      <w:r>
        <w:rPr>
          <w:rFonts w:asciiTheme="majorBidi" w:hAnsiTheme="majorBidi" w:cstheme="majorBidi"/>
          <w:sz w:val="24"/>
          <w:szCs w:val="24"/>
          <w:rtl/>
        </w:rPr>
        <w:br/>
      </w:r>
      <w:r w:rsidRPr="00C6788E">
        <w:rPr>
          <w:rFonts w:asciiTheme="majorBidi" w:hAnsiTheme="majorBidi" w:cstheme="majorBidi" w:hint="cs"/>
          <w:sz w:val="24"/>
          <w:szCs w:val="24"/>
          <w:rtl/>
        </w:rPr>
        <w:t>הסבר כיצד תנאי זה בא לידי ביטוי בקטע</w:t>
      </w:r>
      <w:r>
        <w:rPr>
          <w:rFonts w:asciiTheme="majorBidi" w:hAnsiTheme="majorBidi" w:cstheme="majorBidi" w:hint="cs"/>
          <w:sz w:val="24"/>
          <w:szCs w:val="24"/>
          <w:rtl/>
        </w:rPr>
        <w:t>.</w:t>
      </w:r>
    </w:p>
    <w:p w14:paraId="3EF92A78" w14:textId="77777777" w:rsidR="00C6788E" w:rsidRDefault="00C6788E" w:rsidP="00C6788E">
      <w:pPr>
        <w:pStyle w:val="a3"/>
        <w:bidi/>
        <w:rPr>
          <w:rFonts w:asciiTheme="majorBidi" w:hAnsiTheme="majorBidi" w:cstheme="majorBidi"/>
          <w:sz w:val="24"/>
          <w:szCs w:val="24"/>
        </w:rPr>
      </w:pPr>
    </w:p>
    <w:p w14:paraId="59B277F9" w14:textId="477AE6B2" w:rsidR="00C6788E" w:rsidRDefault="00280D3C" w:rsidP="00FD05E0">
      <w:pPr>
        <w:pStyle w:val="a3"/>
        <w:numPr>
          <w:ilvl w:val="0"/>
          <w:numId w:val="6"/>
        </w:numPr>
        <w:bidi/>
        <w:spacing w:after="240" w:line="288" w:lineRule="auto"/>
        <w:ind w:left="357" w:hanging="357"/>
        <w:rPr>
          <w:rFonts w:asciiTheme="majorBidi" w:hAnsiTheme="majorBidi" w:cstheme="majorBidi"/>
          <w:sz w:val="24"/>
          <w:szCs w:val="24"/>
        </w:rPr>
      </w:pPr>
      <w:r>
        <w:rPr>
          <w:rFonts w:asciiTheme="majorBidi" w:hAnsiTheme="majorBidi" w:cstheme="majorBidi" w:hint="cs"/>
          <w:sz w:val="24"/>
          <w:szCs w:val="24"/>
          <w:rtl/>
        </w:rPr>
        <w:t>ביום הבחירות בישראל אדם עיוור או לקוי ראייה נאלץ להגיע לקלפי בליווי מלווה, וכשהוא נכנס אל מאחורי הפרגוד, עליו לומר למלווה שלו איזה פתק להכניס למעטפה. לאחרונה פנו עיוורים לחברי כנסת בבקשה שיפעלו להוסיף על פתקי ההצבעה כיתוב בכתב ברייל (כתב שעיוורים יכולים לקרוא), כדי שיוכלו לבחור ביחידות, בלי מלווה.</w:t>
      </w:r>
    </w:p>
    <w:p w14:paraId="75BD8C19" w14:textId="77777777" w:rsidR="00280D3C" w:rsidRPr="00FD05E0" w:rsidRDefault="00280D3C" w:rsidP="00FD05E0">
      <w:pPr>
        <w:bidi/>
        <w:spacing w:after="0" w:line="240" w:lineRule="auto"/>
        <w:ind w:left="1134"/>
        <w:rPr>
          <w:rFonts w:asciiTheme="majorBidi" w:hAnsiTheme="majorBidi" w:cstheme="majorBidi"/>
          <w:sz w:val="24"/>
          <w:szCs w:val="24"/>
          <w:rtl/>
        </w:rPr>
      </w:pPr>
      <w:r w:rsidRPr="00FD05E0">
        <w:rPr>
          <w:rFonts w:asciiTheme="majorBidi" w:hAnsiTheme="majorBidi" w:cstheme="majorBidi" w:hint="cs"/>
          <w:sz w:val="24"/>
          <w:szCs w:val="24"/>
          <w:rtl/>
        </w:rPr>
        <w:t>ציין והצג את ה</w:t>
      </w:r>
      <w:r w:rsidRPr="00FD05E0">
        <w:rPr>
          <w:rFonts w:asciiTheme="majorBidi" w:hAnsiTheme="majorBidi" w:cstheme="majorBidi" w:hint="cs"/>
          <w:b/>
          <w:bCs/>
          <w:sz w:val="24"/>
          <w:szCs w:val="24"/>
          <w:rtl/>
        </w:rPr>
        <w:t xml:space="preserve">תנאי לבחירות </w:t>
      </w:r>
      <w:r w:rsidRPr="00FD05E0">
        <w:rPr>
          <w:rFonts w:asciiTheme="majorBidi" w:hAnsiTheme="majorBidi" w:cstheme="majorBidi" w:hint="cs"/>
          <w:sz w:val="24"/>
          <w:szCs w:val="24"/>
          <w:u w:val="single"/>
          <w:rtl/>
        </w:rPr>
        <w:t>שאינו</w:t>
      </w:r>
      <w:r w:rsidRPr="00FD05E0">
        <w:rPr>
          <w:rFonts w:asciiTheme="majorBidi" w:hAnsiTheme="majorBidi" w:cstheme="majorBidi" w:hint="cs"/>
          <w:sz w:val="24"/>
          <w:szCs w:val="24"/>
          <w:rtl/>
        </w:rPr>
        <w:t xml:space="preserve"> מתממש כיום בנוגע לעיוורים ולקויי הראייה.</w:t>
      </w:r>
    </w:p>
    <w:p w14:paraId="2CE90A45" w14:textId="07B3D54B" w:rsidR="00280D3C" w:rsidRPr="00FD05E0" w:rsidRDefault="00280D3C" w:rsidP="00FD05E0">
      <w:pPr>
        <w:bidi/>
        <w:spacing w:after="0" w:line="240" w:lineRule="auto"/>
        <w:ind w:left="1134"/>
        <w:rPr>
          <w:rFonts w:asciiTheme="majorBidi" w:hAnsiTheme="majorBidi" w:cstheme="majorBidi"/>
          <w:sz w:val="24"/>
          <w:szCs w:val="24"/>
        </w:rPr>
      </w:pPr>
      <w:r w:rsidRPr="00FD05E0">
        <w:rPr>
          <w:rFonts w:asciiTheme="majorBidi" w:hAnsiTheme="majorBidi" w:cstheme="majorBidi" w:hint="cs"/>
          <w:sz w:val="24"/>
          <w:szCs w:val="24"/>
          <w:rtl/>
        </w:rPr>
        <w:t>הסבר כיצד תנאי זה בא לידי ביטוי בקטע</w:t>
      </w:r>
      <w:r w:rsidR="00FD05E0">
        <w:rPr>
          <w:rFonts w:asciiTheme="majorBidi" w:hAnsiTheme="majorBidi" w:cstheme="majorBidi" w:hint="cs"/>
          <w:sz w:val="24"/>
          <w:szCs w:val="24"/>
          <w:rtl/>
        </w:rPr>
        <w:t>.</w:t>
      </w:r>
    </w:p>
    <w:p w14:paraId="5F4BEF8A" w14:textId="77777777" w:rsidR="00C6788E" w:rsidRPr="00C6788E" w:rsidRDefault="00C6788E" w:rsidP="00C6788E">
      <w:pPr>
        <w:pStyle w:val="a3"/>
        <w:rPr>
          <w:rFonts w:asciiTheme="majorBidi" w:hAnsiTheme="majorBidi" w:cstheme="majorBidi"/>
          <w:sz w:val="24"/>
          <w:szCs w:val="24"/>
          <w:rtl/>
        </w:rPr>
      </w:pPr>
    </w:p>
    <w:p w14:paraId="41F7ED00" w14:textId="184470BD" w:rsidR="00C6788E" w:rsidRPr="00280D3C" w:rsidRDefault="00C6788E" w:rsidP="00280D3C">
      <w:pPr>
        <w:bidi/>
        <w:rPr>
          <w:rFonts w:asciiTheme="majorBidi" w:hAnsiTheme="majorBidi" w:cstheme="majorBidi"/>
          <w:sz w:val="24"/>
          <w:szCs w:val="24"/>
          <w:rtl/>
        </w:rPr>
      </w:pPr>
    </w:p>
    <w:p w14:paraId="3E892E5C" w14:textId="77777777" w:rsidR="006745BD" w:rsidRPr="00563EDB" w:rsidRDefault="006745BD" w:rsidP="006745BD">
      <w:pPr>
        <w:pStyle w:val="a3"/>
        <w:bidi/>
        <w:rPr>
          <w:rFonts w:asciiTheme="majorBidi" w:hAnsiTheme="majorBidi" w:cstheme="majorBidi"/>
          <w:sz w:val="24"/>
          <w:szCs w:val="24"/>
        </w:rPr>
      </w:pPr>
    </w:p>
    <w:sectPr w:rsidR="006745BD" w:rsidRPr="00563ED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8DF9" w14:textId="77777777" w:rsidR="003A1A9E" w:rsidRDefault="003A1A9E" w:rsidP="00563EDB">
      <w:pPr>
        <w:spacing w:after="0" w:line="240" w:lineRule="auto"/>
      </w:pPr>
      <w:r>
        <w:separator/>
      </w:r>
    </w:p>
  </w:endnote>
  <w:endnote w:type="continuationSeparator" w:id="0">
    <w:p w14:paraId="729EB521" w14:textId="77777777" w:rsidR="003A1A9E" w:rsidRDefault="003A1A9E" w:rsidP="00563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10339"/>
      <w:docPartObj>
        <w:docPartGallery w:val="Page Numbers (Bottom of Page)"/>
        <w:docPartUnique/>
      </w:docPartObj>
    </w:sdtPr>
    <w:sdtEndPr>
      <w:rPr>
        <w:noProof/>
      </w:rPr>
    </w:sdtEndPr>
    <w:sdtContent>
      <w:p w14:paraId="4B40E9CE" w14:textId="4F2C74D7" w:rsidR="00FD05E0" w:rsidRDefault="00FD05E0">
        <w:pPr>
          <w:pStyle w:val="a9"/>
          <w:jc w:val="center"/>
        </w:pPr>
        <w:r>
          <w:fldChar w:fldCharType="begin"/>
        </w:r>
        <w:r>
          <w:instrText xml:space="preserve"> PAGE   \* MERGEFORMAT </w:instrText>
        </w:r>
        <w:r>
          <w:fldChar w:fldCharType="separate"/>
        </w:r>
        <w:r>
          <w:rPr>
            <w:noProof/>
          </w:rPr>
          <w:t>2</w:t>
        </w:r>
        <w:r>
          <w:rPr>
            <w:noProof/>
          </w:rPr>
          <w:fldChar w:fldCharType="end"/>
        </w:r>
      </w:p>
    </w:sdtContent>
  </w:sdt>
  <w:p w14:paraId="06C62B9D" w14:textId="77777777" w:rsidR="00FD05E0" w:rsidRDefault="00FD05E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A5C59" w14:textId="77777777" w:rsidR="003A1A9E" w:rsidRDefault="003A1A9E" w:rsidP="00563EDB">
      <w:pPr>
        <w:spacing w:after="0" w:line="240" w:lineRule="auto"/>
      </w:pPr>
      <w:r>
        <w:separator/>
      </w:r>
    </w:p>
  </w:footnote>
  <w:footnote w:type="continuationSeparator" w:id="0">
    <w:p w14:paraId="6DBF3F35" w14:textId="77777777" w:rsidR="003A1A9E" w:rsidRDefault="003A1A9E" w:rsidP="00563E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5ED6"/>
    <w:multiLevelType w:val="hybridMultilevel"/>
    <w:tmpl w:val="0B52B376"/>
    <w:lvl w:ilvl="0" w:tplc="175EEB2E">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DFF7BF6"/>
    <w:multiLevelType w:val="hybridMultilevel"/>
    <w:tmpl w:val="045ECA54"/>
    <w:lvl w:ilvl="0" w:tplc="19900690">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0F855DA"/>
    <w:multiLevelType w:val="hybridMultilevel"/>
    <w:tmpl w:val="40463B26"/>
    <w:lvl w:ilvl="0" w:tplc="8F344C02">
      <w:start w:val="1"/>
      <w:numFmt w:val="decimal"/>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A62673E"/>
    <w:multiLevelType w:val="hybridMultilevel"/>
    <w:tmpl w:val="6D96A2B2"/>
    <w:lvl w:ilvl="0" w:tplc="BBA091DE">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1672553"/>
    <w:multiLevelType w:val="hybridMultilevel"/>
    <w:tmpl w:val="8CBC96B4"/>
    <w:lvl w:ilvl="0" w:tplc="33106A4E">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59543B97"/>
    <w:multiLevelType w:val="hybridMultilevel"/>
    <w:tmpl w:val="8F926E4E"/>
    <w:lvl w:ilvl="0" w:tplc="0A884A00">
      <w:start w:val="1"/>
      <w:numFmt w:val="hebrew1"/>
      <w:lvlText w:val="%1."/>
      <w:lvlJc w:val="left"/>
      <w:pPr>
        <w:ind w:left="720" w:hanging="360"/>
      </w:pPr>
      <w:rPr>
        <w:rFonts w:asciiTheme="majorBidi" w:eastAsiaTheme="minorHAnsi" w:hAnsiTheme="majorBidi" w:cstheme="majorBid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78D4B84"/>
    <w:multiLevelType w:val="hybridMultilevel"/>
    <w:tmpl w:val="59B015F2"/>
    <w:lvl w:ilvl="0" w:tplc="7FAEC0F6">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AB73263"/>
    <w:multiLevelType w:val="hybridMultilevel"/>
    <w:tmpl w:val="72BC18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67011318">
    <w:abstractNumId w:val="0"/>
  </w:num>
  <w:num w:numId="2" w16cid:durableId="1062021018">
    <w:abstractNumId w:val="6"/>
  </w:num>
  <w:num w:numId="3" w16cid:durableId="294718618">
    <w:abstractNumId w:val="1"/>
  </w:num>
  <w:num w:numId="4" w16cid:durableId="1817183106">
    <w:abstractNumId w:val="7"/>
  </w:num>
  <w:num w:numId="5" w16cid:durableId="1742677953">
    <w:abstractNumId w:val="5"/>
  </w:num>
  <w:num w:numId="6" w16cid:durableId="2073694340">
    <w:abstractNumId w:val="2"/>
  </w:num>
  <w:num w:numId="7" w16cid:durableId="121702195">
    <w:abstractNumId w:val="4"/>
  </w:num>
  <w:num w:numId="8" w16cid:durableId="361173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DB"/>
    <w:rsid w:val="00125F07"/>
    <w:rsid w:val="00280D3C"/>
    <w:rsid w:val="002D0E37"/>
    <w:rsid w:val="003479CA"/>
    <w:rsid w:val="003A1A9E"/>
    <w:rsid w:val="004225EF"/>
    <w:rsid w:val="004323AE"/>
    <w:rsid w:val="00433502"/>
    <w:rsid w:val="0046131C"/>
    <w:rsid w:val="00563EDB"/>
    <w:rsid w:val="005C77EA"/>
    <w:rsid w:val="006745BD"/>
    <w:rsid w:val="00737ABE"/>
    <w:rsid w:val="00784248"/>
    <w:rsid w:val="007E39B3"/>
    <w:rsid w:val="00821154"/>
    <w:rsid w:val="008A4355"/>
    <w:rsid w:val="0093694C"/>
    <w:rsid w:val="00992D5F"/>
    <w:rsid w:val="009D19C0"/>
    <w:rsid w:val="00A44362"/>
    <w:rsid w:val="00A9791A"/>
    <w:rsid w:val="00AD508F"/>
    <w:rsid w:val="00B63942"/>
    <w:rsid w:val="00B80714"/>
    <w:rsid w:val="00BB3F4F"/>
    <w:rsid w:val="00C6788E"/>
    <w:rsid w:val="00C74064"/>
    <w:rsid w:val="00D34C7A"/>
    <w:rsid w:val="00EF5414"/>
    <w:rsid w:val="00FD05E0"/>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F46D"/>
  <w15:chartTrackingRefBased/>
  <w15:docId w15:val="{57F1379B-C803-4757-8E58-E191BB80E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x-none"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39B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63EDB"/>
    <w:pPr>
      <w:ind w:left="720"/>
      <w:contextualSpacing/>
    </w:pPr>
  </w:style>
  <w:style w:type="paragraph" w:styleId="a4">
    <w:name w:val="endnote text"/>
    <w:basedOn w:val="a"/>
    <w:link w:val="a5"/>
    <w:uiPriority w:val="99"/>
    <w:semiHidden/>
    <w:unhideWhenUsed/>
    <w:rsid w:val="00563EDB"/>
    <w:pPr>
      <w:spacing w:after="0" w:line="240" w:lineRule="auto"/>
    </w:pPr>
    <w:rPr>
      <w:sz w:val="20"/>
      <w:szCs w:val="20"/>
    </w:rPr>
  </w:style>
  <w:style w:type="character" w:customStyle="1" w:styleId="a5">
    <w:name w:val="טקסט הערת סיום תו"/>
    <w:basedOn w:val="a0"/>
    <w:link w:val="a4"/>
    <w:uiPriority w:val="99"/>
    <w:semiHidden/>
    <w:rsid w:val="00563EDB"/>
    <w:rPr>
      <w:sz w:val="20"/>
      <w:szCs w:val="20"/>
    </w:rPr>
  </w:style>
  <w:style w:type="character" w:styleId="a6">
    <w:name w:val="endnote reference"/>
    <w:basedOn w:val="a0"/>
    <w:uiPriority w:val="99"/>
    <w:semiHidden/>
    <w:unhideWhenUsed/>
    <w:rsid w:val="00563EDB"/>
    <w:rPr>
      <w:vertAlign w:val="superscript"/>
    </w:rPr>
  </w:style>
  <w:style w:type="table" w:customStyle="1" w:styleId="TableNormal1">
    <w:name w:val="Table Normal1"/>
    <w:rsid w:val="006745BD"/>
    <w:pPr>
      <w:spacing w:after="0" w:line="276" w:lineRule="auto"/>
    </w:pPr>
    <w:rPr>
      <w:rFonts w:ascii="Arial" w:eastAsia="Arial" w:hAnsi="Arial" w:cs="Arial"/>
      <w:color w:val="000000"/>
      <w:lang w:val="en-US"/>
    </w:rPr>
    <w:tblPr>
      <w:tblCellMar>
        <w:top w:w="0" w:type="dxa"/>
        <w:left w:w="0" w:type="dxa"/>
        <w:bottom w:w="0" w:type="dxa"/>
        <w:right w:w="0" w:type="dxa"/>
      </w:tblCellMar>
    </w:tblPr>
  </w:style>
  <w:style w:type="paragraph" w:styleId="a7">
    <w:name w:val="header"/>
    <w:basedOn w:val="a"/>
    <w:link w:val="a8"/>
    <w:uiPriority w:val="99"/>
    <w:unhideWhenUsed/>
    <w:rsid w:val="00FD05E0"/>
    <w:pPr>
      <w:tabs>
        <w:tab w:val="center" w:pos="4513"/>
        <w:tab w:val="right" w:pos="9026"/>
      </w:tabs>
      <w:spacing w:after="0" w:line="240" w:lineRule="auto"/>
    </w:pPr>
  </w:style>
  <w:style w:type="character" w:customStyle="1" w:styleId="a8">
    <w:name w:val="כותרת עליונה תו"/>
    <w:basedOn w:val="a0"/>
    <w:link w:val="a7"/>
    <w:uiPriority w:val="99"/>
    <w:rsid w:val="00FD05E0"/>
  </w:style>
  <w:style w:type="paragraph" w:styleId="a9">
    <w:name w:val="footer"/>
    <w:basedOn w:val="a"/>
    <w:link w:val="aa"/>
    <w:uiPriority w:val="99"/>
    <w:unhideWhenUsed/>
    <w:rsid w:val="00FD05E0"/>
    <w:pPr>
      <w:tabs>
        <w:tab w:val="center" w:pos="4513"/>
        <w:tab w:val="right" w:pos="9026"/>
      </w:tabs>
      <w:spacing w:after="0" w:line="240" w:lineRule="auto"/>
    </w:pPr>
  </w:style>
  <w:style w:type="character" w:customStyle="1" w:styleId="aa">
    <w:name w:val="כותרת תחתונה תו"/>
    <w:basedOn w:val="a0"/>
    <w:link w:val="a9"/>
    <w:uiPriority w:val="99"/>
    <w:rsid w:val="00FD05E0"/>
  </w:style>
  <w:style w:type="paragraph" w:styleId="ab">
    <w:name w:val="Body Text"/>
    <w:basedOn w:val="a"/>
    <w:link w:val="ac"/>
    <w:uiPriority w:val="1"/>
    <w:qFormat/>
    <w:rsid w:val="0046131C"/>
    <w:pPr>
      <w:widowControl w:val="0"/>
      <w:autoSpaceDE w:val="0"/>
      <w:autoSpaceDN w:val="0"/>
      <w:spacing w:before="124" w:after="0" w:line="240" w:lineRule="auto"/>
      <w:ind w:left="307"/>
      <w:jc w:val="right"/>
    </w:pPr>
    <w:rPr>
      <w:rFonts w:ascii="David" w:eastAsia="David" w:hAnsi="David" w:cs="David"/>
      <w:sz w:val="24"/>
      <w:szCs w:val="24"/>
      <w:lang w:val="en-US"/>
    </w:rPr>
  </w:style>
  <w:style w:type="character" w:customStyle="1" w:styleId="ac">
    <w:name w:val="גוף טקסט תו"/>
    <w:basedOn w:val="a0"/>
    <w:link w:val="ab"/>
    <w:uiPriority w:val="1"/>
    <w:rsid w:val="0046131C"/>
    <w:rPr>
      <w:rFonts w:ascii="David" w:eastAsia="David" w:hAnsi="David" w:cs="David"/>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7AC46-4687-49FD-AF64-4CC5C1326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1108</Words>
  <Characters>5641</Characters>
  <Application>Microsoft Office Word</Application>
  <DocSecurity>0</DocSecurity>
  <Lines>120</Lines>
  <Paragraphs>68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eyal offenberg</dc:creator>
  <cp:keywords/>
  <dc:description/>
  <cp:lastModifiedBy>אייל אופנברג</cp:lastModifiedBy>
  <cp:revision>4</cp:revision>
  <dcterms:created xsi:type="dcterms:W3CDTF">2018-10-17T02:03:00Z</dcterms:created>
  <dcterms:modified xsi:type="dcterms:W3CDTF">2026-03-09T22:06:00Z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a81dea-4d6c-46c2-b66b-652ec1fb581d_Enabled">
    <vt:lpwstr>true</vt:lpwstr>
  </property>
  <property fmtid="{D5CDD505-2E9C-101B-9397-08002B2CF9AE}" pid="3" name="MSIP_Label_00a81dea-4d6c-46c2-b66b-652ec1fb581d_SetDate">
    <vt:lpwstr>2026-03-09T22:06:51Z</vt:lpwstr>
  </property>
  <property fmtid="{D5CDD505-2E9C-101B-9397-08002B2CF9AE}" pid="4" name="MSIP_Label_00a81dea-4d6c-46c2-b66b-652ec1fb581d_Method">
    <vt:lpwstr>Standard</vt:lpwstr>
  </property>
  <property fmtid="{D5CDD505-2E9C-101B-9397-08002B2CF9AE}" pid="5" name="MSIP_Label_00a81dea-4d6c-46c2-b66b-652ec1fb581d_Name">
    <vt:lpwstr>הצפנת קבצים והודעות דואר אלקטרוני</vt:lpwstr>
  </property>
  <property fmtid="{D5CDD505-2E9C-101B-9397-08002B2CF9AE}" pid="6" name="MSIP_Label_00a81dea-4d6c-46c2-b66b-652ec1fb581d_SiteId">
    <vt:lpwstr>d84846a7-3371-4e86-afe6-dc8d9d7a3299</vt:lpwstr>
  </property>
  <property fmtid="{D5CDD505-2E9C-101B-9397-08002B2CF9AE}" pid="7" name="MSIP_Label_00a81dea-4d6c-46c2-b66b-652ec1fb581d_ActionId">
    <vt:lpwstr>fbe70533-6210-43e1-ac8f-1dff61fc5d8f</vt:lpwstr>
  </property>
  <property fmtid="{D5CDD505-2E9C-101B-9397-08002B2CF9AE}" pid="8" name="MSIP_Label_00a81dea-4d6c-46c2-b66b-652ec1fb581d_ContentBits">
    <vt:lpwstr>0</vt:lpwstr>
  </property>
  <property fmtid="{D5CDD505-2E9C-101B-9397-08002B2CF9AE}" pid="9" name="MSIP_Label_00a81dea-4d6c-46c2-b66b-652ec1fb581d_Tag">
    <vt:lpwstr>10, 3, 0, 1</vt:lpwstr>
  </property>
</Properties>
</file>