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B7B122" w14:textId="77777777" w:rsidR="00744B60" w:rsidRPr="00744B60" w:rsidRDefault="00744B60" w:rsidP="00744B60">
      <w:pPr>
        <w:bidi/>
        <w:jc w:val="center"/>
        <w:rPr>
          <w:rFonts w:ascii="Tahoma" w:hAnsi="Tahoma" w:cs="Tahoma"/>
          <w:color w:val="156082" w:themeColor="accent1"/>
          <w:sz w:val="48"/>
          <w:szCs w:val="48"/>
        </w:rPr>
      </w:pPr>
      <w:r w:rsidRPr="00744B60">
        <w:rPr>
          <w:rFonts w:ascii="Tahoma" w:hAnsi="Tahoma" w:cs="Tahoma"/>
          <w:color w:val="156082" w:themeColor="accent1"/>
          <w:sz w:val="48"/>
          <w:szCs w:val="48"/>
        </w:rPr>
        <w:t xml:space="preserve"># </w:t>
      </w:r>
      <w:r w:rsidRPr="00744B60">
        <w:rPr>
          <w:rFonts w:ascii="Tahoma" w:hAnsi="Tahoma" w:cs="Tahoma"/>
          <w:color w:val="156082" w:themeColor="accent1"/>
          <w:sz w:val="48"/>
          <w:szCs w:val="48"/>
          <w:rtl/>
        </w:rPr>
        <w:t>פרויקט - חלק 3</w:t>
      </w:r>
    </w:p>
    <w:p w14:paraId="4713560B" w14:textId="77777777" w:rsidR="00744B60" w:rsidRDefault="00744B60" w:rsidP="00744B60">
      <w:pPr>
        <w:bidi/>
        <w:jc w:val="center"/>
        <w:rPr>
          <w:rFonts w:ascii="Tahoma" w:hAnsi="Tahoma" w:cs="Tahoma"/>
          <w:color w:val="156082" w:themeColor="accent1"/>
          <w:sz w:val="32"/>
          <w:szCs w:val="32"/>
        </w:rPr>
      </w:pPr>
      <w:r w:rsidRPr="00744B60">
        <w:rPr>
          <w:rFonts w:ascii="Tahoma" w:hAnsi="Tahoma" w:cs="Tahoma"/>
          <w:color w:val="156082" w:themeColor="accent1"/>
          <w:sz w:val="32"/>
          <w:szCs w:val="32"/>
        </w:rPr>
        <w:t xml:space="preserve">## </w:t>
      </w:r>
      <w:r w:rsidRPr="00744B60">
        <w:rPr>
          <w:rFonts w:ascii="Tahoma" w:hAnsi="Tahoma" w:cs="Tahoma"/>
          <w:color w:val="156082" w:themeColor="accent1"/>
          <w:sz w:val="32"/>
          <w:szCs w:val="32"/>
          <w:rtl/>
        </w:rPr>
        <w:t>תיעוד הפרויקט</w:t>
      </w:r>
    </w:p>
    <w:p w14:paraId="58168529" w14:textId="2DBB449D" w:rsidR="00744B60" w:rsidRPr="00744B60" w:rsidRDefault="00744B60" w:rsidP="00744B60">
      <w:pPr>
        <w:bidi/>
        <w:jc w:val="center"/>
        <w:rPr>
          <w:rFonts w:ascii="Tahoma" w:hAnsi="Tahoma" w:cs="Tahoma" w:hint="cs"/>
          <w:color w:val="156082" w:themeColor="accent1"/>
          <w:sz w:val="22"/>
          <w:szCs w:val="22"/>
          <w:rtl/>
        </w:rPr>
      </w:pPr>
      <w:r>
        <w:rPr>
          <w:rFonts w:ascii="Tahoma" w:hAnsi="Tahoma" w:cs="Tahoma" w:hint="cs"/>
          <w:color w:val="156082" w:themeColor="accent1"/>
          <w:sz w:val="22"/>
          <w:szCs w:val="22"/>
          <w:rtl/>
        </w:rPr>
        <w:t>מגישים: בר דוד ושיר פן</w:t>
      </w:r>
    </w:p>
    <w:p w14:paraId="4BD8C507" w14:textId="77777777" w:rsidR="00744B60" w:rsidRPr="00744B60" w:rsidRDefault="00744B60" w:rsidP="00744B60">
      <w:pPr>
        <w:bidi/>
        <w:rPr>
          <w:rFonts w:ascii="Tahoma" w:hAnsi="Tahoma" w:cs="Tahoma"/>
        </w:rPr>
      </w:pPr>
    </w:p>
    <w:p w14:paraId="560B7FFF" w14:textId="10BC57F0" w:rsidR="00744B60" w:rsidRPr="00744B60" w:rsidRDefault="00744B60" w:rsidP="00744B60">
      <w:pPr>
        <w:bidi/>
        <w:rPr>
          <w:rFonts w:ascii="Tahoma" w:hAnsi="Tahoma" w:cs="Tahoma"/>
          <w:color w:val="156082" w:themeColor="accent1"/>
          <w:sz w:val="28"/>
          <w:szCs w:val="28"/>
        </w:rPr>
      </w:pPr>
      <w:r w:rsidRPr="00744B60">
        <w:rPr>
          <w:rFonts w:ascii="Tahoma" w:hAnsi="Tahoma" w:cs="Tahoma"/>
          <w:color w:val="156082" w:themeColor="accent1"/>
          <w:sz w:val="28"/>
          <w:szCs w:val="28"/>
        </w:rPr>
        <w:t>##</w:t>
      </w:r>
      <w:r w:rsidRPr="00744B60">
        <w:rPr>
          <w:rFonts w:ascii="Tahoma" w:hAnsi="Tahoma" w:cs="Tahoma"/>
          <w:color w:val="156082" w:themeColor="accent1"/>
          <w:sz w:val="28"/>
          <w:szCs w:val="28"/>
          <w:rtl/>
        </w:rPr>
        <w:t>הסבר כללי על מימוש הקומפיילר</w:t>
      </w:r>
    </w:p>
    <w:p w14:paraId="78581C5F" w14:textId="77777777" w:rsidR="00744B60" w:rsidRDefault="00744B60" w:rsidP="00744B60">
      <w:pPr>
        <w:bidi/>
        <w:rPr>
          <w:rFonts w:ascii="Tahoma" w:hAnsi="Tahoma" w:cs="Tahoma"/>
          <w:rtl/>
          <w:lang w:val="en-US"/>
        </w:rPr>
      </w:pPr>
      <w:r w:rsidRPr="00744B60">
        <w:rPr>
          <w:rFonts w:ascii="Tahoma" w:hAnsi="Tahoma" w:cs="Tahoma"/>
          <w:rtl/>
        </w:rPr>
        <w:t>הקומפיילר מבצע תרגום של קוד משפת</w:t>
      </w:r>
      <w:r w:rsidRPr="00744B60">
        <w:rPr>
          <w:rFonts w:ascii="Tahoma" w:hAnsi="Tahoma" w:cs="Tahoma"/>
        </w:rPr>
        <w:t xml:space="preserve"> C</w:t>
      </w:r>
      <w:r>
        <w:rPr>
          <w:rFonts w:ascii="Tahoma" w:hAnsi="Tahoma" w:cs="Tahoma"/>
        </w:rPr>
        <w:t>—</w:t>
      </w:r>
      <w:r w:rsidRPr="00744B60">
        <w:rPr>
          <w:rFonts w:ascii="Tahoma" w:hAnsi="Tahoma" w:cs="Tahoma"/>
          <w:rtl/>
        </w:rPr>
        <w:t>לשפ</w:t>
      </w:r>
      <w:r>
        <w:rPr>
          <w:rFonts w:ascii="Tahoma" w:hAnsi="Tahoma" w:cs="Tahoma" w:hint="cs"/>
          <w:rtl/>
        </w:rPr>
        <w:t>ת</w:t>
      </w:r>
      <w:r>
        <w:rPr>
          <w:rFonts w:ascii="Tahoma" w:hAnsi="Tahoma" w:cs="Tahoma" w:hint="cs"/>
          <w:rtl/>
          <w:lang w:val="en-US"/>
        </w:rPr>
        <w:t xml:space="preserve"> </w:t>
      </w:r>
      <w:r w:rsidRPr="00744B60">
        <w:rPr>
          <w:rFonts w:ascii="Tahoma" w:hAnsi="Tahoma" w:cs="Tahoma"/>
        </w:rPr>
        <w:t>RISK</w:t>
      </w:r>
      <w:r>
        <w:rPr>
          <w:rFonts w:ascii="Tahoma" w:hAnsi="Tahoma" w:cs="Tahoma"/>
          <w:lang w:val="en-US"/>
        </w:rPr>
        <w:t>I</w:t>
      </w:r>
      <w:r>
        <w:rPr>
          <w:rFonts w:ascii="Tahoma" w:hAnsi="Tahoma" w:cs="Tahoma" w:hint="cs"/>
          <w:rtl/>
          <w:lang w:val="en-US"/>
        </w:rPr>
        <w:t>.</w:t>
      </w:r>
    </w:p>
    <w:p w14:paraId="78CDDD09" w14:textId="0CA58A46" w:rsidR="00744B60" w:rsidRDefault="00744B60" w:rsidP="00744B60">
      <w:pPr>
        <w:bidi/>
        <w:rPr>
          <w:rFonts w:ascii="Tahoma" w:hAnsi="Tahoma" w:cs="Tahoma"/>
          <w:rtl/>
        </w:rPr>
      </w:pPr>
      <w:r w:rsidRPr="00744B60">
        <w:rPr>
          <w:rFonts w:ascii="Tahoma" w:hAnsi="Tahoma" w:cs="Tahoma"/>
          <w:rtl/>
        </w:rPr>
        <w:t>המימוש מבוסס על ארכיטקטורת</w:t>
      </w:r>
      <w:r w:rsidRPr="00744B60">
        <w:rPr>
          <w:rFonts w:ascii="Tahoma" w:hAnsi="Tahoma" w:cs="Tahoma"/>
        </w:rPr>
        <w:t xml:space="preserve"> LR</w:t>
      </w:r>
      <w:r>
        <w:rPr>
          <w:rFonts w:ascii="Tahoma" w:hAnsi="Tahoma" w:cs="Tahoma"/>
        </w:rPr>
        <w:t xml:space="preserve">- </w:t>
      </w:r>
      <w:r w:rsidRPr="00744B60">
        <w:rPr>
          <w:rFonts w:ascii="Tahoma" w:hAnsi="Tahoma" w:cs="Tahoma"/>
        </w:rPr>
        <w:t xml:space="preserve">bottom-up </w:t>
      </w:r>
      <w:r w:rsidRPr="00744B60">
        <w:rPr>
          <w:rFonts w:ascii="Tahoma" w:hAnsi="Tahoma" w:cs="Tahoma"/>
          <w:rtl/>
        </w:rPr>
        <w:t>ומשתמש בכלי</w:t>
      </w:r>
      <w:r>
        <w:rPr>
          <w:rFonts w:ascii="Tahoma" w:hAnsi="Tahoma" w:cs="Tahoma" w:hint="cs"/>
          <w:rtl/>
        </w:rPr>
        <w:t xml:space="preserve">ם </w:t>
      </w:r>
      <w:r w:rsidRPr="00744B60">
        <w:rPr>
          <w:rFonts w:ascii="Tahoma" w:hAnsi="Tahoma" w:cs="Tahoma"/>
        </w:rPr>
        <w:t>bison</w:t>
      </w:r>
      <w:r>
        <w:rPr>
          <w:rFonts w:ascii="Tahoma" w:hAnsi="Tahoma" w:cs="Tahoma"/>
          <w:lang w:val="en-US"/>
        </w:rPr>
        <w:t>,</w:t>
      </w:r>
      <w:r w:rsidRPr="00744B60">
        <w:rPr>
          <w:rFonts w:ascii="Tahoma" w:hAnsi="Tahoma" w:cs="Tahoma"/>
        </w:rPr>
        <w:t>flex</w:t>
      </w:r>
      <w:r>
        <w:rPr>
          <w:rFonts w:ascii="Tahoma" w:hAnsi="Tahoma" w:cs="Tahoma" w:hint="cs"/>
          <w:rtl/>
        </w:rPr>
        <w:t>.</w:t>
      </w:r>
    </w:p>
    <w:p w14:paraId="123A4D67" w14:textId="1D9D1105" w:rsidR="00744B60" w:rsidRPr="00744B60" w:rsidRDefault="00744B60" w:rsidP="00744B60">
      <w:pPr>
        <w:bidi/>
        <w:rPr>
          <w:rFonts w:ascii="Tahoma" w:hAnsi="Tahoma" w:cs="Tahoma"/>
        </w:rPr>
      </w:pPr>
      <w:r w:rsidRPr="00744B60">
        <w:rPr>
          <w:rFonts w:ascii="Tahoma" w:hAnsi="Tahoma" w:cs="Tahoma"/>
          <w:rtl/>
        </w:rPr>
        <w:t xml:space="preserve">התרגום מתבצע באופן מונחה תחביר </w:t>
      </w:r>
      <w:r>
        <w:rPr>
          <w:rFonts w:ascii="Tahoma" w:hAnsi="Tahoma" w:cs="Tahoma" w:hint="cs"/>
          <w:rtl/>
        </w:rPr>
        <w:t>ו</w:t>
      </w:r>
      <w:r w:rsidRPr="00744B60">
        <w:rPr>
          <w:rFonts w:ascii="Tahoma" w:hAnsi="Tahoma" w:cs="Tahoma"/>
          <w:rtl/>
        </w:rPr>
        <w:t>שימוש בשיטת</w:t>
      </w:r>
      <w:r>
        <w:rPr>
          <w:rFonts w:ascii="Tahoma" w:hAnsi="Tahoma" w:cs="Tahoma" w:hint="cs"/>
          <w:rtl/>
        </w:rPr>
        <w:t xml:space="preserve"> </w:t>
      </w:r>
      <w:r w:rsidRPr="00744B60">
        <w:rPr>
          <w:rFonts w:ascii="Tahoma" w:hAnsi="Tahoma" w:cs="Tahoma"/>
        </w:rPr>
        <w:t>backpatching</w:t>
      </w:r>
      <w:r>
        <w:rPr>
          <w:rFonts w:ascii="Tahoma" w:hAnsi="Tahoma" w:cs="Tahoma" w:hint="cs"/>
          <w:rtl/>
        </w:rPr>
        <w:t xml:space="preserve">. </w:t>
      </w:r>
      <w:r w:rsidRPr="00744B60">
        <w:rPr>
          <w:rFonts w:ascii="Tahoma" w:hAnsi="Tahoma" w:cs="Tahoma"/>
          <w:rtl/>
        </w:rPr>
        <w:t>עבור כל כלל גזירה שמופעל, נוספות פקודות מתאימות</w:t>
      </w:r>
      <w:r>
        <w:rPr>
          <w:rFonts w:ascii="Tahoma" w:hAnsi="Tahoma" w:cs="Tahoma" w:hint="cs"/>
          <w:rtl/>
        </w:rPr>
        <w:t xml:space="preserve"> ל-</w:t>
      </w:r>
      <w:r w:rsidRPr="00744B60">
        <w:rPr>
          <w:rFonts w:ascii="Tahoma" w:hAnsi="Tahoma" w:cs="Tahoma"/>
        </w:rPr>
        <w:t>buffe</w:t>
      </w:r>
      <w:r>
        <w:rPr>
          <w:rFonts w:ascii="Tahoma" w:hAnsi="Tahoma" w:cs="Tahoma"/>
          <w:lang w:val="en-US"/>
        </w:rPr>
        <w:t>r</w:t>
      </w:r>
      <w:r>
        <w:rPr>
          <w:rFonts w:ascii="Tahoma" w:hAnsi="Tahoma" w:cs="Tahoma" w:hint="cs"/>
          <w:rtl/>
          <w:lang w:val="en-US"/>
        </w:rPr>
        <w:t xml:space="preserve"> </w:t>
      </w:r>
      <w:r w:rsidRPr="00744B60">
        <w:rPr>
          <w:rFonts w:ascii="Tahoma" w:hAnsi="Tahoma" w:cs="Tahoma"/>
        </w:rPr>
        <w:t xml:space="preserve"> </w:t>
      </w:r>
      <w:r w:rsidRPr="00744B60">
        <w:rPr>
          <w:rFonts w:ascii="Tahoma" w:hAnsi="Tahoma" w:cs="Tahoma"/>
          <w:rtl/>
        </w:rPr>
        <w:t>(משתנה גלובלי) אשר משמשות בהמשך ליצירת קובץ הריצה</w:t>
      </w:r>
      <w:r w:rsidRPr="00744B60">
        <w:rPr>
          <w:rFonts w:ascii="Tahoma" w:hAnsi="Tahoma" w:cs="Tahoma"/>
        </w:rPr>
        <w:t>.</w:t>
      </w:r>
    </w:p>
    <w:p w14:paraId="61B8343E" w14:textId="77777777" w:rsidR="00744B60" w:rsidRPr="00744B60" w:rsidRDefault="00744B60" w:rsidP="00744B60">
      <w:pPr>
        <w:bidi/>
        <w:rPr>
          <w:rFonts w:ascii="Tahoma" w:hAnsi="Tahoma" w:cs="Tahoma"/>
        </w:rPr>
      </w:pPr>
    </w:p>
    <w:p w14:paraId="4439F324" w14:textId="25463E2E" w:rsidR="00744B60" w:rsidRPr="00744B60" w:rsidRDefault="00744B60" w:rsidP="00744B60">
      <w:pPr>
        <w:bidi/>
        <w:rPr>
          <w:rFonts w:ascii="Tahoma" w:hAnsi="Tahoma" w:cs="Tahoma"/>
          <w:color w:val="156082" w:themeColor="accent1"/>
          <w:sz w:val="28"/>
          <w:szCs w:val="28"/>
        </w:rPr>
      </w:pPr>
      <w:r w:rsidRPr="00744B60">
        <w:rPr>
          <w:rFonts w:ascii="Tahoma" w:hAnsi="Tahoma" w:cs="Tahoma"/>
          <w:color w:val="156082" w:themeColor="accent1"/>
          <w:sz w:val="28"/>
          <w:szCs w:val="28"/>
        </w:rPr>
        <w:t>##</w:t>
      </w:r>
      <w:r w:rsidRPr="00744B60">
        <w:rPr>
          <w:rFonts w:ascii="Tahoma" w:hAnsi="Tahoma" w:cs="Tahoma"/>
          <w:color w:val="156082" w:themeColor="accent1"/>
          <w:sz w:val="28"/>
          <w:szCs w:val="28"/>
          <w:rtl/>
        </w:rPr>
        <w:t>מבני הנתונים המשמשים לניהול מצב הקומפיילר</w:t>
      </w:r>
    </w:p>
    <w:p w14:paraId="7E31811E" w14:textId="3BAD6E9E" w:rsidR="00744B60" w:rsidRPr="00FA2D6F" w:rsidRDefault="00744B60" w:rsidP="00FA2D6F">
      <w:pPr>
        <w:pStyle w:val="ListParagraph"/>
        <w:numPr>
          <w:ilvl w:val="0"/>
          <w:numId w:val="3"/>
        </w:numPr>
        <w:bidi/>
        <w:rPr>
          <w:rFonts w:ascii="Tahoma" w:hAnsi="Tahoma" w:cs="Tahoma"/>
          <w:color w:val="0070C0"/>
        </w:rPr>
      </w:pPr>
      <w:r w:rsidRPr="00FA2D6F">
        <w:rPr>
          <w:rFonts w:ascii="Tahoma" w:hAnsi="Tahoma" w:cs="Tahoma"/>
          <w:color w:val="0070C0"/>
          <w:rtl/>
        </w:rPr>
        <w:t>טבלת סמלים</w:t>
      </w:r>
    </w:p>
    <w:p w14:paraId="19346ED3" w14:textId="77777777" w:rsidR="00744B60" w:rsidRDefault="00744B60" w:rsidP="00744B60">
      <w:pPr>
        <w:bidi/>
        <w:rPr>
          <w:rFonts w:ascii="Tahoma" w:hAnsi="Tahoma" w:cs="Tahoma"/>
          <w:rtl/>
          <w:lang w:val="en-US"/>
        </w:rPr>
      </w:pPr>
      <w:r w:rsidRPr="00744B60">
        <w:rPr>
          <w:rFonts w:ascii="Tahoma" w:hAnsi="Tahoma" w:cs="Tahoma"/>
          <w:rtl/>
        </w:rPr>
        <w:t>טבלת הסמלים מיושמת כמבנה נתונים מסוג</w:t>
      </w:r>
      <w:r>
        <w:rPr>
          <w:rFonts w:ascii="Tahoma" w:hAnsi="Tahoma" w:cs="Tahoma" w:hint="cs"/>
          <w:rtl/>
        </w:rPr>
        <w:t xml:space="preserve"> </w:t>
      </w:r>
      <w:r>
        <w:rPr>
          <w:rFonts w:ascii="Tahoma" w:hAnsi="Tahoma" w:cs="Tahoma"/>
          <w:lang w:val="en-US"/>
        </w:rPr>
        <w:t>map</w:t>
      </w:r>
      <w:r>
        <w:rPr>
          <w:rFonts w:ascii="Tahoma" w:hAnsi="Tahoma" w:cs="Tahoma" w:hint="cs"/>
          <w:rtl/>
          <w:lang w:val="en-US"/>
        </w:rPr>
        <w:t xml:space="preserve">, </w:t>
      </w:r>
      <w:r w:rsidRPr="00744B60">
        <w:rPr>
          <w:rFonts w:ascii="Tahoma" w:hAnsi="Tahoma" w:cs="Tahoma"/>
          <w:rtl/>
        </w:rPr>
        <w:t>כאשר המפתח הוא שם המשתנה והערך הוא אובייקט מסו</w:t>
      </w:r>
      <w:r>
        <w:rPr>
          <w:rFonts w:ascii="Tahoma" w:hAnsi="Tahoma" w:cs="Tahoma" w:hint="cs"/>
          <w:rtl/>
        </w:rPr>
        <w:t xml:space="preserve">ג </w:t>
      </w:r>
      <w:r>
        <w:rPr>
          <w:rFonts w:ascii="Tahoma" w:hAnsi="Tahoma" w:cs="Tahoma"/>
          <w:lang w:val="en-US"/>
        </w:rPr>
        <w:t>Symbol</w:t>
      </w:r>
      <w:r>
        <w:rPr>
          <w:rFonts w:ascii="Tahoma" w:hAnsi="Tahoma" w:cs="Tahoma" w:hint="cs"/>
          <w:rtl/>
          <w:lang w:val="en-US"/>
        </w:rPr>
        <w:t xml:space="preserve">. </w:t>
      </w:r>
    </w:p>
    <w:p w14:paraId="4C336252" w14:textId="73AB99B3" w:rsidR="00744B60" w:rsidRPr="00744B60" w:rsidRDefault="00744B60" w:rsidP="00744B60">
      <w:pPr>
        <w:bidi/>
        <w:rPr>
          <w:rFonts w:ascii="Tahoma" w:hAnsi="Tahoma" w:cs="Tahoma"/>
          <w:lang w:val="en-US"/>
        </w:rPr>
      </w:pPr>
      <w:r w:rsidRPr="00744B60">
        <w:rPr>
          <w:rFonts w:ascii="Tahoma" w:hAnsi="Tahoma" w:cs="Tahoma"/>
          <w:rtl/>
        </w:rPr>
        <w:t>אובייקט זה מכיל</w:t>
      </w:r>
      <w:r w:rsidRPr="00744B60">
        <w:rPr>
          <w:rFonts w:ascii="Tahoma" w:hAnsi="Tahoma" w:cs="Tahoma"/>
        </w:rPr>
        <w:t>:</w:t>
      </w:r>
    </w:p>
    <w:p w14:paraId="7658356C" w14:textId="77777777" w:rsidR="00744B60" w:rsidRDefault="00744B60" w:rsidP="00744B60">
      <w:pPr>
        <w:pStyle w:val="ListParagraph"/>
        <w:numPr>
          <w:ilvl w:val="0"/>
          <w:numId w:val="1"/>
        </w:numPr>
        <w:bidi/>
        <w:rPr>
          <w:rFonts w:ascii="Tahoma" w:hAnsi="Tahoma" w:cs="Tahoma"/>
        </w:rPr>
      </w:pPr>
      <w:r w:rsidRPr="00744B60">
        <w:rPr>
          <w:rFonts w:ascii="Tahoma" w:hAnsi="Tahoma" w:cs="Tahoma"/>
          <w:rtl/>
        </w:rPr>
        <w:t>וקטור טיפוסים: מכיל את כל הטיפוסים של המשתנה בהגדרותיו השונו</w:t>
      </w:r>
      <w:r>
        <w:rPr>
          <w:rFonts w:ascii="Tahoma" w:hAnsi="Tahoma" w:cs="Tahoma" w:hint="cs"/>
          <w:rtl/>
        </w:rPr>
        <w:t>ת</w:t>
      </w:r>
    </w:p>
    <w:p w14:paraId="0FE1A3D2" w14:textId="77777777" w:rsidR="00FA2D6F" w:rsidRDefault="00744B60" w:rsidP="00FA2D6F">
      <w:pPr>
        <w:pStyle w:val="ListParagraph"/>
        <w:numPr>
          <w:ilvl w:val="0"/>
          <w:numId w:val="1"/>
        </w:numPr>
        <w:bidi/>
        <w:rPr>
          <w:rFonts w:ascii="Tahoma" w:hAnsi="Tahoma" w:cs="Tahoma"/>
        </w:rPr>
      </w:pPr>
      <w:r w:rsidRPr="00744B60">
        <w:rPr>
          <w:rFonts w:ascii="Tahoma" w:hAnsi="Tahoma" w:cs="Tahoma"/>
          <w:rtl/>
        </w:rPr>
        <w:t>וקטור היסטים: מציין את המיקום בזיכרון ביחס לתחילת מקטע הנתונים</w:t>
      </w:r>
    </w:p>
    <w:p w14:paraId="02DB2CB9" w14:textId="175AC26E" w:rsidR="00744B60" w:rsidRPr="00FA2D6F" w:rsidRDefault="00744B60" w:rsidP="00FA2D6F">
      <w:pPr>
        <w:pStyle w:val="ListParagraph"/>
        <w:numPr>
          <w:ilvl w:val="0"/>
          <w:numId w:val="1"/>
        </w:numPr>
        <w:bidi/>
        <w:rPr>
          <w:rFonts w:ascii="Tahoma" w:hAnsi="Tahoma" w:cs="Tahoma"/>
        </w:rPr>
      </w:pPr>
      <w:r w:rsidRPr="00FA2D6F">
        <w:rPr>
          <w:rFonts w:ascii="Tahoma" w:hAnsi="Tahoma" w:cs="Tahoma"/>
          <w:rtl/>
        </w:rPr>
        <w:t>עומק: מציין את רמת הבלוק העמוקה ביותר בה הוגדר המשתנה</w:t>
      </w:r>
    </w:p>
    <w:p w14:paraId="23EC500D" w14:textId="77777777" w:rsidR="00FA2D6F" w:rsidRDefault="00744B60" w:rsidP="00FA2D6F">
      <w:pPr>
        <w:bidi/>
        <w:rPr>
          <w:rFonts w:ascii="Tahoma" w:hAnsi="Tahoma" w:cs="Tahoma"/>
          <w:rtl/>
        </w:rPr>
      </w:pPr>
      <w:r w:rsidRPr="00744B60">
        <w:rPr>
          <w:rFonts w:ascii="Tahoma" w:hAnsi="Tahoma" w:cs="Tahoma"/>
          <w:rtl/>
        </w:rPr>
        <w:t>בעת הגדרת משתנה חדש, המערכת בודקת האם קיים כבר משתנה באותו שם ובאותו בלוק. הבדיקה מתבצעת על ידי השוואת רמת הבלוק הנוכחית עם שדה העומק בטבלת הסמלים. אם קיים משתנה כזה, מופקת שגיאה. אחרת, נוספת הגדרה חדשה לטבלת הסמלים</w:t>
      </w:r>
      <w:r w:rsidRPr="00744B60">
        <w:rPr>
          <w:rFonts w:ascii="Tahoma" w:hAnsi="Tahoma" w:cs="Tahoma"/>
        </w:rPr>
        <w:t>.</w:t>
      </w:r>
    </w:p>
    <w:p w14:paraId="7A43CAC2" w14:textId="6D3CB6B7" w:rsidR="00744B60" w:rsidRPr="00FA2D6F" w:rsidRDefault="00744B60" w:rsidP="00FA2D6F">
      <w:pPr>
        <w:pStyle w:val="ListParagraph"/>
        <w:numPr>
          <w:ilvl w:val="0"/>
          <w:numId w:val="3"/>
        </w:numPr>
        <w:bidi/>
        <w:rPr>
          <w:rFonts w:ascii="Tahoma" w:hAnsi="Tahoma" w:cs="Tahoma"/>
          <w:color w:val="0070C0"/>
        </w:rPr>
      </w:pPr>
      <w:r w:rsidRPr="00FA2D6F">
        <w:rPr>
          <w:rFonts w:ascii="Tahoma" w:hAnsi="Tahoma" w:cs="Tahoma"/>
          <w:color w:val="0070C0"/>
          <w:rtl/>
        </w:rPr>
        <w:t>טבלת פונקציות</w:t>
      </w:r>
    </w:p>
    <w:p w14:paraId="3052A407" w14:textId="77777777" w:rsidR="00FA2D6F" w:rsidRDefault="00744B60" w:rsidP="00FA2D6F">
      <w:pPr>
        <w:bidi/>
        <w:rPr>
          <w:rFonts w:ascii="Tahoma" w:hAnsi="Tahoma" w:cs="Tahoma"/>
          <w:rtl/>
        </w:rPr>
      </w:pPr>
      <w:r w:rsidRPr="00744B60">
        <w:rPr>
          <w:rFonts w:ascii="Tahoma" w:hAnsi="Tahoma" w:cs="Tahoma"/>
          <w:rtl/>
        </w:rPr>
        <w:t>טבלת הפונקציות היא מבנה נתונים גלובלי מסוג</w:t>
      </w:r>
      <w:r w:rsidR="00FA2D6F">
        <w:rPr>
          <w:rFonts w:ascii="Tahoma" w:hAnsi="Tahoma" w:cs="Tahoma" w:hint="cs"/>
          <w:rtl/>
          <w:lang w:val="en-US"/>
        </w:rPr>
        <w:t xml:space="preserve"> </w:t>
      </w:r>
      <w:r w:rsidR="00FA2D6F">
        <w:rPr>
          <w:rFonts w:ascii="Tahoma" w:hAnsi="Tahoma" w:cs="Tahoma"/>
          <w:lang w:val="en-US"/>
        </w:rPr>
        <w:t>map</w:t>
      </w:r>
      <w:r w:rsidR="00FA2D6F">
        <w:rPr>
          <w:rFonts w:ascii="Tahoma" w:hAnsi="Tahoma" w:cs="Tahoma" w:hint="cs"/>
          <w:rtl/>
          <w:lang w:val="en-US"/>
        </w:rPr>
        <w:t xml:space="preserve">, </w:t>
      </w:r>
      <w:r w:rsidRPr="00744B60">
        <w:rPr>
          <w:rFonts w:ascii="Tahoma" w:hAnsi="Tahoma" w:cs="Tahoma"/>
          <w:rtl/>
        </w:rPr>
        <w:t>כאשר המפתח הוא שם הפונקציה והערך הוא אובייקט מסוג</w:t>
      </w:r>
      <w:r w:rsidR="00FA2D6F">
        <w:rPr>
          <w:rFonts w:ascii="Tahoma" w:hAnsi="Tahoma" w:cs="Tahoma" w:hint="cs"/>
          <w:rtl/>
        </w:rPr>
        <w:t xml:space="preserve"> </w:t>
      </w:r>
      <w:r w:rsidR="00FA2D6F">
        <w:rPr>
          <w:rFonts w:ascii="Tahoma" w:hAnsi="Tahoma" w:cs="Tahoma"/>
          <w:lang w:val="en-US"/>
        </w:rPr>
        <w:t>Function</w:t>
      </w:r>
      <w:r w:rsidR="00FA2D6F">
        <w:rPr>
          <w:rFonts w:ascii="Tahoma" w:hAnsi="Tahoma" w:cs="Tahoma" w:hint="cs"/>
          <w:rtl/>
          <w:lang w:val="en-US"/>
        </w:rPr>
        <w:t xml:space="preserve">, </w:t>
      </w:r>
      <w:r w:rsidRPr="00744B60">
        <w:rPr>
          <w:rFonts w:ascii="Tahoma" w:hAnsi="Tahoma" w:cs="Tahoma"/>
          <w:rtl/>
        </w:rPr>
        <w:t>אובייקט</w:t>
      </w:r>
      <w:r w:rsidRPr="00744B60">
        <w:rPr>
          <w:rFonts w:ascii="Tahoma" w:hAnsi="Tahoma" w:cs="Tahoma"/>
        </w:rPr>
        <w:t xml:space="preserve"> Function </w:t>
      </w:r>
      <w:r w:rsidRPr="00744B60">
        <w:rPr>
          <w:rFonts w:ascii="Tahoma" w:hAnsi="Tahoma" w:cs="Tahoma"/>
          <w:rtl/>
        </w:rPr>
        <w:t>מכיל</w:t>
      </w:r>
      <w:r w:rsidRPr="00744B60">
        <w:rPr>
          <w:rFonts w:ascii="Tahoma" w:hAnsi="Tahoma" w:cs="Tahoma"/>
        </w:rPr>
        <w:t>:</w:t>
      </w:r>
    </w:p>
    <w:p w14:paraId="0441594A" w14:textId="77777777" w:rsidR="00FA2D6F" w:rsidRDefault="00744B60" w:rsidP="00FA2D6F">
      <w:pPr>
        <w:pStyle w:val="ListParagraph"/>
        <w:numPr>
          <w:ilvl w:val="0"/>
          <w:numId w:val="4"/>
        </w:numPr>
        <w:bidi/>
        <w:rPr>
          <w:rFonts w:ascii="Tahoma" w:hAnsi="Tahoma" w:cs="Tahoma"/>
        </w:rPr>
      </w:pPr>
      <w:r w:rsidRPr="00FA2D6F">
        <w:rPr>
          <w:rFonts w:ascii="Tahoma" w:hAnsi="Tahoma" w:cs="Tahoma"/>
          <w:rtl/>
        </w:rPr>
        <w:t>כתובת המימוש של הפונקציה (אם קיים)</w:t>
      </w:r>
    </w:p>
    <w:p w14:paraId="3BEBDA71" w14:textId="77777777" w:rsidR="00FA2D6F" w:rsidRDefault="00744B60" w:rsidP="00FA2D6F">
      <w:pPr>
        <w:pStyle w:val="ListParagraph"/>
        <w:numPr>
          <w:ilvl w:val="0"/>
          <w:numId w:val="4"/>
        </w:numPr>
        <w:bidi/>
        <w:rPr>
          <w:rFonts w:ascii="Tahoma" w:hAnsi="Tahoma" w:cs="Tahoma"/>
        </w:rPr>
      </w:pPr>
      <w:r w:rsidRPr="00FA2D6F">
        <w:rPr>
          <w:rFonts w:ascii="Tahoma" w:hAnsi="Tahoma" w:cs="Tahoma"/>
          <w:rtl/>
        </w:rPr>
        <w:t>טיפוס ערך החזרה</w:t>
      </w:r>
    </w:p>
    <w:p w14:paraId="6B3E563A" w14:textId="77777777" w:rsidR="00FA2D6F" w:rsidRDefault="00744B60" w:rsidP="00FA2D6F">
      <w:pPr>
        <w:pStyle w:val="ListParagraph"/>
        <w:numPr>
          <w:ilvl w:val="0"/>
          <w:numId w:val="4"/>
        </w:numPr>
        <w:bidi/>
        <w:rPr>
          <w:rFonts w:ascii="Tahoma" w:hAnsi="Tahoma" w:cs="Tahoma"/>
        </w:rPr>
      </w:pPr>
      <w:r w:rsidRPr="00FA2D6F">
        <w:rPr>
          <w:rFonts w:ascii="Tahoma" w:hAnsi="Tahoma" w:cs="Tahoma"/>
          <w:rtl/>
        </w:rPr>
        <w:t>וקטור של טיפוסי הפרמטרים</w:t>
      </w:r>
    </w:p>
    <w:p w14:paraId="30AC5592" w14:textId="77777777" w:rsidR="00FA2D6F" w:rsidRPr="00FA2D6F" w:rsidRDefault="00744B60" w:rsidP="00FA2D6F">
      <w:pPr>
        <w:pStyle w:val="ListParagraph"/>
        <w:numPr>
          <w:ilvl w:val="0"/>
          <w:numId w:val="4"/>
        </w:numPr>
        <w:bidi/>
        <w:rPr>
          <w:rFonts w:ascii="Tahoma" w:hAnsi="Tahoma" w:cs="Tahoma"/>
        </w:rPr>
      </w:pPr>
      <w:r w:rsidRPr="00FA2D6F">
        <w:rPr>
          <w:rFonts w:ascii="Tahoma" w:hAnsi="Tahoma" w:cs="Tahoma"/>
          <w:rtl/>
        </w:rPr>
        <w:t>וקטור של כתובות הקריאה בקובץ ה</w:t>
      </w:r>
      <w:proofErr w:type="spellStart"/>
      <w:r w:rsidR="00FA2D6F" w:rsidRPr="00FA2D6F">
        <w:rPr>
          <w:rFonts w:ascii="Tahoma" w:hAnsi="Tahoma" w:cs="Tahoma"/>
          <w:lang w:val="en-US"/>
        </w:rPr>
        <w:t>riski</w:t>
      </w:r>
      <w:proofErr w:type="spellEnd"/>
    </w:p>
    <w:p w14:paraId="6BF7F15A" w14:textId="77777777" w:rsidR="00FA2D6F" w:rsidRDefault="00FA2D6F" w:rsidP="00FA2D6F">
      <w:pPr>
        <w:pStyle w:val="ListParagraph"/>
        <w:numPr>
          <w:ilvl w:val="0"/>
          <w:numId w:val="4"/>
        </w:numPr>
        <w:bidi/>
        <w:rPr>
          <w:rFonts w:ascii="Tahoma" w:hAnsi="Tahoma" w:cs="Tahoma"/>
        </w:rPr>
      </w:pPr>
      <w:r>
        <w:rPr>
          <w:rFonts w:ascii="Tahoma" w:hAnsi="Tahoma" w:cs="Tahoma" w:hint="cs"/>
          <w:rtl/>
        </w:rPr>
        <w:t>ד</w:t>
      </w:r>
      <w:r w:rsidR="00744B60" w:rsidRPr="00FA2D6F">
        <w:rPr>
          <w:rFonts w:ascii="Tahoma" w:hAnsi="Tahoma" w:cs="Tahoma"/>
          <w:rtl/>
        </w:rPr>
        <w:t>גל המציין האם הפונקציה מומשה</w:t>
      </w:r>
    </w:p>
    <w:p w14:paraId="032E958C" w14:textId="69140869" w:rsidR="00FA2D6F" w:rsidRDefault="00FA2D6F" w:rsidP="00FA2D6F">
      <w:pPr>
        <w:pStyle w:val="ListParagraph"/>
        <w:numPr>
          <w:ilvl w:val="0"/>
          <w:numId w:val="4"/>
        </w:numPr>
        <w:bidi/>
        <w:rPr>
          <w:rFonts w:ascii="Tahoma" w:hAnsi="Tahoma" w:cs="Tahoma"/>
        </w:rPr>
      </w:pPr>
      <w:r>
        <w:rPr>
          <w:rFonts w:ascii="Tahoma" w:hAnsi="Tahoma" w:cs="Tahoma" w:hint="cs"/>
          <w:rtl/>
        </w:rPr>
        <w:t>דגל המציין האם הפונקציה היא וואריאדית</w:t>
      </w:r>
    </w:p>
    <w:p w14:paraId="31804CE2" w14:textId="27BFFDC3" w:rsidR="00744B60" w:rsidRPr="00FA2D6F" w:rsidRDefault="00FA2D6F" w:rsidP="00744B60">
      <w:pPr>
        <w:pStyle w:val="ListParagraph"/>
        <w:numPr>
          <w:ilvl w:val="0"/>
          <w:numId w:val="4"/>
        </w:numPr>
        <w:bidi/>
        <w:rPr>
          <w:rFonts w:ascii="Tahoma" w:hAnsi="Tahoma" w:cs="Tahoma"/>
        </w:rPr>
      </w:pPr>
      <w:r>
        <w:rPr>
          <w:rFonts w:ascii="Tahoma" w:hAnsi="Tahoma" w:cs="Tahoma" w:hint="cs"/>
          <w:rtl/>
        </w:rPr>
        <w:lastRenderedPageBreak/>
        <w:t xml:space="preserve">משתנה המחזיק את האינדקס של המשתנה הוואריאדי הראשון (במידה והפונקציה אינה וואריאדית מחזיק ערך של </w:t>
      </w:r>
      <w:r>
        <w:rPr>
          <w:rFonts w:ascii="Tahoma" w:hAnsi="Tahoma" w:cs="Tahoma"/>
        </w:rPr>
        <w:t>0</w:t>
      </w:r>
      <w:r>
        <w:rPr>
          <w:rFonts w:ascii="Tahoma" w:hAnsi="Tahoma" w:cs="Tahoma" w:hint="cs"/>
          <w:rtl/>
          <w:lang w:val="en-US"/>
        </w:rPr>
        <w:t>).</w:t>
      </w:r>
    </w:p>
    <w:p w14:paraId="35F24311" w14:textId="5558502A" w:rsidR="00FA2D6F" w:rsidRPr="00FA2D6F" w:rsidRDefault="00FA2D6F" w:rsidP="00FA2D6F">
      <w:pPr>
        <w:pStyle w:val="ListParagraph"/>
        <w:numPr>
          <w:ilvl w:val="0"/>
          <w:numId w:val="4"/>
        </w:numPr>
        <w:bidi/>
        <w:rPr>
          <w:rFonts w:ascii="Tahoma" w:hAnsi="Tahoma" w:cs="Tahoma"/>
        </w:rPr>
      </w:pPr>
      <w:r>
        <w:rPr>
          <w:rFonts w:ascii="Tahoma" w:hAnsi="Tahoma" w:cs="Tahoma" w:hint="cs"/>
          <w:rtl/>
          <w:lang w:val="en-US"/>
        </w:rPr>
        <w:t xml:space="preserve">משתנה המחזיק את האינדקס של הארגומנט בו מועברים מספר המשתנים הוואריאדים של הפונקציה, מוגדר להיות אינדקס הארגומנט האחרון לפני '...' </w:t>
      </w:r>
      <w:r>
        <w:rPr>
          <w:rFonts w:ascii="Tahoma" w:hAnsi="Tahoma" w:cs="Tahoma" w:hint="cs"/>
          <w:rtl/>
        </w:rPr>
        <w:t xml:space="preserve">(במידה והפונקציה אינה וואריאדית מחזיק ערך של </w:t>
      </w:r>
      <w:r>
        <w:rPr>
          <w:rFonts w:ascii="Tahoma" w:hAnsi="Tahoma" w:cs="Tahoma"/>
        </w:rPr>
        <w:t>0</w:t>
      </w:r>
      <w:r>
        <w:rPr>
          <w:rFonts w:ascii="Tahoma" w:hAnsi="Tahoma" w:cs="Tahoma" w:hint="cs"/>
          <w:rtl/>
          <w:lang w:val="en-US"/>
        </w:rPr>
        <w:t>)</w:t>
      </w:r>
      <w:r>
        <w:rPr>
          <w:rFonts w:ascii="Tahoma" w:hAnsi="Tahoma" w:cs="Tahoma" w:hint="cs"/>
          <w:rtl/>
          <w:lang w:val="en-US"/>
        </w:rPr>
        <w:t>.</w:t>
      </w:r>
    </w:p>
    <w:p w14:paraId="42A59F42" w14:textId="596C9D25" w:rsidR="00FA2D6F" w:rsidRPr="000C7420" w:rsidRDefault="00FA2D6F" w:rsidP="00FA2D6F">
      <w:pPr>
        <w:pStyle w:val="ListParagraph"/>
        <w:numPr>
          <w:ilvl w:val="0"/>
          <w:numId w:val="4"/>
        </w:numPr>
        <w:bidi/>
        <w:rPr>
          <w:rFonts w:ascii="Tahoma" w:hAnsi="Tahoma" w:cs="Tahoma"/>
        </w:rPr>
      </w:pPr>
      <w:r>
        <w:rPr>
          <w:rFonts w:ascii="Tahoma" w:hAnsi="Tahoma" w:cs="Tahoma" w:hint="cs"/>
          <w:rtl/>
        </w:rPr>
        <w:t>משתנה המחזיק את מספר הארגומנטים הוואריאדים שמועברים לפונקציה</w:t>
      </w:r>
      <w:r w:rsidR="000C7420">
        <w:rPr>
          <w:rFonts w:ascii="Tahoma" w:hAnsi="Tahoma" w:cs="Tahoma" w:hint="cs"/>
          <w:rtl/>
        </w:rPr>
        <w:t>,</w:t>
      </w:r>
      <w:r w:rsidR="000C7420">
        <w:rPr>
          <w:rFonts w:ascii="Tahoma" w:hAnsi="Tahoma" w:cs="Tahoma" w:hint="cs"/>
          <w:rtl/>
          <w:lang w:val="en-US"/>
        </w:rPr>
        <w:t xml:space="preserve"> מאותחל ל 1- ומשתנה בקריאה לפונקציה וואריאדית בהתאם לארגומט הרלוונטי.</w:t>
      </w:r>
    </w:p>
    <w:p w14:paraId="34DC22F7" w14:textId="77777777" w:rsidR="000C7420" w:rsidRPr="000C7420" w:rsidRDefault="000C7420" w:rsidP="000C7420">
      <w:pPr>
        <w:bidi/>
        <w:ind w:left="360"/>
        <w:rPr>
          <w:rFonts w:ascii="Tahoma" w:hAnsi="Tahoma" w:cs="Tahoma"/>
        </w:rPr>
      </w:pPr>
    </w:p>
    <w:p w14:paraId="22123EE3" w14:textId="6CC07F19" w:rsidR="00744B60" w:rsidRPr="000C7420" w:rsidRDefault="00744B60" w:rsidP="00744B60">
      <w:pPr>
        <w:bidi/>
        <w:rPr>
          <w:rFonts w:ascii="Tahoma" w:hAnsi="Tahoma" w:cs="Tahoma"/>
          <w:color w:val="156082" w:themeColor="accent1"/>
          <w:sz w:val="28"/>
          <w:szCs w:val="28"/>
        </w:rPr>
      </w:pPr>
      <w:r w:rsidRPr="000C7420">
        <w:rPr>
          <w:rFonts w:ascii="Tahoma" w:hAnsi="Tahoma" w:cs="Tahoma"/>
          <w:color w:val="156082" w:themeColor="accent1"/>
          <w:sz w:val="28"/>
          <w:szCs w:val="28"/>
        </w:rPr>
        <w:t>##</w:t>
      </w:r>
      <w:r w:rsidRPr="000C7420">
        <w:rPr>
          <w:rFonts w:ascii="Tahoma" w:hAnsi="Tahoma" w:cs="Tahoma"/>
          <w:color w:val="156082" w:themeColor="accent1"/>
          <w:sz w:val="28"/>
          <w:szCs w:val="28"/>
          <w:rtl/>
        </w:rPr>
        <w:t>מימוש פונקציות עם פרמטרים משתנים</w:t>
      </w:r>
      <w:r w:rsidRPr="000C7420">
        <w:rPr>
          <w:rFonts w:ascii="Tahoma" w:hAnsi="Tahoma" w:cs="Tahoma"/>
          <w:color w:val="156082" w:themeColor="accent1"/>
          <w:sz w:val="28"/>
          <w:szCs w:val="28"/>
        </w:rPr>
        <w:t xml:space="preserve"> (VA)</w:t>
      </w:r>
    </w:p>
    <w:p w14:paraId="31035A90" w14:textId="77777777" w:rsidR="00744B60" w:rsidRPr="00744B60" w:rsidRDefault="00744B60" w:rsidP="00744B60">
      <w:pPr>
        <w:bidi/>
        <w:rPr>
          <w:rFonts w:ascii="Tahoma" w:hAnsi="Tahoma" w:cs="Tahoma"/>
        </w:rPr>
      </w:pPr>
      <w:r w:rsidRPr="00744B60">
        <w:rPr>
          <w:rFonts w:ascii="Tahoma" w:hAnsi="Tahoma" w:cs="Tahoma"/>
          <w:rtl/>
        </w:rPr>
        <w:t>המימוש של פונקציות עם פרמטרים משתנים כולל מספר מרכיבים</w:t>
      </w:r>
      <w:r w:rsidRPr="00744B60">
        <w:rPr>
          <w:rFonts w:ascii="Tahoma" w:hAnsi="Tahoma" w:cs="Tahoma"/>
        </w:rPr>
        <w:t>:</w:t>
      </w:r>
    </w:p>
    <w:p w14:paraId="68B626D1" w14:textId="79F046DB" w:rsidR="00744B60" w:rsidRPr="00744B60" w:rsidRDefault="000C7420" w:rsidP="00744B60">
      <w:pPr>
        <w:bidi/>
        <w:rPr>
          <w:rFonts w:ascii="Tahoma" w:hAnsi="Tahoma" w:cs="Tahoma"/>
        </w:rPr>
      </w:pPr>
      <w:r>
        <w:rPr>
          <w:rFonts w:ascii="Tahoma" w:hAnsi="Tahoma" w:cs="Tahoma" w:hint="cs"/>
          <w:rtl/>
        </w:rPr>
        <w:t xml:space="preserve">1. </w:t>
      </w:r>
      <w:r w:rsidR="00744B60" w:rsidRPr="00744B60">
        <w:rPr>
          <w:rFonts w:ascii="Tahoma" w:hAnsi="Tahoma" w:cs="Tahoma"/>
          <w:rtl/>
        </w:rPr>
        <w:t xml:space="preserve">זיהוי פונקציה </w:t>
      </w:r>
      <w:r>
        <w:rPr>
          <w:rFonts w:ascii="Tahoma" w:hAnsi="Tahoma" w:cs="Tahoma" w:hint="cs"/>
          <w:rtl/>
        </w:rPr>
        <w:t xml:space="preserve">כוואריאדית: </w:t>
      </w:r>
      <w:r w:rsidR="00744B60" w:rsidRPr="00744B60">
        <w:rPr>
          <w:rFonts w:ascii="Tahoma" w:hAnsi="Tahoma" w:cs="Tahoma"/>
          <w:rtl/>
        </w:rPr>
        <w:t>פונקציה מזוהה כבעלת פרמטרים משתנים כאשר היא מוגדרת עם (...) בסוף רשימת הפרמטרים</w:t>
      </w:r>
      <w:r w:rsidR="00744B60" w:rsidRPr="00744B60">
        <w:rPr>
          <w:rFonts w:ascii="Tahoma" w:hAnsi="Tahoma" w:cs="Tahoma"/>
        </w:rPr>
        <w:t>.</w:t>
      </w:r>
    </w:p>
    <w:p w14:paraId="6D30BCC4" w14:textId="77777777" w:rsidR="000C7420" w:rsidRDefault="000C7420" w:rsidP="000C7420">
      <w:pPr>
        <w:bidi/>
        <w:rPr>
          <w:rFonts w:ascii="Tahoma" w:hAnsi="Tahoma" w:cs="Tahoma"/>
          <w:rtl/>
        </w:rPr>
      </w:pPr>
      <w:r>
        <w:rPr>
          <w:rFonts w:ascii="Tahoma" w:hAnsi="Tahoma" w:cs="Tahoma" w:hint="cs"/>
          <w:rtl/>
        </w:rPr>
        <w:t xml:space="preserve">2. </w:t>
      </w:r>
      <w:r w:rsidR="00744B60" w:rsidRPr="00744B60">
        <w:rPr>
          <w:rFonts w:ascii="Tahoma" w:hAnsi="Tahoma" w:cs="Tahoma"/>
          <w:rtl/>
        </w:rPr>
        <w:t>ניהול מידע על פרמטרים משתנים</w:t>
      </w:r>
      <w:r w:rsidR="00744B60" w:rsidRPr="00744B60">
        <w:rPr>
          <w:rFonts w:ascii="Tahoma" w:hAnsi="Tahoma" w:cs="Tahoma"/>
        </w:rPr>
        <w:t>:</w:t>
      </w:r>
    </w:p>
    <w:p w14:paraId="192466C4" w14:textId="6ED5DE7B" w:rsidR="00744B60" w:rsidRPr="00744B60" w:rsidRDefault="00744B60" w:rsidP="000C7420">
      <w:pPr>
        <w:bidi/>
        <w:rPr>
          <w:rFonts w:ascii="Tahoma" w:hAnsi="Tahoma" w:cs="Tahoma"/>
        </w:rPr>
      </w:pPr>
      <w:r w:rsidRPr="00744B60">
        <w:rPr>
          <w:rFonts w:ascii="Tahoma" w:hAnsi="Tahoma" w:cs="Tahoma"/>
        </w:rPr>
        <w:t xml:space="preserve"> -</w:t>
      </w:r>
      <w:proofErr w:type="spellStart"/>
      <w:r w:rsidRPr="00744B60">
        <w:rPr>
          <w:rFonts w:ascii="Tahoma" w:hAnsi="Tahoma" w:cs="Tahoma"/>
        </w:rPr>
        <w:t>startIndexVariadicParams</w:t>
      </w:r>
      <w:proofErr w:type="spellEnd"/>
      <w:r w:rsidRPr="00744B60">
        <w:rPr>
          <w:rFonts w:ascii="Tahoma" w:hAnsi="Tahoma" w:cs="Tahoma"/>
        </w:rPr>
        <w:t xml:space="preserve"> </w:t>
      </w:r>
      <w:r w:rsidRPr="00744B60">
        <w:rPr>
          <w:rFonts w:ascii="Tahoma" w:hAnsi="Tahoma" w:cs="Tahoma"/>
          <w:rtl/>
        </w:rPr>
        <w:t>מציין את האינדקס בו מתחילים הפרמטרים המשתנים</w:t>
      </w:r>
    </w:p>
    <w:p w14:paraId="24873669" w14:textId="4D608ED4" w:rsidR="00744B60" w:rsidRPr="00744B60" w:rsidRDefault="00744B60" w:rsidP="00744B60">
      <w:pPr>
        <w:bidi/>
        <w:rPr>
          <w:rFonts w:ascii="Tahoma" w:hAnsi="Tahoma" w:cs="Tahoma"/>
        </w:rPr>
      </w:pPr>
      <w:r w:rsidRPr="00744B60">
        <w:rPr>
          <w:rFonts w:ascii="Tahoma" w:hAnsi="Tahoma" w:cs="Tahoma"/>
        </w:rPr>
        <w:t xml:space="preserve"> -</w:t>
      </w:r>
      <w:proofErr w:type="spellStart"/>
      <w:r w:rsidRPr="00744B60">
        <w:rPr>
          <w:rFonts w:ascii="Tahoma" w:hAnsi="Tahoma" w:cs="Tahoma"/>
        </w:rPr>
        <w:t>indexNumVAParams</w:t>
      </w:r>
      <w:proofErr w:type="spellEnd"/>
      <w:r w:rsidRPr="00744B60">
        <w:rPr>
          <w:rFonts w:ascii="Tahoma" w:hAnsi="Tahoma" w:cs="Tahoma"/>
          <w:rtl/>
        </w:rPr>
        <w:t>מציין את האינדקס של הפרמטר המכיל את מספר הפרמטרים המשתנים</w:t>
      </w:r>
    </w:p>
    <w:p w14:paraId="723F1F60" w14:textId="46D3E593" w:rsidR="00744B60" w:rsidRPr="00744B60" w:rsidRDefault="00744B60" w:rsidP="00744B60">
      <w:pPr>
        <w:bidi/>
        <w:rPr>
          <w:rFonts w:ascii="Tahoma" w:hAnsi="Tahoma" w:cs="Tahoma"/>
        </w:rPr>
      </w:pPr>
      <w:r w:rsidRPr="00744B60">
        <w:rPr>
          <w:rFonts w:ascii="Tahoma" w:hAnsi="Tahoma" w:cs="Tahoma"/>
        </w:rPr>
        <w:t xml:space="preserve"> - </w:t>
      </w:r>
      <w:proofErr w:type="spellStart"/>
      <w:r w:rsidRPr="00744B60">
        <w:rPr>
          <w:rFonts w:ascii="Tahoma" w:hAnsi="Tahoma" w:cs="Tahoma"/>
        </w:rPr>
        <w:t>numVariadicParams</w:t>
      </w:r>
      <w:proofErr w:type="spellEnd"/>
      <w:r w:rsidRPr="00744B60">
        <w:rPr>
          <w:rFonts w:ascii="Tahoma" w:hAnsi="Tahoma" w:cs="Tahoma"/>
          <w:rtl/>
        </w:rPr>
        <w:t>מספר הפרמטרים המשתנים בפועל</w:t>
      </w:r>
    </w:p>
    <w:p w14:paraId="7AA39FC8" w14:textId="77777777" w:rsidR="00744B60" w:rsidRPr="00744B60" w:rsidRDefault="00744B60" w:rsidP="00744B60">
      <w:pPr>
        <w:bidi/>
        <w:rPr>
          <w:rFonts w:ascii="Tahoma" w:hAnsi="Tahoma" w:cs="Tahoma"/>
        </w:rPr>
      </w:pPr>
    </w:p>
    <w:p w14:paraId="7235A9DF" w14:textId="2A93C2BF" w:rsidR="00744B60" w:rsidRPr="00744B60" w:rsidRDefault="000C7420" w:rsidP="00744B60">
      <w:pPr>
        <w:bidi/>
        <w:rPr>
          <w:rFonts w:ascii="Tahoma" w:hAnsi="Tahoma" w:cs="Tahoma"/>
        </w:rPr>
      </w:pPr>
      <w:r>
        <w:rPr>
          <w:rFonts w:ascii="Tahoma" w:hAnsi="Tahoma" w:cs="Tahoma" w:hint="cs"/>
          <w:rtl/>
        </w:rPr>
        <w:t>3. בד</w:t>
      </w:r>
      <w:r w:rsidR="00744B60" w:rsidRPr="00744B60">
        <w:rPr>
          <w:rFonts w:ascii="Tahoma" w:hAnsi="Tahoma" w:cs="Tahoma"/>
          <w:rtl/>
        </w:rPr>
        <w:t>יקות בזמן קומפילציה</w:t>
      </w:r>
      <w:r w:rsidR="00744B60" w:rsidRPr="00744B60">
        <w:rPr>
          <w:rFonts w:ascii="Tahoma" w:hAnsi="Tahoma" w:cs="Tahoma"/>
        </w:rPr>
        <w:t>:</w:t>
      </w:r>
    </w:p>
    <w:p w14:paraId="0FC2D7B6" w14:textId="25255621" w:rsidR="00744B60" w:rsidRPr="00744B60" w:rsidRDefault="00744B60" w:rsidP="00744B60">
      <w:pPr>
        <w:bidi/>
        <w:rPr>
          <w:rFonts w:ascii="Tahoma" w:hAnsi="Tahoma" w:cs="Tahoma"/>
        </w:rPr>
      </w:pPr>
      <w:r w:rsidRPr="00744B60">
        <w:rPr>
          <w:rFonts w:ascii="Tahoma" w:hAnsi="Tahoma" w:cs="Tahoma"/>
        </w:rPr>
        <w:t xml:space="preserve">   - </w:t>
      </w:r>
      <w:r w:rsidRPr="00744B60">
        <w:rPr>
          <w:rFonts w:ascii="Tahoma" w:hAnsi="Tahoma" w:cs="Tahoma"/>
          <w:rtl/>
        </w:rPr>
        <w:t xml:space="preserve">וידוא שהפרמטר האחרון הקבוע הוא </w:t>
      </w:r>
      <w:r w:rsidR="000C7420">
        <w:rPr>
          <w:rFonts w:ascii="Tahoma" w:hAnsi="Tahoma" w:cs="Tahoma" w:hint="cs"/>
          <w:rtl/>
        </w:rPr>
        <w:t xml:space="preserve">מטיפוס </w:t>
      </w:r>
      <w:r w:rsidR="000C7420">
        <w:rPr>
          <w:rFonts w:ascii="Tahoma" w:hAnsi="Tahoma" w:cs="Tahoma"/>
          <w:lang w:val="en-US"/>
        </w:rPr>
        <w:t>Int</w:t>
      </w:r>
      <w:r w:rsidR="000C7420">
        <w:rPr>
          <w:rFonts w:ascii="Tahoma" w:hAnsi="Tahoma" w:cs="Tahoma" w:hint="cs"/>
          <w:rtl/>
          <w:lang w:val="en-US"/>
        </w:rPr>
        <w:t xml:space="preserve"> (</w:t>
      </w:r>
      <w:r w:rsidRPr="00744B60">
        <w:rPr>
          <w:rFonts w:ascii="Tahoma" w:hAnsi="Tahoma" w:cs="Tahoma"/>
          <w:rtl/>
        </w:rPr>
        <w:t>מייצג את מספר הפרמטרים המשתנים</w:t>
      </w:r>
      <w:r w:rsidR="000C7420">
        <w:rPr>
          <w:rFonts w:ascii="Tahoma" w:hAnsi="Tahoma" w:cs="Tahoma" w:hint="cs"/>
          <w:rtl/>
        </w:rPr>
        <w:t>)</w:t>
      </w:r>
    </w:p>
    <w:p w14:paraId="40DA12CC" w14:textId="77777777" w:rsidR="00744B60" w:rsidRPr="00744B60" w:rsidRDefault="00744B60" w:rsidP="00744B60">
      <w:pPr>
        <w:bidi/>
        <w:rPr>
          <w:rFonts w:ascii="Tahoma" w:hAnsi="Tahoma" w:cs="Tahoma"/>
        </w:rPr>
      </w:pPr>
      <w:r w:rsidRPr="00744B60">
        <w:rPr>
          <w:rFonts w:ascii="Tahoma" w:hAnsi="Tahoma" w:cs="Tahoma"/>
        </w:rPr>
        <w:t xml:space="preserve">   - </w:t>
      </w:r>
      <w:r w:rsidRPr="00744B60">
        <w:rPr>
          <w:rFonts w:ascii="Tahoma" w:hAnsi="Tahoma" w:cs="Tahoma"/>
          <w:rtl/>
        </w:rPr>
        <w:t>בדיקת תאימות טיפוסים עבור הפרמטרים הקבועים</w:t>
      </w:r>
    </w:p>
    <w:p w14:paraId="090FE000" w14:textId="77777777" w:rsidR="00744B60" w:rsidRPr="00744B60" w:rsidRDefault="00744B60" w:rsidP="00744B60">
      <w:pPr>
        <w:bidi/>
        <w:rPr>
          <w:rFonts w:ascii="Tahoma" w:hAnsi="Tahoma" w:cs="Tahoma"/>
        </w:rPr>
      </w:pPr>
    </w:p>
    <w:p w14:paraId="411102D8" w14:textId="109EC65A" w:rsidR="00744B60" w:rsidRPr="000C7420" w:rsidRDefault="000C7420" w:rsidP="00744B60">
      <w:pPr>
        <w:bidi/>
        <w:rPr>
          <w:rFonts w:ascii="Tahoma" w:hAnsi="Tahoma" w:cs="Tahoma" w:hint="cs"/>
          <w:rtl/>
          <w:lang w:val="en-US"/>
        </w:rPr>
      </w:pPr>
      <w:r>
        <w:rPr>
          <w:rFonts w:ascii="Tahoma" w:hAnsi="Tahoma" w:cs="Tahoma" w:hint="cs"/>
          <w:rtl/>
        </w:rPr>
        <w:t>4. מ</w:t>
      </w:r>
      <w:r w:rsidR="00744B60" w:rsidRPr="00744B60">
        <w:rPr>
          <w:rFonts w:ascii="Tahoma" w:hAnsi="Tahoma" w:cs="Tahoma"/>
          <w:rtl/>
        </w:rPr>
        <w:t>ימו</w:t>
      </w:r>
      <w:r>
        <w:rPr>
          <w:rFonts w:ascii="Tahoma" w:hAnsi="Tahoma" w:cs="Tahoma" w:hint="cs"/>
          <w:rtl/>
        </w:rPr>
        <w:t xml:space="preserve">ש </w:t>
      </w:r>
      <w:proofErr w:type="spellStart"/>
      <w:r>
        <w:rPr>
          <w:rFonts w:ascii="Tahoma" w:hAnsi="Tahoma" w:cs="Tahoma"/>
          <w:lang w:val="en-US"/>
        </w:rPr>
        <w:t>va_arg</w:t>
      </w:r>
      <w:proofErr w:type="spellEnd"/>
      <w:r>
        <w:rPr>
          <w:rFonts w:ascii="Tahoma" w:hAnsi="Tahoma" w:cs="Tahoma" w:hint="cs"/>
          <w:rtl/>
          <w:lang w:val="en-US"/>
        </w:rPr>
        <w:t>:</w:t>
      </w:r>
    </w:p>
    <w:p w14:paraId="44A6DDB4" w14:textId="77777777" w:rsidR="00744B60" w:rsidRPr="00744B60" w:rsidRDefault="00744B60" w:rsidP="00744B60">
      <w:pPr>
        <w:bidi/>
        <w:rPr>
          <w:rFonts w:ascii="Tahoma" w:hAnsi="Tahoma" w:cs="Tahoma"/>
        </w:rPr>
      </w:pPr>
      <w:r w:rsidRPr="00744B60">
        <w:rPr>
          <w:rFonts w:ascii="Tahoma" w:hAnsi="Tahoma" w:cs="Tahoma"/>
        </w:rPr>
        <w:t xml:space="preserve">   - </w:t>
      </w:r>
      <w:r w:rsidRPr="00744B60">
        <w:rPr>
          <w:rFonts w:ascii="Tahoma" w:hAnsi="Tahoma" w:cs="Tahoma"/>
          <w:rtl/>
        </w:rPr>
        <w:t>חישוב ההיסט בזיכרון לפרמטר המבוקש</w:t>
      </w:r>
    </w:p>
    <w:p w14:paraId="509415EF" w14:textId="77777777" w:rsidR="00744B60" w:rsidRPr="00744B60" w:rsidRDefault="00744B60" w:rsidP="00744B60">
      <w:pPr>
        <w:bidi/>
        <w:rPr>
          <w:rFonts w:ascii="Tahoma" w:hAnsi="Tahoma" w:cs="Tahoma"/>
        </w:rPr>
      </w:pPr>
      <w:r w:rsidRPr="00744B60">
        <w:rPr>
          <w:rFonts w:ascii="Tahoma" w:hAnsi="Tahoma" w:cs="Tahoma"/>
        </w:rPr>
        <w:t xml:space="preserve">   - </w:t>
      </w:r>
      <w:r w:rsidRPr="00744B60">
        <w:rPr>
          <w:rFonts w:ascii="Tahoma" w:hAnsi="Tahoma" w:cs="Tahoma"/>
          <w:rtl/>
        </w:rPr>
        <w:t>בדיקות תקינות בזמן ריצה (האם האינדקס בטווח החוקי)</w:t>
      </w:r>
    </w:p>
    <w:p w14:paraId="5C1A5FF8" w14:textId="77777777" w:rsidR="00744B60" w:rsidRDefault="00744B60" w:rsidP="00744B60">
      <w:pPr>
        <w:bidi/>
        <w:rPr>
          <w:rFonts w:ascii="Tahoma" w:hAnsi="Tahoma" w:cs="Tahoma"/>
          <w:rtl/>
        </w:rPr>
      </w:pPr>
      <w:r w:rsidRPr="00744B60">
        <w:rPr>
          <w:rFonts w:ascii="Tahoma" w:hAnsi="Tahoma" w:cs="Tahoma"/>
        </w:rPr>
        <w:t xml:space="preserve">   - </w:t>
      </w:r>
      <w:r w:rsidRPr="00744B60">
        <w:rPr>
          <w:rFonts w:ascii="Tahoma" w:hAnsi="Tahoma" w:cs="Tahoma"/>
          <w:rtl/>
        </w:rPr>
        <w:t>טעינת הערך מהזיכרון בטיפוס המבוקש</w:t>
      </w:r>
    </w:p>
    <w:p w14:paraId="596B232B" w14:textId="7DE80A4A" w:rsidR="000C7420" w:rsidRDefault="000C7420" w:rsidP="000C7420">
      <w:pPr>
        <w:bidi/>
        <w:rPr>
          <w:rFonts w:ascii="Tahoma" w:hAnsi="Tahoma" w:cs="Tahoma"/>
          <w:rtl/>
        </w:rPr>
      </w:pPr>
      <w:r>
        <w:rPr>
          <w:rFonts w:ascii="Tahoma" w:hAnsi="Tahoma" w:cs="Tahoma" w:hint="cs"/>
          <w:rtl/>
        </w:rPr>
        <w:t>5. בדיקות בזמן ריצה:</w:t>
      </w:r>
    </w:p>
    <w:p w14:paraId="257EE1BE" w14:textId="5C25147D" w:rsidR="000C7420" w:rsidRDefault="000C7420" w:rsidP="000C7420">
      <w:pPr>
        <w:bidi/>
        <w:rPr>
          <w:rFonts w:ascii="Tahoma" w:hAnsi="Tahoma" w:cs="Tahoma"/>
          <w:rtl/>
          <w:lang w:val="en-US"/>
        </w:rPr>
      </w:pPr>
      <w:r>
        <w:rPr>
          <w:rFonts w:ascii="Tahoma" w:hAnsi="Tahoma" w:cs="Tahoma" w:hint="cs"/>
          <w:rtl/>
        </w:rPr>
        <w:t>-  ווידוא בדיקת תקינות השימוש ב</w:t>
      </w:r>
      <w:proofErr w:type="spellStart"/>
      <w:r>
        <w:rPr>
          <w:rFonts w:ascii="Tahoma" w:hAnsi="Tahoma" w:cs="Tahoma"/>
          <w:lang w:val="en-US"/>
        </w:rPr>
        <w:t>va_arg</w:t>
      </w:r>
      <w:proofErr w:type="spellEnd"/>
      <w:r>
        <w:rPr>
          <w:rFonts w:ascii="Tahoma" w:hAnsi="Tahoma" w:cs="Tahoma" w:hint="cs"/>
          <w:rtl/>
          <w:lang w:val="en-US"/>
        </w:rPr>
        <w:t xml:space="preserve"> בהתאם לכמות הפרמטרים הוואריאדים (כפי שתואר ב4)</w:t>
      </w:r>
    </w:p>
    <w:p w14:paraId="4AF2D965" w14:textId="369A1C09" w:rsidR="000C7420" w:rsidRPr="000C7420" w:rsidRDefault="000C7420" w:rsidP="000C7420">
      <w:pPr>
        <w:bidi/>
        <w:rPr>
          <w:rFonts w:ascii="Tahoma" w:hAnsi="Tahoma" w:cs="Tahoma" w:hint="cs"/>
          <w:rtl/>
          <w:lang w:val="en-US"/>
        </w:rPr>
      </w:pPr>
      <w:r>
        <w:rPr>
          <w:rFonts w:ascii="Tahoma" w:hAnsi="Tahoma" w:cs="Tahoma" w:hint="cs"/>
          <w:rtl/>
          <w:lang w:val="en-US"/>
        </w:rPr>
        <w:lastRenderedPageBreak/>
        <w:t xml:space="preserve">- ווידוא שמספר הפרמטרים המועברים בפועל שווה למספר המועבר בפרמטר במיקום </w:t>
      </w:r>
      <w:proofErr w:type="spellStart"/>
      <w:r w:rsidRPr="00744B60">
        <w:rPr>
          <w:rFonts w:ascii="Tahoma" w:hAnsi="Tahoma" w:cs="Tahoma"/>
        </w:rPr>
        <w:t>indexNumVAParam</w:t>
      </w:r>
      <w:proofErr w:type="spellEnd"/>
      <w:r>
        <w:rPr>
          <w:rFonts w:ascii="Tahoma" w:hAnsi="Tahoma" w:cs="Tahoma"/>
          <w:lang w:val="en-US"/>
        </w:rPr>
        <w:t>s</w:t>
      </w:r>
      <w:r>
        <w:rPr>
          <w:rFonts w:ascii="Tahoma" w:hAnsi="Tahoma" w:cs="Tahoma" w:hint="cs"/>
          <w:rtl/>
          <w:lang w:val="en-US"/>
        </w:rPr>
        <w:t>.</w:t>
      </w:r>
    </w:p>
    <w:p w14:paraId="7AE08761" w14:textId="77777777" w:rsidR="00744B60" w:rsidRPr="00744B60" w:rsidRDefault="00744B60" w:rsidP="00744B60">
      <w:pPr>
        <w:bidi/>
        <w:rPr>
          <w:rFonts w:ascii="Tahoma" w:hAnsi="Tahoma" w:cs="Tahoma"/>
        </w:rPr>
      </w:pPr>
    </w:p>
    <w:p w14:paraId="57BC77F6" w14:textId="021BEFFD" w:rsidR="000C7420" w:rsidRPr="00C868D2" w:rsidRDefault="000C7420" w:rsidP="000C7420">
      <w:pPr>
        <w:bidi/>
        <w:rPr>
          <w:rFonts w:ascii="Tahoma" w:hAnsi="Tahoma" w:cs="Tahoma" w:hint="cs"/>
          <w:color w:val="156082" w:themeColor="accent1"/>
          <w:sz w:val="28"/>
          <w:szCs w:val="28"/>
          <w:rtl/>
          <w:lang w:val="en-US"/>
        </w:rPr>
      </w:pPr>
      <w:r w:rsidRPr="00C868D2">
        <w:rPr>
          <w:rFonts w:ascii="Tahoma" w:hAnsi="Tahoma" w:cs="Tahoma" w:hint="cs"/>
          <w:color w:val="156082" w:themeColor="accent1"/>
          <w:sz w:val="28"/>
          <w:szCs w:val="28"/>
          <w:rtl/>
        </w:rPr>
        <w:t>##תיאור ה</w:t>
      </w:r>
      <w:r w:rsidRPr="00C868D2">
        <w:rPr>
          <w:rFonts w:ascii="Tahoma" w:hAnsi="Tahoma" w:cs="Tahoma" w:hint="cs"/>
          <w:color w:val="156082" w:themeColor="accent1"/>
          <w:sz w:val="28"/>
          <w:szCs w:val="28"/>
          <w:rtl/>
          <w:lang w:val="en-US"/>
        </w:rPr>
        <w:t>-</w:t>
      </w:r>
      <w:r w:rsidRPr="00C868D2">
        <w:rPr>
          <w:rFonts w:ascii="Tahoma" w:hAnsi="Tahoma" w:cs="Tahoma"/>
          <w:color w:val="156082" w:themeColor="accent1"/>
          <w:sz w:val="28"/>
          <w:szCs w:val="28"/>
          <w:lang w:val="en-US"/>
        </w:rPr>
        <w:t>Backpatching</w:t>
      </w:r>
      <w:r w:rsidRPr="00C868D2">
        <w:rPr>
          <w:rFonts w:ascii="Tahoma" w:hAnsi="Tahoma" w:cs="Tahoma" w:hint="cs"/>
          <w:color w:val="156082" w:themeColor="accent1"/>
          <w:sz w:val="28"/>
          <w:szCs w:val="28"/>
          <w:rtl/>
          <w:lang w:val="en-US"/>
        </w:rPr>
        <w:t xml:space="preserve"> לכל מבני הבקרה:</w:t>
      </w:r>
    </w:p>
    <w:p w14:paraId="00B46CE0" w14:textId="77777777" w:rsidR="00744B60" w:rsidRPr="00744B60" w:rsidRDefault="00744B60" w:rsidP="00744B60">
      <w:pPr>
        <w:bidi/>
        <w:rPr>
          <w:rFonts w:ascii="Tahoma" w:hAnsi="Tahoma" w:cs="Tahoma"/>
        </w:rPr>
      </w:pPr>
    </w:p>
    <w:p w14:paraId="24C1777D" w14:textId="6CFD56E3" w:rsidR="00744B60" w:rsidRPr="000C7420" w:rsidRDefault="000C7420" w:rsidP="000C7420">
      <w:pPr>
        <w:pStyle w:val="ListParagraph"/>
        <w:numPr>
          <w:ilvl w:val="0"/>
          <w:numId w:val="5"/>
        </w:numPr>
        <w:bidi/>
        <w:rPr>
          <w:rFonts w:ascii="Tahoma" w:hAnsi="Tahoma" w:cs="Tahoma"/>
        </w:rPr>
      </w:pPr>
      <w:r>
        <w:rPr>
          <w:rFonts w:ascii="Tahoma" w:hAnsi="Tahoma" w:cs="Tahoma" w:hint="cs"/>
          <w:rtl/>
        </w:rPr>
        <w:t xml:space="preserve">תנאי </w:t>
      </w:r>
      <w:r>
        <w:rPr>
          <w:rFonts w:ascii="Tahoma" w:hAnsi="Tahoma" w:cs="Tahoma"/>
          <w:lang w:val="en-US"/>
        </w:rPr>
        <w:t>if</w:t>
      </w:r>
      <w:r>
        <w:rPr>
          <w:rFonts w:ascii="Tahoma" w:hAnsi="Tahoma" w:cs="Tahoma" w:hint="cs"/>
          <w:rtl/>
          <w:lang w:val="en-US"/>
        </w:rPr>
        <w:t>:</w:t>
      </w:r>
    </w:p>
    <w:p w14:paraId="79664BFD" w14:textId="77777777" w:rsidR="0032399E" w:rsidRDefault="00744B60" w:rsidP="00856C81">
      <w:pPr>
        <w:bidi/>
        <w:ind w:firstLine="720"/>
        <w:rPr>
          <w:rFonts w:ascii="Tahoma" w:hAnsi="Tahoma" w:cs="Tahoma"/>
          <w:rtl/>
          <w:lang w:val="en-US"/>
        </w:rPr>
      </w:pPr>
      <w:r w:rsidRPr="00744B60">
        <w:rPr>
          <w:rFonts w:ascii="Tahoma" w:hAnsi="Tahoma" w:cs="Tahoma"/>
          <w:rtl/>
        </w:rPr>
        <w:t>כתובת</w:t>
      </w:r>
      <w:r w:rsidR="0032399E">
        <w:rPr>
          <w:rFonts w:ascii="Tahoma" w:hAnsi="Tahoma" w:cs="Tahoma"/>
        </w:rPr>
        <w:t xml:space="preserve"> </w:t>
      </w:r>
      <w:r w:rsidR="0032399E">
        <w:rPr>
          <w:rFonts w:ascii="Tahoma" w:hAnsi="Tahoma" w:cs="Tahoma" w:hint="cs"/>
          <w:rtl/>
        </w:rPr>
        <w:t xml:space="preserve">ה </w:t>
      </w:r>
      <w:r w:rsidR="0032399E">
        <w:rPr>
          <w:rFonts w:ascii="Tahoma" w:hAnsi="Tahoma" w:cs="Tahoma"/>
          <w:lang w:val="en-US"/>
        </w:rPr>
        <w:t>true</w:t>
      </w:r>
      <w:r w:rsidR="0032399E">
        <w:rPr>
          <w:rFonts w:ascii="Tahoma" w:hAnsi="Tahoma" w:cs="Tahoma" w:hint="cs"/>
          <w:rtl/>
          <w:lang w:val="en-US"/>
        </w:rPr>
        <w:t xml:space="preserve"> </w:t>
      </w:r>
      <w:r w:rsidRPr="00744B60">
        <w:rPr>
          <w:rFonts w:ascii="Tahoma" w:hAnsi="Tahoma" w:cs="Tahoma"/>
          <w:rtl/>
        </w:rPr>
        <w:t>של הביטוי הבוליאני מוטלאת לתחילת גוף ה</w:t>
      </w:r>
      <w:r w:rsidR="0032399E">
        <w:rPr>
          <w:rFonts w:ascii="Tahoma" w:hAnsi="Tahoma" w:cs="Tahoma"/>
          <w:lang w:val="en-US"/>
        </w:rPr>
        <w:t>if</w:t>
      </w:r>
      <w:r w:rsidR="0032399E">
        <w:rPr>
          <w:rFonts w:ascii="Tahoma" w:hAnsi="Tahoma" w:cs="Tahoma" w:hint="cs"/>
          <w:rtl/>
          <w:lang w:val="en-US"/>
        </w:rPr>
        <w:t>.</w:t>
      </w:r>
    </w:p>
    <w:p w14:paraId="1A280136" w14:textId="36138931" w:rsidR="00744B60" w:rsidRPr="00264E54" w:rsidRDefault="00744B60" w:rsidP="00264E54">
      <w:pPr>
        <w:bidi/>
        <w:ind w:left="720"/>
        <w:rPr>
          <w:rFonts w:ascii="Tahoma" w:hAnsi="Tahoma" w:cs="Tahoma"/>
          <w:lang w:val="en-US"/>
        </w:rPr>
      </w:pPr>
      <w:r w:rsidRPr="00744B60">
        <w:rPr>
          <w:rFonts w:ascii="Tahoma" w:hAnsi="Tahoma" w:cs="Tahoma"/>
          <w:rtl/>
        </w:rPr>
        <w:t xml:space="preserve">כתובת </w:t>
      </w:r>
      <w:r w:rsidR="0032399E">
        <w:rPr>
          <w:rFonts w:ascii="Tahoma" w:hAnsi="Tahoma" w:cs="Tahoma" w:hint="cs"/>
          <w:rtl/>
        </w:rPr>
        <w:t>ה</w:t>
      </w:r>
      <w:r w:rsidR="0032399E">
        <w:rPr>
          <w:rFonts w:ascii="Tahoma" w:hAnsi="Tahoma" w:cs="Tahoma"/>
          <w:lang w:val="en-US"/>
        </w:rPr>
        <w:t>false</w:t>
      </w:r>
      <w:r w:rsidR="0032399E">
        <w:rPr>
          <w:rFonts w:ascii="Tahoma" w:hAnsi="Tahoma" w:cs="Tahoma" w:hint="cs"/>
          <w:rtl/>
          <w:lang w:val="en-US"/>
        </w:rPr>
        <w:t xml:space="preserve"> </w:t>
      </w:r>
      <w:r w:rsidRPr="00744B60">
        <w:rPr>
          <w:rFonts w:ascii="Tahoma" w:hAnsi="Tahoma" w:cs="Tahoma"/>
          <w:rtl/>
        </w:rPr>
        <w:t xml:space="preserve">מאוחדת עם כתובת </w:t>
      </w:r>
      <w:r w:rsidR="0032399E">
        <w:rPr>
          <w:rFonts w:ascii="Tahoma" w:hAnsi="Tahoma" w:cs="Tahoma" w:hint="cs"/>
          <w:rtl/>
        </w:rPr>
        <w:t>ה</w:t>
      </w:r>
      <w:r w:rsidR="0032399E">
        <w:rPr>
          <w:rFonts w:ascii="Tahoma" w:hAnsi="Tahoma" w:cs="Tahoma"/>
          <w:lang w:val="en-US"/>
        </w:rPr>
        <w:t>next</w:t>
      </w:r>
      <w:r w:rsidR="0032399E">
        <w:rPr>
          <w:rFonts w:ascii="Tahoma" w:hAnsi="Tahoma" w:cs="Tahoma" w:hint="cs"/>
          <w:rtl/>
          <w:lang w:val="en-US"/>
        </w:rPr>
        <w:t xml:space="preserve"> </w:t>
      </w:r>
      <w:r w:rsidRPr="00744B60">
        <w:rPr>
          <w:rFonts w:ascii="Tahoma" w:hAnsi="Tahoma" w:cs="Tahoma"/>
          <w:rtl/>
        </w:rPr>
        <w:t>של הגוף ומועברת לטיפול בשלב הבא של ה</w:t>
      </w:r>
      <w:r w:rsidR="0032399E">
        <w:rPr>
          <w:rFonts w:ascii="Tahoma" w:hAnsi="Tahoma" w:cs="Tahoma"/>
          <w:lang w:val="en-US"/>
        </w:rPr>
        <w:t>reduce</w:t>
      </w:r>
      <w:r w:rsidR="0032399E">
        <w:rPr>
          <w:rFonts w:ascii="Tahoma" w:hAnsi="Tahoma" w:cs="Tahoma" w:hint="cs"/>
          <w:rtl/>
          <w:lang w:val="en-US"/>
        </w:rPr>
        <w:t>.</w:t>
      </w:r>
    </w:p>
    <w:p w14:paraId="0BC322AA" w14:textId="7B62C546" w:rsidR="00744B60" w:rsidRPr="000C7420" w:rsidRDefault="000C7420" w:rsidP="000C7420">
      <w:pPr>
        <w:pStyle w:val="ListParagraph"/>
        <w:numPr>
          <w:ilvl w:val="0"/>
          <w:numId w:val="5"/>
        </w:numPr>
        <w:bidi/>
        <w:rPr>
          <w:rFonts w:ascii="Tahoma" w:hAnsi="Tahoma" w:cs="Tahoma"/>
        </w:rPr>
      </w:pPr>
      <w:r>
        <w:rPr>
          <w:rFonts w:ascii="Tahoma" w:hAnsi="Tahoma" w:cs="Tahoma" w:hint="cs"/>
          <w:rtl/>
          <w:lang w:val="en-US"/>
        </w:rPr>
        <w:t xml:space="preserve">תנאי </w:t>
      </w:r>
      <w:r>
        <w:rPr>
          <w:rFonts w:ascii="Tahoma" w:hAnsi="Tahoma" w:cs="Tahoma"/>
          <w:lang w:val="en-US"/>
        </w:rPr>
        <w:t>if-else</w:t>
      </w:r>
      <w:r>
        <w:rPr>
          <w:rFonts w:ascii="Tahoma" w:hAnsi="Tahoma" w:cs="Tahoma" w:hint="cs"/>
          <w:rtl/>
          <w:lang w:val="en-US"/>
        </w:rPr>
        <w:t>:</w:t>
      </w:r>
    </w:p>
    <w:p w14:paraId="04FB0D69" w14:textId="6C0A112F" w:rsidR="00744B60" w:rsidRPr="00856C81" w:rsidRDefault="00744B60" w:rsidP="00856C81">
      <w:pPr>
        <w:bidi/>
        <w:ind w:left="720"/>
        <w:rPr>
          <w:rFonts w:ascii="Tahoma" w:hAnsi="Tahoma" w:cs="Tahoma" w:hint="cs"/>
          <w:rtl/>
          <w:lang w:val="en-US"/>
        </w:rPr>
      </w:pPr>
      <w:r w:rsidRPr="00744B60">
        <w:rPr>
          <w:rFonts w:ascii="Tahoma" w:hAnsi="Tahoma" w:cs="Tahoma"/>
          <w:rtl/>
        </w:rPr>
        <w:t xml:space="preserve">דומה למבנה </w:t>
      </w:r>
      <w:r w:rsidR="00856C81">
        <w:rPr>
          <w:rFonts w:ascii="Tahoma" w:hAnsi="Tahoma" w:cs="Tahoma" w:hint="cs"/>
          <w:rtl/>
        </w:rPr>
        <w:t>ה</w:t>
      </w:r>
      <w:r w:rsidR="00856C81">
        <w:rPr>
          <w:rFonts w:ascii="Tahoma" w:hAnsi="Tahoma" w:cs="Tahoma"/>
          <w:lang w:val="en-US"/>
        </w:rPr>
        <w:t>if</w:t>
      </w:r>
      <w:r w:rsidR="00856C81">
        <w:rPr>
          <w:rFonts w:ascii="Tahoma" w:hAnsi="Tahoma" w:cs="Tahoma" w:hint="cs"/>
          <w:rtl/>
          <w:lang w:val="en-US"/>
        </w:rPr>
        <w:t xml:space="preserve"> </w:t>
      </w:r>
      <w:r w:rsidRPr="00744B60">
        <w:rPr>
          <w:rFonts w:ascii="Tahoma" w:hAnsi="Tahoma" w:cs="Tahoma"/>
          <w:rtl/>
        </w:rPr>
        <w:t>הפשוט, אך כתובת ה</w:t>
      </w:r>
      <w:r w:rsidR="00856C81">
        <w:rPr>
          <w:rFonts w:ascii="Tahoma" w:hAnsi="Tahoma" w:cs="Tahoma"/>
          <w:lang w:val="en-US"/>
        </w:rPr>
        <w:t>false</w:t>
      </w:r>
      <w:r w:rsidR="00856C81">
        <w:rPr>
          <w:rFonts w:ascii="Tahoma" w:hAnsi="Tahoma" w:cs="Tahoma" w:hint="cs"/>
          <w:rtl/>
          <w:lang w:val="en-US"/>
        </w:rPr>
        <w:t xml:space="preserve"> </w:t>
      </w:r>
      <w:r w:rsidRPr="00744B60">
        <w:rPr>
          <w:rFonts w:ascii="Tahoma" w:hAnsi="Tahoma" w:cs="Tahoma"/>
          <w:rtl/>
        </w:rPr>
        <w:t>של הביטוי הבוליאני מוטלאת ישירות לגוף ה</w:t>
      </w:r>
      <w:r w:rsidR="00856C81">
        <w:rPr>
          <w:rFonts w:ascii="Tahoma" w:hAnsi="Tahoma" w:cs="Tahoma"/>
          <w:lang w:val="en-US"/>
        </w:rPr>
        <w:t>else</w:t>
      </w:r>
      <w:r w:rsidR="00856C81">
        <w:rPr>
          <w:rFonts w:ascii="Tahoma" w:hAnsi="Tahoma" w:cs="Tahoma" w:hint="cs"/>
          <w:rtl/>
          <w:lang w:val="en-US"/>
        </w:rPr>
        <w:t xml:space="preserve"> </w:t>
      </w:r>
      <w:r w:rsidRPr="00744B60">
        <w:rPr>
          <w:rFonts w:ascii="Tahoma" w:hAnsi="Tahoma" w:cs="Tahoma"/>
          <w:rtl/>
        </w:rPr>
        <w:t>במקום להתאחד עם ה</w:t>
      </w:r>
      <w:r w:rsidR="00856C81">
        <w:rPr>
          <w:rFonts w:ascii="Tahoma" w:hAnsi="Tahoma" w:cs="Tahoma"/>
          <w:lang w:val="en-US"/>
        </w:rPr>
        <w:t>next</w:t>
      </w:r>
      <w:r w:rsidR="00856C81">
        <w:rPr>
          <w:rFonts w:ascii="Tahoma" w:hAnsi="Tahoma" w:cs="Tahoma" w:hint="cs"/>
          <w:rtl/>
          <w:lang w:val="en-US"/>
        </w:rPr>
        <w:t>.</w:t>
      </w:r>
    </w:p>
    <w:p w14:paraId="5054DA64" w14:textId="377D0722" w:rsidR="000C7420" w:rsidRPr="000C7420" w:rsidRDefault="000C7420" w:rsidP="000C7420">
      <w:pPr>
        <w:pStyle w:val="ListParagraph"/>
        <w:numPr>
          <w:ilvl w:val="0"/>
          <w:numId w:val="5"/>
        </w:numPr>
        <w:bidi/>
        <w:rPr>
          <w:rFonts w:ascii="Tahoma" w:hAnsi="Tahoma" w:cs="Tahoma" w:hint="cs"/>
          <w:rtl/>
          <w:lang w:val="en-US"/>
        </w:rPr>
      </w:pPr>
      <w:r w:rsidRPr="000C7420">
        <w:rPr>
          <w:rFonts w:ascii="Tahoma" w:hAnsi="Tahoma" w:cs="Tahoma" w:hint="cs"/>
          <w:rtl/>
        </w:rPr>
        <w:t xml:space="preserve">לולאת </w:t>
      </w:r>
      <w:r w:rsidRPr="000C7420">
        <w:rPr>
          <w:rFonts w:ascii="Tahoma" w:hAnsi="Tahoma" w:cs="Tahoma"/>
          <w:lang w:val="en-US"/>
        </w:rPr>
        <w:t>while-do</w:t>
      </w:r>
      <w:r w:rsidRPr="000C7420">
        <w:rPr>
          <w:rFonts w:ascii="Tahoma" w:hAnsi="Tahoma" w:cs="Tahoma" w:hint="cs"/>
          <w:rtl/>
          <w:lang w:val="en-US"/>
        </w:rPr>
        <w:t>:</w:t>
      </w:r>
    </w:p>
    <w:p w14:paraId="7C955EC7" w14:textId="77777777" w:rsidR="00856C81" w:rsidRDefault="00856C81" w:rsidP="00856C81">
      <w:pPr>
        <w:bidi/>
        <w:ind w:firstLine="720"/>
        <w:rPr>
          <w:rFonts w:ascii="Tahoma" w:hAnsi="Tahoma" w:cs="Tahoma"/>
          <w:rtl/>
        </w:rPr>
      </w:pPr>
      <w:r>
        <w:rPr>
          <w:rFonts w:ascii="Tahoma" w:hAnsi="Tahoma" w:cs="Tahoma" w:hint="cs"/>
          <w:rtl/>
        </w:rPr>
        <w:t xml:space="preserve">- </w:t>
      </w:r>
      <w:r w:rsidR="00744B60" w:rsidRPr="00744B60">
        <w:rPr>
          <w:rFonts w:ascii="Tahoma" w:hAnsi="Tahoma" w:cs="Tahoma"/>
          <w:rtl/>
        </w:rPr>
        <w:t>הטלאה לאחור של כתובת ה</w:t>
      </w:r>
      <w:r w:rsidR="0032399E">
        <w:rPr>
          <w:rFonts w:ascii="Tahoma" w:hAnsi="Tahoma" w:cs="Tahoma"/>
          <w:lang w:val="en-US"/>
        </w:rPr>
        <w:t>true</w:t>
      </w:r>
      <w:r w:rsidR="0032399E">
        <w:rPr>
          <w:rFonts w:ascii="Tahoma" w:hAnsi="Tahoma" w:cs="Tahoma" w:hint="cs"/>
          <w:rtl/>
        </w:rPr>
        <w:t xml:space="preserve"> </w:t>
      </w:r>
      <w:r w:rsidR="00744B60" w:rsidRPr="00744B60">
        <w:rPr>
          <w:rFonts w:ascii="Tahoma" w:hAnsi="Tahoma" w:cs="Tahoma"/>
          <w:rtl/>
        </w:rPr>
        <w:t>אל גוף הלולאה</w:t>
      </w:r>
    </w:p>
    <w:p w14:paraId="539498AB" w14:textId="77777777" w:rsidR="00856C81" w:rsidRDefault="00856C81" w:rsidP="00856C81">
      <w:pPr>
        <w:bidi/>
        <w:ind w:firstLine="720"/>
        <w:rPr>
          <w:rFonts w:ascii="Tahoma" w:hAnsi="Tahoma" w:cs="Tahoma"/>
          <w:rtl/>
        </w:rPr>
      </w:pPr>
      <w:r>
        <w:rPr>
          <w:rFonts w:ascii="Tahoma" w:hAnsi="Tahoma" w:cs="Tahoma" w:hint="cs"/>
          <w:rtl/>
        </w:rPr>
        <w:t xml:space="preserve">- </w:t>
      </w:r>
      <w:r w:rsidR="00744B60" w:rsidRPr="00744B60">
        <w:rPr>
          <w:rFonts w:ascii="Tahoma" w:hAnsi="Tahoma" w:cs="Tahoma"/>
          <w:rtl/>
        </w:rPr>
        <w:t>כתובת ה</w:t>
      </w:r>
      <w:r w:rsidR="0032399E">
        <w:rPr>
          <w:rFonts w:ascii="Tahoma" w:hAnsi="Tahoma" w:cs="Tahoma"/>
          <w:lang w:val="en-US"/>
        </w:rPr>
        <w:t>false</w:t>
      </w:r>
      <w:r w:rsidR="0032399E">
        <w:rPr>
          <w:rFonts w:ascii="Tahoma" w:hAnsi="Tahoma" w:cs="Tahoma" w:hint="cs"/>
          <w:rtl/>
          <w:lang w:val="en-US"/>
        </w:rPr>
        <w:t xml:space="preserve"> מ</w:t>
      </w:r>
      <w:r w:rsidR="00744B60" w:rsidRPr="00744B60">
        <w:rPr>
          <w:rFonts w:ascii="Tahoma" w:hAnsi="Tahoma" w:cs="Tahoma"/>
          <w:rtl/>
        </w:rPr>
        <w:t>ועברת ל</w:t>
      </w:r>
      <w:proofErr w:type="spellStart"/>
      <w:r w:rsidR="0032399E">
        <w:rPr>
          <w:rFonts w:ascii="Tahoma" w:hAnsi="Tahoma" w:cs="Tahoma"/>
        </w:rPr>
        <w:t>nextList</w:t>
      </w:r>
      <w:proofErr w:type="spellEnd"/>
      <w:r w:rsidR="0032399E">
        <w:rPr>
          <w:rFonts w:ascii="Tahoma" w:hAnsi="Tahoma" w:cs="Tahoma" w:hint="cs"/>
          <w:rtl/>
        </w:rPr>
        <w:t xml:space="preserve"> </w:t>
      </w:r>
      <w:r w:rsidR="00744B60" w:rsidRPr="00744B60">
        <w:rPr>
          <w:rFonts w:ascii="Tahoma" w:hAnsi="Tahoma" w:cs="Tahoma"/>
          <w:rtl/>
        </w:rPr>
        <w:t>של ה</w:t>
      </w:r>
      <w:r w:rsidR="0032399E">
        <w:rPr>
          <w:rFonts w:ascii="Tahoma" w:hAnsi="Tahoma" w:cs="Tahoma"/>
          <w:lang w:val="en-US"/>
        </w:rPr>
        <w:t>reduce</w:t>
      </w:r>
      <w:r w:rsidR="0032399E">
        <w:rPr>
          <w:rFonts w:ascii="Tahoma" w:hAnsi="Tahoma" w:cs="Tahoma" w:hint="cs"/>
          <w:rtl/>
          <w:lang w:val="en-US"/>
        </w:rPr>
        <w:t xml:space="preserve"> </w:t>
      </w:r>
      <w:r w:rsidR="00744B60" w:rsidRPr="00744B60">
        <w:rPr>
          <w:rFonts w:ascii="Tahoma" w:hAnsi="Tahoma" w:cs="Tahoma"/>
          <w:rtl/>
        </w:rPr>
        <w:t>ה</w:t>
      </w:r>
      <w:r>
        <w:rPr>
          <w:rFonts w:ascii="Tahoma" w:hAnsi="Tahoma" w:cs="Tahoma" w:hint="cs"/>
          <w:rtl/>
        </w:rPr>
        <w:t>בא</w:t>
      </w:r>
    </w:p>
    <w:p w14:paraId="3D332F7E" w14:textId="6B01F0A8" w:rsidR="00744B60" w:rsidRPr="00744B60" w:rsidRDefault="00856C81" w:rsidP="00856C81">
      <w:pPr>
        <w:bidi/>
        <w:ind w:firstLine="720"/>
        <w:rPr>
          <w:rFonts w:ascii="Tahoma" w:hAnsi="Tahoma" w:cs="Tahoma"/>
        </w:rPr>
      </w:pPr>
      <w:r>
        <w:rPr>
          <w:rFonts w:ascii="Tahoma" w:hAnsi="Tahoma" w:cs="Tahoma" w:hint="cs"/>
          <w:rtl/>
        </w:rPr>
        <w:t xml:space="preserve">- </w:t>
      </w:r>
      <w:r w:rsidR="00744B60" w:rsidRPr="00744B60">
        <w:rPr>
          <w:rFonts w:ascii="Tahoma" w:hAnsi="Tahoma" w:cs="Tahoma"/>
          <w:rtl/>
        </w:rPr>
        <w:t>כתובת ה</w:t>
      </w:r>
      <w:r w:rsidR="0032399E">
        <w:rPr>
          <w:rFonts w:ascii="Tahoma" w:hAnsi="Tahoma" w:cs="Tahoma"/>
          <w:lang w:val="en-US"/>
        </w:rPr>
        <w:t>next</w:t>
      </w:r>
      <w:r w:rsidR="0032399E">
        <w:rPr>
          <w:rFonts w:ascii="Tahoma" w:hAnsi="Tahoma" w:cs="Tahoma" w:hint="cs"/>
          <w:rtl/>
          <w:lang w:val="en-US"/>
        </w:rPr>
        <w:t xml:space="preserve"> </w:t>
      </w:r>
      <w:r w:rsidR="00744B60" w:rsidRPr="00744B60">
        <w:rPr>
          <w:rFonts w:ascii="Tahoma" w:hAnsi="Tahoma" w:cs="Tahoma"/>
          <w:rtl/>
        </w:rPr>
        <w:t>של גוף הלולאה מוטלאת לתחילת הביטוי הבוליאני</w:t>
      </w:r>
    </w:p>
    <w:p w14:paraId="6FB1D222" w14:textId="77777777" w:rsidR="00744B60" w:rsidRPr="00744B60" w:rsidRDefault="00744B60" w:rsidP="00744B60">
      <w:pPr>
        <w:bidi/>
        <w:rPr>
          <w:rFonts w:ascii="Tahoma" w:hAnsi="Tahoma" w:cs="Tahoma"/>
        </w:rPr>
      </w:pPr>
    </w:p>
    <w:p w14:paraId="13D748A2" w14:textId="22AB7753" w:rsidR="00744B60" w:rsidRPr="00856C81" w:rsidRDefault="00744B60" w:rsidP="00744B60">
      <w:pPr>
        <w:bidi/>
        <w:rPr>
          <w:rFonts w:ascii="Tahoma" w:hAnsi="Tahoma" w:cs="Tahoma"/>
          <w:color w:val="156082" w:themeColor="accent1"/>
          <w:sz w:val="28"/>
          <w:szCs w:val="28"/>
        </w:rPr>
      </w:pPr>
      <w:r w:rsidRPr="00856C81">
        <w:rPr>
          <w:rFonts w:ascii="Tahoma" w:hAnsi="Tahoma" w:cs="Tahoma"/>
          <w:color w:val="156082" w:themeColor="accent1"/>
          <w:sz w:val="28"/>
          <w:szCs w:val="28"/>
        </w:rPr>
        <w:t>##</w:t>
      </w:r>
      <w:r w:rsidRPr="00856C81">
        <w:rPr>
          <w:rFonts w:ascii="Tahoma" w:hAnsi="Tahoma" w:cs="Tahoma"/>
          <w:color w:val="156082" w:themeColor="accent1"/>
          <w:sz w:val="28"/>
          <w:szCs w:val="28"/>
          <w:rtl/>
        </w:rPr>
        <w:t>מבנה רשומת ההפעלה</w:t>
      </w:r>
    </w:p>
    <w:p w14:paraId="450A2014" w14:textId="6C90E5B2" w:rsidR="00744B60" w:rsidRPr="00744B60" w:rsidRDefault="001512E0" w:rsidP="00744B60">
      <w:pPr>
        <w:bidi/>
        <w:rPr>
          <w:rFonts w:ascii="Tahoma" w:hAnsi="Tahoma" w:cs="Tahoma"/>
        </w:rPr>
      </w:pPr>
      <w:r>
        <w:rPr>
          <w:rFonts w:ascii="Tahoma" w:hAnsi="Tahoma" w:cs="Tahoma" w:hint="cs"/>
          <w:rtl/>
          <w:lang w:val="en-US"/>
        </w:rPr>
        <w:t xml:space="preserve">השתמשנו בהמצלה מהוראות התרגיל ולכן </w:t>
      </w:r>
      <w:r w:rsidR="00744B60" w:rsidRPr="00744B60">
        <w:rPr>
          <w:rFonts w:ascii="Tahoma" w:hAnsi="Tahoma" w:cs="Tahoma"/>
          <w:rtl/>
        </w:rPr>
        <w:t>רשומת ההפעלה מורכבת מהחלקים הבאים</w:t>
      </w:r>
      <w:r w:rsidR="00744B60" w:rsidRPr="00744B60">
        <w:rPr>
          <w:rFonts w:ascii="Tahoma" w:hAnsi="Tahoma" w:cs="Tahoma"/>
        </w:rPr>
        <w:t>:</w:t>
      </w:r>
    </w:p>
    <w:p w14:paraId="043A5D70" w14:textId="20CC5406" w:rsidR="00744B60" w:rsidRPr="00744B60" w:rsidRDefault="001512E0" w:rsidP="001512E0">
      <w:pPr>
        <w:bidi/>
        <w:rPr>
          <w:rFonts w:ascii="Tahoma" w:hAnsi="Tahoma" w:cs="Tahoma"/>
        </w:rPr>
      </w:pPr>
      <w:r w:rsidRPr="001512E0">
        <w:rPr>
          <w:rFonts w:ascii="Tahoma" w:hAnsi="Tahoma" w:cs="Tahoma"/>
          <w:rtl/>
        </w:rPr>
        <w:drawing>
          <wp:inline distT="0" distB="0" distL="0" distR="0" wp14:anchorId="53BAC2BA" wp14:editId="12F37FAE">
            <wp:extent cx="5731510" cy="2294890"/>
            <wp:effectExtent l="0" t="0" r="2540" b="0"/>
            <wp:docPr id="145368054"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68054" name="Picture 1" descr="A screenshot of a computer screen&#10;&#10;AI-generated content may be incorrect."/>
                    <pic:cNvPicPr/>
                  </pic:nvPicPr>
                  <pic:blipFill>
                    <a:blip r:embed="rId8"/>
                    <a:stretch>
                      <a:fillRect/>
                    </a:stretch>
                  </pic:blipFill>
                  <pic:spPr>
                    <a:xfrm>
                      <a:off x="0" y="0"/>
                      <a:ext cx="5731510" cy="2294890"/>
                    </a:xfrm>
                    <a:prstGeom prst="rect">
                      <a:avLst/>
                    </a:prstGeom>
                  </pic:spPr>
                </pic:pic>
              </a:graphicData>
            </a:graphic>
          </wp:inline>
        </w:drawing>
      </w:r>
    </w:p>
    <w:p w14:paraId="0A2B5885" w14:textId="77777777" w:rsidR="00264E54" w:rsidRDefault="00264E54" w:rsidP="00264E54">
      <w:pPr>
        <w:pStyle w:val="ListParagraph"/>
        <w:bidi/>
        <w:rPr>
          <w:rFonts w:ascii="Tahoma" w:hAnsi="Tahoma" w:cs="Tahoma"/>
        </w:rPr>
      </w:pPr>
    </w:p>
    <w:p w14:paraId="72562DA1" w14:textId="77777777" w:rsidR="00264E54" w:rsidRDefault="00264E54" w:rsidP="00264E54">
      <w:pPr>
        <w:pStyle w:val="ListParagraph"/>
        <w:bidi/>
        <w:rPr>
          <w:rFonts w:ascii="Tahoma" w:hAnsi="Tahoma" w:cs="Tahoma"/>
        </w:rPr>
      </w:pPr>
    </w:p>
    <w:p w14:paraId="4E1F3AE6" w14:textId="3BEF9C91" w:rsidR="00744B60" w:rsidRDefault="00744B60" w:rsidP="00264E54">
      <w:pPr>
        <w:pStyle w:val="ListParagraph"/>
        <w:numPr>
          <w:ilvl w:val="0"/>
          <w:numId w:val="6"/>
        </w:numPr>
        <w:bidi/>
        <w:rPr>
          <w:rFonts w:ascii="Tahoma" w:hAnsi="Tahoma" w:cs="Tahoma"/>
        </w:rPr>
      </w:pPr>
      <w:r w:rsidRPr="001512E0">
        <w:rPr>
          <w:rFonts w:ascii="Tahoma" w:hAnsi="Tahoma" w:cs="Tahoma"/>
          <w:rtl/>
        </w:rPr>
        <w:lastRenderedPageBreak/>
        <w:t>תפקידי הפונקציה הקוראת</w:t>
      </w:r>
      <w:r w:rsidRPr="001512E0">
        <w:rPr>
          <w:rFonts w:ascii="Tahoma" w:hAnsi="Tahoma" w:cs="Tahoma"/>
        </w:rPr>
        <w:t>:</w:t>
      </w:r>
    </w:p>
    <w:p w14:paraId="233374C3" w14:textId="20E4D153" w:rsidR="002D6EFB" w:rsidRPr="001512E0" w:rsidRDefault="002D6EFB" w:rsidP="002D6EFB">
      <w:pPr>
        <w:pStyle w:val="ListParagraph"/>
        <w:bidi/>
        <w:rPr>
          <w:rFonts w:ascii="Tahoma" w:hAnsi="Tahoma" w:cs="Tahoma"/>
        </w:rPr>
      </w:pPr>
      <w:r>
        <w:rPr>
          <w:rFonts w:ascii="Tahoma" w:hAnsi="Tahoma" w:cs="Tahoma" w:hint="cs"/>
          <w:rtl/>
        </w:rPr>
        <w:t>בקריאה:</w:t>
      </w:r>
    </w:p>
    <w:p w14:paraId="1F235FA6" w14:textId="77777777" w:rsidR="00744B60" w:rsidRPr="00744B60" w:rsidRDefault="00744B60" w:rsidP="001512E0">
      <w:pPr>
        <w:bidi/>
        <w:ind w:firstLine="720"/>
        <w:rPr>
          <w:rFonts w:ascii="Tahoma" w:hAnsi="Tahoma" w:cs="Tahoma"/>
        </w:rPr>
      </w:pPr>
      <w:r w:rsidRPr="00744B60">
        <w:rPr>
          <w:rFonts w:ascii="Tahoma" w:hAnsi="Tahoma" w:cs="Tahoma"/>
        </w:rPr>
        <w:t xml:space="preserve">- </w:t>
      </w:r>
      <w:r w:rsidRPr="00744B60">
        <w:rPr>
          <w:rFonts w:ascii="Tahoma" w:hAnsi="Tahoma" w:cs="Tahoma"/>
          <w:rtl/>
        </w:rPr>
        <w:t>שמירת רגיסטרים פעילים</w:t>
      </w:r>
    </w:p>
    <w:p w14:paraId="2B1931D5" w14:textId="5BAB4683" w:rsidR="00744B60" w:rsidRPr="00744B60" w:rsidRDefault="00744B60" w:rsidP="001512E0">
      <w:pPr>
        <w:bidi/>
        <w:ind w:firstLine="720"/>
        <w:rPr>
          <w:rFonts w:ascii="Tahoma" w:hAnsi="Tahoma" w:cs="Tahoma"/>
        </w:rPr>
      </w:pPr>
      <w:r w:rsidRPr="00744B60">
        <w:rPr>
          <w:rFonts w:ascii="Tahoma" w:hAnsi="Tahoma" w:cs="Tahoma"/>
        </w:rPr>
        <w:t xml:space="preserve">- </w:t>
      </w:r>
      <w:r w:rsidRPr="00744B60">
        <w:rPr>
          <w:rFonts w:ascii="Tahoma" w:hAnsi="Tahoma" w:cs="Tahoma"/>
          <w:rtl/>
        </w:rPr>
        <w:t xml:space="preserve">העברת פרמטרים לפי </w:t>
      </w:r>
      <w:r w:rsidR="002D6EFB">
        <w:rPr>
          <w:rFonts w:ascii="Tahoma" w:hAnsi="Tahoma" w:cs="Tahoma" w:hint="cs"/>
          <w:rtl/>
        </w:rPr>
        <w:t>ה</w:t>
      </w:r>
      <w:r w:rsidRPr="00744B60">
        <w:rPr>
          <w:rFonts w:ascii="Tahoma" w:hAnsi="Tahoma" w:cs="Tahoma"/>
          <w:rtl/>
        </w:rPr>
        <w:t xml:space="preserve">סדר </w:t>
      </w:r>
      <w:r w:rsidR="002D6EFB">
        <w:rPr>
          <w:rFonts w:ascii="Tahoma" w:hAnsi="Tahoma" w:cs="Tahoma" w:hint="cs"/>
          <w:rtl/>
        </w:rPr>
        <w:t>ב</w:t>
      </w:r>
      <w:r w:rsidRPr="00744B60">
        <w:rPr>
          <w:rFonts w:ascii="Tahoma" w:hAnsi="Tahoma" w:cs="Tahoma"/>
          <w:rtl/>
        </w:rPr>
        <w:t>הגדרה</w:t>
      </w:r>
      <w:r w:rsidR="002D6EFB">
        <w:rPr>
          <w:rFonts w:ascii="Tahoma" w:hAnsi="Tahoma" w:cs="Tahoma" w:hint="cs"/>
          <w:rtl/>
        </w:rPr>
        <w:t xml:space="preserve"> של הפונקציה</w:t>
      </w:r>
    </w:p>
    <w:p w14:paraId="009979A5" w14:textId="77777777" w:rsidR="00744B60" w:rsidRPr="00744B60" w:rsidRDefault="00744B60" w:rsidP="001512E0">
      <w:pPr>
        <w:bidi/>
        <w:ind w:firstLine="720"/>
        <w:rPr>
          <w:rFonts w:ascii="Tahoma" w:hAnsi="Tahoma" w:cs="Tahoma"/>
        </w:rPr>
      </w:pPr>
      <w:r w:rsidRPr="00744B60">
        <w:rPr>
          <w:rFonts w:ascii="Tahoma" w:hAnsi="Tahoma" w:cs="Tahoma"/>
        </w:rPr>
        <w:t xml:space="preserve">- </w:t>
      </w:r>
      <w:r w:rsidRPr="00744B60">
        <w:rPr>
          <w:rFonts w:ascii="Tahoma" w:hAnsi="Tahoma" w:cs="Tahoma"/>
          <w:rtl/>
        </w:rPr>
        <w:t>הקצאת מקום לערך החזרה</w:t>
      </w:r>
    </w:p>
    <w:p w14:paraId="1ADC6A70" w14:textId="2FB2A1CD" w:rsidR="00744B60" w:rsidRDefault="00744B60" w:rsidP="001512E0">
      <w:pPr>
        <w:bidi/>
        <w:ind w:firstLine="720"/>
        <w:rPr>
          <w:rFonts w:ascii="Tahoma" w:hAnsi="Tahoma" w:cs="Tahoma"/>
          <w:lang w:val="en-US"/>
        </w:rPr>
      </w:pPr>
      <w:r w:rsidRPr="00744B60">
        <w:rPr>
          <w:rFonts w:ascii="Tahoma" w:hAnsi="Tahoma" w:cs="Tahoma"/>
        </w:rPr>
        <w:t xml:space="preserve">- </w:t>
      </w:r>
      <w:r w:rsidRPr="00744B60">
        <w:rPr>
          <w:rFonts w:ascii="Tahoma" w:hAnsi="Tahoma" w:cs="Tahoma"/>
          <w:rtl/>
        </w:rPr>
        <w:t>עדכון רגיסטרים</w:t>
      </w:r>
      <w:r w:rsidR="001512E0">
        <w:rPr>
          <w:rFonts w:ascii="Tahoma" w:hAnsi="Tahoma" w:cs="Tahoma" w:hint="cs"/>
          <w:rtl/>
        </w:rPr>
        <w:t xml:space="preserve"> </w:t>
      </w:r>
      <w:r w:rsidR="001512E0">
        <w:rPr>
          <w:rFonts w:ascii="Tahoma" w:hAnsi="Tahoma" w:cs="Tahoma"/>
          <w:lang w:val="en-US"/>
        </w:rPr>
        <w:t>I</w:t>
      </w:r>
      <w:proofErr w:type="gramStart"/>
      <w:r w:rsidR="001512E0">
        <w:rPr>
          <w:rFonts w:ascii="Tahoma" w:hAnsi="Tahoma" w:cs="Tahoma"/>
          <w:lang w:val="en-US"/>
        </w:rPr>
        <w:t>1,I</w:t>
      </w:r>
      <w:proofErr w:type="gramEnd"/>
      <w:r w:rsidR="001512E0">
        <w:rPr>
          <w:rFonts w:ascii="Tahoma" w:hAnsi="Tahoma" w:cs="Tahoma"/>
          <w:lang w:val="en-US"/>
        </w:rPr>
        <w:t>2</w:t>
      </w:r>
    </w:p>
    <w:p w14:paraId="6423A854" w14:textId="5A231A77" w:rsidR="001512E0" w:rsidRPr="001512E0" w:rsidRDefault="001512E0" w:rsidP="001512E0">
      <w:pPr>
        <w:bidi/>
        <w:ind w:firstLine="720"/>
        <w:rPr>
          <w:rFonts w:ascii="Tahoma" w:hAnsi="Tahoma" w:cs="Tahoma" w:hint="cs"/>
          <w:rtl/>
          <w:lang w:val="en-US"/>
        </w:rPr>
      </w:pPr>
      <w:r>
        <w:rPr>
          <w:rFonts w:ascii="Tahoma" w:hAnsi="Tahoma" w:cs="Tahoma" w:hint="cs"/>
          <w:rtl/>
          <w:lang w:val="en-US"/>
        </w:rPr>
        <w:t xml:space="preserve"> -אם הפונקציה וואריאדית, בדיקת נכונות הקריאה לפונקציה (בזמן ריצה)</w:t>
      </w:r>
    </w:p>
    <w:p w14:paraId="14EC06B6" w14:textId="4C1F16AD" w:rsidR="00744B60" w:rsidRDefault="00744B60" w:rsidP="001512E0">
      <w:pPr>
        <w:bidi/>
        <w:ind w:firstLine="720"/>
        <w:rPr>
          <w:rFonts w:ascii="Tahoma" w:hAnsi="Tahoma" w:cs="Tahoma"/>
          <w:rtl/>
          <w:lang w:val="en-US"/>
        </w:rPr>
      </w:pPr>
      <w:r w:rsidRPr="00744B60">
        <w:rPr>
          <w:rFonts w:ascii="Tahoma" w:hAnsi="Tahoma" w:cs="Tahoma"/>
        </w:rPr>
        <w:t xml:space="preserve">- </w:t>
      </w:r>
      <w:r w:rsidRPr="00744B60">
        <w:rPr>
          <w:rFonts w:ascii="Tahoma" w:hAnsi="Tahoma" w:cs="Tahoma"/>
          <w:rtl/>
        </w:rPr>
        <w:t>ביצוע קריאה באמצעות</w:t>
      </w:r>
      <w:r w:rsidR="001512E0">
        <w:rPr>
          <w:rFonts w:ascii="Tahoma" w:hAnsi="Tahoma" w:cs="Tahoma" w:hint="cs"/>
          <w:rtl/>
        </w:rPr>
        <w:t xml:space="preserve"> </w:t>
      </w:r>
      <w:r w:rsidR="001512E0">
        <w:rPr>
          <w:rFonts w:ascii="Tahoma" w:hAnsi="Tahoma" w:cs="Tahoma"/>
          <w:lang w:val="en-US"/>
        </w:rPr>
        <w:t>JLINK</w:t>
      </w:r>
    </w:p>
    <w:p w14:paraId="5C2A7B64" w14:textId="2B85A899" w:rsidR="001461DB" w:rsidRDefault="001461DB" w:rsidP="001461DB">
      <w:pPr>
        <w:bidi/>
        <w:ind w:firstLine="720"/>
        <w:rPr>
          <w:rFonts w:ascii="Tahoma" w:hAnsi="Tahoma" w:cs="Tahoma"/>
          <w:rtl/>
          <w:lang w:val="en-US"/>
        </w:rPr>
      </w:pPr>
      <w:r>
        <w:rPr>
          <w:rFonts w:ascii="Tahoma" w:hAnsi="Tahoma" w:cs="Tahoma" w:hint="cs"/>
          <w:rtl/>
          <w:lang w:val="en-US"/>
        </w:rPr>
        <w:t xml:space="preserve"> -שמירת הכתובת לחזרה של הפונקציה הנקראת (השורה הבאה)</w:t>
      </w:r>
    </w:p>
    <w:p w14:paraId="6208A428" w14:textId="1E5C229B" w:rsidR="002D6EFB" w:rsidRDefault="002D6EFB" w:rsidP="002D6EFB">
      <w:pPr>
        <w:bidi/>
        <w:ind w:firstLine="720"/>
        <w:rPr>
          <w:rFonts w:ascii="Tahoma" w:hAnsi="Tahoma" w:cs="Tahoma"/>
          <w:rtl/>
          <w:lang w:val="en-US"/>
        </w:rPr>
      </w:pPr>
      <w:r>
        <w:rPr>
          <w:rFonts w:ascii="Tahoma" w:hAnsi="Tahoma" w:cs="Tahoma" w:hint="cs"/>
          <w:rtl/>
          <w:lang w:val="en-US"/>
        </w:rPr>
        <w:t>בחזרה:</w:t>
      </w:r>
    </w:p>
    <w:p w14:paraId="079447A6" w14:textId="738D6DDB" w:rsidR="002D6EFB" w:rsidRDefault="002D6EFB" w:rsidP="002D6EFB">
      <w:pPr>
        <w:bidi/>
        <w:ind w:firstLine="720"/>
        <w:rPr>
          <w:rFonts w:ascii="Tahoma" w:hAnsi="Tahoma" w:cs="Tahoma"/>
          <w:rtl/>
          <w:lang w:val="en-US"/>
        </w:rPr>
      </w:pPr>
      <w:r>
        <w:rPr>
          <w:rFonts w:ascii="Tahoma" w:hAnsi="Tahoma" w:cs="Tahoma" w:hint="cs"/>
          <w:rtl/>
          <w:lang w:val="en-US"/>
        </w:rPr>
        <w:t xml:space="preserve"> -שחזור הרגיסטרים </w:t>
      </w:r>
      <w:r>
        <w:rPr>
          <w:rFonts w:ascii="Tahoma" w:hAnsi="Tahoma" w:cs="Tahoma"/>
          <w:lang w:val="en-US"/>
        </w:rPr>
        <w:t>I1,I2</w:t>
      </w:r>
      <w:r>
        <w:rPr>
          <w:rFonts w:ascii="Tahoma" w:hAnsi="Tahoma" w:cs="Tahoma" w:hint="cs"/>
          <w:rtl/>
          <w:lang w:val="en-US"/>
        </w:rPr>
        <w:t xml:space="preserve"> לערכם המקורי</w:t>
      </w:r>
    </w:p>
    <w:p w14:paraId="782B5D98" w14:textId="115DA5C2" w:rsidR="002D6EFB" w:rsidRDefault="002D6EFB" w:rsidP="002D6EFB">
      <w:pPr>
        <w:bidi/>
        <w:ind w:left="800"/>
        <w:rPr>
          <w:rFonts w:ascii="Tahoma" w:hAnsi="Tahoma" w:cs="Tahoma"/>
          <w:rtl/>
          <w:lang w:val="en-US"/>
        </w:rPr>
      </w:pPr>
      <w:r>
        <w:rPr>
          <w:rFonts w:ascii="Tahoma" w:hAnsi="Tahoma" w:cs="Tahoma" w:hint="cs"/>
          <w:rtl/>
          <w:lang w:val="en-US"/>
        </w:rPr>
        <w:t>-שחזור כל הרגיסטרים הפעילים מהמחסנית (אלו ששמרנו לפני הקריאה לפונקציה)</w:t>
      </w:r>
    </w:p>
    <w:p w14:paraId="6A440493" w14:textId="5962B191" w:rsidR="002D6EFB" w:rsidRPr="001512E0" w:rsidRDefault="002D6EFB" w:rsidP="002D6EFB">
      <w:pPr>
        <w:bidi/>
        <w:rPr>
          <w:rFonts w:ascii="Tahoma" w:hAnsi="Tahoma" w:cs="Tahoma" w:hint="cs"/>
          <w:rtl/>
          <w:lang w:val="en-US"/>
        </w:rPr>
      </w:pPr>
      <w:r>
        <w:rPr>
          <w:rFonts w:ascii="Tahoma" w:hAnsi="Tahoma" w:cs="Tahoma"/>
          <w:rtl/>
          <w:lang w:val="en-US"/>
        </w:rPr>
        <w:tab/>
      </w:r>
      <w:r>
        <w:rPr>
          <w:rFonts w:ascii="Tahoma" w:hAnsi="Tahoma" w:cs="Tahoma" w:hint="cs"/>
          <w:rtl/>
          <w:lang w:val="en-US"/>
        </w:rPr>
        <w:t xml:space="preserve"> -שמירת ערך החזרה מהפונקציה הנקראת</w:t>
      </w:r>
    </w:p>
    <w:p w14:paraId="3DCA1FB0" w14:textId="77777777" w:rsidR="00744B60" w:rsidRPr="00744B60" w:rsidRDefault="00744B60" w:rsidP="00744B60">
      <w:pPr>
        <w:bidi/>
        <w:rPr>
          <w:rFonts w:ascii="Tahoma" w:hAnsi="Tahoma" w:cs="Tahoma"/>
        </w:rPr>
      </w:pPr>
    </w:p>
    <w:p w14:paraId="0E2E818A" w14:textId="1FAEA1B3" w:rsidR="00744B60" w:rsidRDefault="00744B60" w:rsidP="002D6EFB">
      <w:pPr>
        <w:pStyle w:val="ListParagraph"/>
        <w:numPr>
          <w:ilvl w:val="0"/>
          <w:numId w:val="6"/>
        </w:numPr>
        <w:bidi/>
        <w:rPr>
          <w:rFonts w:ascii="Tahoma" w:hAnsi="Tahoma" w:cs="Tahoma"/>
        </w:rPr>
      </w:pPr>
      <w:r w:rsidRPr="002D6EFB">
        <w:rPr>
          <w:rFonts w:ascii="Tahoma" w:hAnsi="Tahoma" w:cs="Tahoma"/>
          <w:rtl/>
        </w:rPr>
        <w:t>תפקידי הפונקציה הנקראת</w:t>
      </w:r>
      <w:r w:rsidRPr="002D6EFB">
        <w:rPr>
          <w:rFonts w:ascii="Tahoma" w:hAnsi="Tahoma" w:cs="Tahoma"/>
        </w:rPr>
        <w:t>:</w:t>
      </w:r>
    </w:p>
    <w:p w14:paraId="3B07BFC7" w14:textId="00C9FCAC" w:rsidR="002D6EFB" w:rsidRPr="002D6EFB" w:rsidRDefault="002D6EFB" w:rsidP="002D6EFB">
      <w:pPr>
        <w:pStyle w:val="ListParagraph"/>
        <w:bidi/>
        <w:rPr>
          <w:rFonts w:ascii="Tahoma" w:hAnsi="Tahoma" w:cs="Tahoma"/>
        </w:rPr>
      </w:pPr>
      <w:r>
        <w:rPr>
          <w:rFonts w:ascii="Tahoma" w:hAnsi="Tahoma" w:cs="Tahoma" w:hint="cs"/>
          <w:rtl/>
        </w:rPr>
        <w:t>בקריאה:</w:t>
      </w:r>
    </w:p>
    <w:p w14:paraId="292C37CB" w14:textId="013569A6" w:rsidR="00744B60" w:rsidRPr="002D6EFB" w:rsidRDefault="00744B60" w:rsidP="002D6EFB">
      <w:pPr>
        <w:bidi/>
        <w:ind w:firstLine="720"/>
        <w:rPr>
          <w:rFonts w:ascii="Tahoma" w:hAnsi="Tahoma" w:cs="Tahoma" w:hint="cs"/>
          <w:rtl/>
          <w:lang w:val="en-US"/>
        </w:rPr>
      </w:pPr>
      <w:r w:rsidRPr="00744B60">
        <w:rPr>
          <w:rFonts w:ascii="Tahoma" w:hAnsi="Tahoma" w:cs="Tahoma"/>
        </w:rPr>
        <w:t xml:space="preserve">- </w:t>
      </w:r>
      <w:r w:rsidRPr="00744B60">
        <w:rPr>
          <w:rFonts w:ascii="Tahoma" w:hAnsi="Tahoma" w:cs="Tahoma"/>
          <w:rtl/>
        </w:rPr>
        <w:t>הרצת הקוד המתורגם מקובץ ה</w:t>
      </w:r>
      <w:r w:rsidR="002D6EFB">
        <w:rPr>
          <w:rFonts w:ascii="Tahoma" w:hAnsi="Tahoma" w:cs="Tahoma"/>
          <w:lang w:val="en-US"/>
        </w:rPr>
        <w:t>Input</w:t>
      </w:r>
      <w:r w:rsidR="002D6EFB">
        <w:rPr>
          <w:rFonts w:ascii="Tahoma" w:hAnsi="Tahoma" w:cs="Tahoma" w:hint="cs"/>
          <w:rtl/>
          <w:lang w:val="en-US"/>
        </w:rPr>
        <w:t xml:space="preserve"> של הקומפיילר (כלומר קובץ ה</w:t>
      </w:r>
      <w:proofErr w:type="spellStart"/>
      <w:r w:rsidR="002D6EFB">
        <w:rPr>
          <w:rFonts w:ascii="Tahoma" w:hAnsi="Tahoma" w:cs="Tahoma"/>
          <w:lang w:val="en-US"/>
        </w:rPr>
        <w:t>cmm</w:t>
      </w:r>
      <w:proofErr w:type="spellEnd"/>
      <w:r w:rsidR="002D6EFB">
        <w:rPr>
          <w:rFonts w:ascii="Tahoma" w:hAnsi="Tahoma" w:cs="Tahoma" w:hint="cs"/>
          <w:rtl/>
          <w:lang w:val="en-US"/>
        </w:rPr>
        <w:t>)</w:t>
      </w:r>
    </w:p>
    <w:p w14:paraId="2065241D" w14:textId="09C625A4" w:rsidR="00744B60" w:rsidRPr="00744B60" w:rsidRDefault="00744B60" w:rsidP="002D6EFB">
      <w:pPr>
        <w:bidi/>
        <w:ind w:firstLine="720"/>
        <w:rPr>
          <w:rFonts w:ascii="Tahoma" w:hAnsi="Tahoma" w:cs="Tahoma"/>
        </w:rPr>
      </w:pPr>
      <w:r w:rsidRPr="00744B60">
        <w:rPr>
          <w:rFonts w:ascii="Tahoma" w:hAnsi="Tahoma" w:cs="Tahoma"/>
        </w:rPr>
        <w:t xml:space="preserve">- </w:t>
      </w:r>
      <w:r w:rsidRPr="00744B60">
        <w:rPr>
          <w:rFonts w:ascii="Tahoma" w:hAnsi="Tahoma" w:cs="Tahoma"/>
          <w:rtl/>
        </w:rPr>
        <w:t>שימוש בפרמטרים מכתובות</w:t>
      </w:r>
      <w:r w:rsidRPr="00744B60">
        <w:rPr>
          <w:rFonts w:ascii="Tahoma" w:hAnsi="Tahoma" w:cs="Tahoma"/>
        </w:rPr>
        <w:t xml:space="preserve"> </w:t>
      </w:r>
      <w:r w:rsidR="002D6EFB">
        <w:rPr>
          <w:rFonts w:ascii="Tahoma" w:hAnsi="Tahoma" w:cs="Tahoma"/>
          <w:lang w:val="en-US"/>
        </w:rPr>
        <w:t>I1 -4</w:t>
      </w:r>
      <w:r w:rsidRPr="00744B60">
        <w:rPr>
          <w:rFonts w:ascii="Tahoma" w:hAnsi="Tahoma" w:cs="Tahoma"/>
        </w:rPr>
        <w:t xml:space="preserve"> </w:t>
      </w:r>
      <w:r w:rsidRPr="00744B60">
        <w:rPr>
          <w:rFonts w:ascii="Tahoma" w:hAnsi="Tahoma" w:cs="Tahoma"/>
          <w:rtl/>
        </w:rPr>
        <w:t>ומטה</w:t>
      </w:r>
    </w:p>
    <w:p w14:paraId="63273D4E" w14:textId="32D54A5D" w:rsidR="00744B60" w:rsidRDefault="00744B60" w:rsidP="002D6EFB">
      <w:pPr>
        <w:bidi/>
        <w:ind w:firstLine="720"/>
        <w:rPr>
          <w:rFonts w:ascii="Tahoma" w:hAnsi="Tahoma" w:cs="Tahoma"/>
          <w:rtl/>
          <w:lang w:val="en-US"/>
        </w:rPr>
      </w:pPr>
      <w:r w:rsidRPr="00744B60">
        <w:rPr>
          <w:rFonts w:ascii="Tahoma" w:hAnsi="Tahoma" w:cs="Tahoma"/>
        </w:rPr>
        <w:t xml:space="preserve">- </w:t>
      </w:r>
      <w:r w:rsidRPr="00744B60">
        <w:rPr>
          <w:rFonts w:ascii="Tahoma" w:hAnsi="Tahoma" w:cs="Tahoma"/>
          <w:rtl/>
        </w:rPr>
        <w:t>אפשרות להקצאת זיכרון מ</w:t>
      </w:r>
      <w:r w:rsidR="002D6EFB">
        <w:rPr>
          <w:rFonts w:ascii="Tahoma" w:hAnsi="Tahoma" w:cs="Tahoma" w:hint="cs"/>
          <w:rtl/>
        </w:rPr>
        <w:t>-</w:t>
      </w:r>
      <w:r w:rsidR="002D6EFB">
        <w:rPr>
          <w:rFonts w:ascii="Tahoma" w:hAnsi="Tahoma" w:cs="Tahoma"/>
          <w:lang w:val="en-US"/>
        </w:rPr>
        <w:t>I2</w:t>
      </w:r>
      <w:r w:rsidR="002D6EFB">
        <w:rPr>
          <w:rFonts w:ascii="Tahoma" w:hAnsi="Tahoma" w:cs="Tahoma" w:hint="cs"/>
          <w:rtl/>
          <w:lang w:val="en-US"/>
        </w:rPr>
        <w:t xml:space="preserve"> ומעלה</w:t>
      </w:r>
    </w:p>
    <w:p w14:paraId="7173ACA3" w14:textId="1FFC33F1" w:rsidR="002D6EFB" w:rsidRDefault="002D6EFB" w:rsidP="002D6EFB">
      <w:pPr>
        <w:bidi/>
        <w:ind w:firstLine="720"/>
        <w:rPr>
          <w:rFonts w:ascii="Tahoma" w:hAnsi="Tahoma" w:cs="Tahoma"/>
          <w:rtl/>
          <w:lang w:val="en-US"/>
        </w:rPr>
      </w:pPr>
      <w:r>
        <w:rPr>
          <w:rFonts w:ascii="Tahoma" w:hAnsi="Tahoma" w:cs="Tahoma" w:hint="cs"/>
          <w:rtl/>
          <w:lang w:val="en-US"/>
        </w:rPr>
        <w:t>בחזרה:</w:t>
      </w:r>
    </w:p>
    <w:p w14:paraId="36E007F0" w14:textId="4788212F" w:rsidR="002D6EFB" w:rsidRDefault="002D6EFB" w:rsidP="002D6EFB">
      <w:pPr>
        <w:bidi/>
        <w:ind w:firstLine="720"/>
        <w:rPr>
          <w:rFonts w:ascii="Tahoma" w:hAnsi="Tahoma" w:cs="Tahoma"/>
          <w:lang w:val="en-US"/>
        </w:rPr>
      </w:pPr>
      <w:r>
        <w:rPr>
          <w:rFonts w:ascii="Tahoma" w:hAnsi="Tahoma" w:cs="Tahoma" w:hint="cs"/>
          <w:rtl/>
          <w:lang w:val="en-US"/>
        </w:rPr>
        <w:t xml:space="preserve"> -שמירת ערך החזרה בהיסט של</w:t>
      </w:r>
      <w:r>
        <w:rPr>
          <w:rFonts w:ascii="Tahoma" w:hAnsi="Tahoma" w:cs="Tahoma"/>
          <w:lang w:val="en-US"/>
        </w:rPr>
        <w:t xml:space="preserve"> </w:t>
      </w:r>
      <w:r>
        <w:rPr>
          <w:rFonts w:ascii="Tahoma" w:hAnsi="Tahoma" w:cs="Tahoma" w:hint="cs"/>
          <w:rtl/>
          <w:lang w:val="en-US"/>
        </w:rPr>
        <w:t xml:space="preserve"> </w:t>
      </w:r>
      <w:r>
        <w:rPr>
          <w:rFonts w:ascii="Tahoma" w:hAnsi="Tahoma" w:cs="Tahoma"/>
          <w:lang w:val="en-US"/>
        </w:rPr>
        <w:t>I1 -4</w:t>
      </w:r>
    </w:p>
    <w:p w14:paraId="447A2267" w14:textId="77777777" w:rsidR="00C0769A" w:rsidRPr="002D6EFB" w:rsidRDefault="00C0769A" w:rsidP="00C0769A">
      <w:pPr>
        <w:bidi/>
        <w:ind w:firstLine="720"/>
        <w:rPr>
          <w:rFonts w:ascii="Tahoma" w:hAnsi="Tahoma" w:cs="Tahoma" w:hint="cs"/>
          <w:lang w:val="en-US"/>
        </w:rPr>
      </w:pPr>
    </w:p>
    <w:p w14:paraId="70F7A17A" w14:textId="45780FFF" w:rsidR="00744B60" w:rsidRPr="00C0769A" w:rsidRDefault="00744B60" w:rsidP="00744B60">
      <w:pPr>
        <w:bidi/>
        <w:rPr>
          <w:rFonts w:ascii="Tahoma" w:hAnsi="Tahoma" w:cs="Tahoma"/>
          <w:color w:val="156082" w:themeColor="accent1"/>
          <w:sz w:val="28"/>
          <w:szCs w:val="28"/>
        </w:rPr>
      </w:pPr>
      <w:r w:rsidRPr="00C0769A">
        <w:rPr>
          <w:rFonts w:ascii="Tahoma" w:hAnsi="Tahoma" w:cs="Tahoma"/>
          <w:color w:val="156082" w:themeColor="accent1"/>
          <w:sz w:val="28"/>
          <w:szCs w:val="28"/>
        </w:rPr>
        <w:t xml:space="preserve">## </w:t>
      </w:r>
      <w:r w:rsidRPr="00C0769A">
        <w:rPr>
          <w:rFonts w:ascii="Tahoma" w:hAnsi="Tahoma" w:cs="Tahoma"/>
          <w:color w:val="156082" w:themeColor="accent1"/>
          <w:sz w:val="28"/>
          <w:szCs w:val="28"/>
          <w:rtl/>
        </w:rPr>
        <w:t>אופן הקצאת רגיסטרים מיוחדים (שמורים)</w:t>
      </w:r>
    </w:p>
    <w:p w14:paraId="3AAF9780" w14:textId="2D6FCA2E" w:rsidR="00744B60" w:rsidRDefault="00744B60" w:rsidP="00C0769A">
      <w:pPr>
        <w:bidi/>
        <w:rPr>
          <w:rFonts w:ascii="Tahoma" w:hAnsi="Tahoma" w:cs="Tahoma"/>
          <w:rtl/>
        </w:rPr>
      </w:pPr>
      <w:r w:rsidRPr="00744B60">
        <w:rPr>
          <w:rFonts w:ascii="Tahoma" w:hAnsi="Tahoma" w:cs="Tahoma"/>
          <w:rtl/>
        </w:rPr>
        <w:t>רגיסטרים שמורים</w:t>
      </w:r>
      <w:r w:rsidRPr="00744B60">
        <w:rPr>
          <w:rFonts w:ascii="Tahoma" w:hAnsi="Tahoma" w:cs="Tahoma"/>
        </w:rPr>
        <w:t>:</w:t>
      </w:r>
    </w:p>
    <w:p w14:paraId="730D2A81" w14:textId="147C5935" w:rsidR="00C0769A" w:rsidRDefault="00C0769A" w:rsidP="00C0769A">
      <w:pPr>
        <w:pStyle w:val="ListParagraph"/>
        <w:numPr>
          <w:ilvl w:val="0"/>
          <w:numId w:val="7"/>
        </w:numPr>
        <w:bidi/>
        <w:rPr>
          <w:rFonts w:ascii="Tahoma" w:hAnsi="Tahoma" w:cs="Tahoma"/>
          <w:lang w:val="en-US"/>
        </w:rPr>
      </w:pPr>
      <w:r w:rsidRPr="00C0769A">
        <w:rPr>
          <w:rFonts w:ascii="Tahoma" w:hAnsi="Tahoma" w:cs="Tahoma" w:hint="cs"/>
          <w:rtl/>
          <w:lang w:val="en-US"/>
        </w:rPr>
        <w:t>ערך החזרה מפונקציה</w:t>
      </w:r>
      <w:r>
        <w:rPr>
          <w:rFonts w:ascii="Tahoma" w:hAnsi="Tahoma" w:cs="Tahoma"/>
          <w:lang w:val="en-US"/>
        </w:rPr>
        <w:t>-</w:t>
      </w:r>
      <w:r w:rsidRPr="00C0769A">
        <w:rPr>
          <w:rFonts w:ascii="Tahoma" w:hAnsi="Tahoma" w:cs="Tahoma" w:hint="cs"/>
          <w:rtl/>
          <w:lang w:val="en-US"/>
        </w:rPr>
        <w:t xml:space="preserve"> </w:t>
      </w:r>
      <w:r w:rsidRPr="00C0769A">
        <w:rPr>
          <w:rFonts w:ascii="Tahoma" w:hAnsi="Tahoma" w:cs="Tahoma"/>
          <w:lang w:val="en-US"/>
        </w:rPr>
        <w:t>I0</w:t>
      </w:r>
    </w:p>
    <w:p w14:paraId="6CA6F2E3" w14:textId="221AD2BF" w:rsidR="00C0769A" w:rsidRDefault="00C0769A" w:rsidP="00C0769A">
      <w:pPr>
        <w:pStyle w:val="ListParagraph"/>
        <w:numPr>
          <w:ilvl w:val="0"/>
          <w:numId w:val="7"/>
        </w:numPr>
        <w:bidi/>
        <w:rPr>
          <w:rFonts w:ascii="Tahoma" w:hAnsi="Tahoma" w:cs="Tahoma"/>
          <w:lang w:val="en-US"/>
        </w:rPr>
      </w:pPr>
      <w:r>
        <w:rPr>
          <w:rFonts w:ascii="Tahoma" w:hAnsi="Tahoma" w:cs="Tahoma"/>
          <w:lang w:val="en-US"/>
        </w:rPr>
        <w:t>Frame pointer</w:t>
      </w:r>
      <w:r>
        <w:rPr>
          <w:rFonts w:ascii="Tahoma" w:hAnsi="Tahoma" w:cs="Tahoma" w:hint="cs"/>
          <w:rtl/>
          <w:lang w:val="en-US"/>
        </w:rPr>
        <w:t xml:space="preserve">- </w:t>
      </w:r>
      <w:r>
        <w:rPr>
          <w:rFonts w:ascii="Tahoma" w:hAnsi="Tahoma" w:cs="Tahoma"/>
          <w:lang w:val="en-US"/>
        </w:rPr>
        <w:t>I1</w:t>
      </w:r>
    </w:p>
    <w:p w14:paraId="33C427DD" w14:textId="50AF6028" w:rsidR="00744B60" w:rsidRPr="00C0769A" w:rsidRDefault="00C0769A" w:rsidP="00744B60">
      <w:pPr>
        <w:pStyle w:val="ListParagraph"/>
        <w:numPr>
          <w:ilvl w:val="0"/>
          <w:numId w:val="7"/>
        </w:numPr>
        <w:bidi/>
        <w:rPr>
          <w:rFonts w:ascii="Tahoma" w:hAnsi="Tahoma" w:cs="Tahoma"/>
        </w:rPr>
      </w:pPr>
      <w:r w:rsidRPr="00C0769A">
        <w:rPr>
          <w:rFonts w:ascii="Tahoma" w:hAnsi="Tahoma" w:cs="Tahoma"/>
          <w:lang w:val="en-US"/>
        </w:rPr>
        <w:t>Stack pointer</w:t>
      </w:r>
      <w:r w:rsidRPr="00C0769A">
        <w:rPr>
          <w:rFonts w:ascii="Tahoma" w:hAnsi="Tahoma" w:cs="Tahoma" w:hint="cs"/>
          <w:rtl/>
          <w:lang w:val="en-US"/>
        </w:rPr>
        <w:t xml:space="preserve">- </w:t>
      </w:r>
      <w:r w:rsidRPr="00C0769A">
        <w:rPr>
          <w:rFonts w:ascii="Tahoma" w:hAnsi="Tahoma" w:cs="Tahoma"/>
          <w:lang w:val="en-US"/>
        </w:rPr>
        <w:t>I2</w:t>
      </w:r>
    </w:p>
    <w:p w14:paraId="5BFDB8D2" w14:textId="2B4B4A64" w:rsidR="00744B60" w:rsidRPr="00C0769A" w:rsidRDefault="00744B60" w:rsidP="00C0769A">
      <w:pPr>
        <w:bidi/>
        <w:rPr>
          <w:rFonts w:ascii="Tahoma" w:hAnsi="Tahoma" w:cs="Tahoma" w:hint="cs"/>
          <w:rtl/>
        </w:rPr>
      </w:pPr>
      <w:r w:rsidRPr="00744B60">
        <w:rPr>
          <w:rFonts w:ascii="Tahoma" w:hAnsi="Tahoma" w:cs="Tahoma"/>
          <w:rtl/>
        </w:rPr>
        <w:t>רגיסטרים זמניים מוקצים החל מרגיסטר 3</w:t>
      </w:r>
      <w:r w:rsidR="00C0769A">
        <w:rPr>
          <w:rFonts w:ascii="Tahoma" w:hAnsi="Tahoma" w:cs="Tahoma" w:hint="cs"/>
          <w:rtl/>
        </w:rPr>
        <w:t>, כל המשתנים בעלי גודל של 4 בתים ולכן חישוב ההיסט הוא תמיד בכפולות שלמות של 4.</w:t>
      </w:r>
    </w:p>
    <w:p w14:paraId="2FA846D4" w14:textId="6069E974" w:rsidR="00744B60" w:rsidRPr="00C0769A" w:rsidRDefault="00744B60" w:rsidP="00744B60">
      <w:pPr>
        <w:bidi/>
        <w:rPr>
          <w:rFonts w:ascii="Tahoma" w:hAnsi="Tahoma" w:cs="Tahoma"/>
          <w:color w:val="156082" w:themeColor="accent1"/>
          <w:sz w:val="28"/>
          <w:szCs w:val="28"/>
        </w:rPr>
      </w:pPr>
      <w:r w:rsidRPr="00C0769A">
        <w:rPr>
          <w:rFonts w:ascii="Tahoma" w:hAnsi="Tahoma" w:cs="Tahoma"/>
          <w:color w:val="156082" w:themeColor="accent1"/>
          <w:sz w:val="28"/>
          <w:szCs w:val="28"/>
        </w:rPr>
        <w:lastRenderedPageBreak/>
        <w:t xml:space="preserve">## </w:t>
      </w:r>
      <w:r w:rsidRPr="00C0769A">
        <w:rPr>
          <w:rFonts w:ascii="Tahoma" w:hAnsi="Tahoma" w:cs="Tahoma"/>
          <w:color w:val="156082" w:themeColor="accent1"/>
          <w:sz w:val="28"/>
          <w:szCs w:val="28"/>
          <w:rtl/>
        </w:rPr>
        <w:t>תיאור המודולים השונים בקוד של הקומפיילר</w:t>
      </w:r>
    </w:p>
    <w:p w14:paraId="65B1F420" w14:textId="173FB288" w:rsidR="00744B60" w:rsidRPr="00C0769A" w:rsidRDefault="00C0769A" w:rsidP="00744B60">
      <w:pPr>
        <w:bidi/>
        <w:rPr>
          <w:rFonts w:ascii="Tahoma" w:hAnsi="Tahoma" w:cs="Tahoma"/>
          <w:lang w:val="en-US"/>
        </w:rPr>
      </w:pPr>
      <w:r>
        <w:rPr>
          <w:rFonts w:ascii="Tahoma" w:hAnsi="Tahoma" w:cs="Tahoma" w:hint="cs"/>
          <w:rtl/>
        </w:rPr>
        <w:t xml:space="preserve">1. </w:t>
      </w:r>
      <w:r>
        <w:rPr>
          <w:rFonts w:ascii="Tahoma" w:hAnsi="Tahoma" w:cs="Tahoma"/>
          <w:lang w:val="en-US"/>
        </w:rPr>
        <w:t>part3.ypp</w:t>
      </w:r>
    </w:p>
    <w:p w14:paraId="0E5B7516" w14:textId="5FE15FDB" w:rsidR="00C0769A" w:rsidRPr="00C0769A" w:rsidRDefault="00744B60" w:rsidP="00C0769A">
      <w:pPr>
        <w:bidi/>
        <w:rPr>
          <w:rFonts w:ascii="Tahoma" w:hAnsi="Tahoma" w:cs="Tahoma" w:hint="cs"/>
          <w:rtl/>
          <w:lang w:val="en-US"/>
        </w:rPr>
      </w:pPr>
      <w:r w:rsidRPr="00744B60">
        <w:rPr>
          <w:rFonts w:ascii="Tahoma" w:hAnsi="Tahoma" w:cs="Tahoma"/>
        </w:rPr>
        <w:t xml:space="preserve"> </w:t>
      </w:r>
      <w:r w:rsidRPr="00744B60">
        <w:rPr>
          <w:rFonts w:ascii="Tahoma" w:hAnsi="Tahoma" w:cs="Tahoma"/>
          <w:rtl/>
        </w:rPr>
        <w:t>קובץ ה</w:t>
      </w:r>
      <w:r w:rsidR="00C0769A">
        <w:rPr>
          <w:rFonts w:ascii="Tahoma" w:hAnsi="Tahoma" w:cs="Tahoma"/>
          <w:lang w:val="en-US"/>
        </w:rPr>
        <w:t xml:space="preserve">bison </w:t>
      </w:r>
      <w:r w:rsidR="00C0769A">
        <w:rPr>
          <w:rFonts w:ascii="Tahoma" w:hAnsi="Tahoma" w:cs="Tahoma" w:hint="cs"/>
          <w:rtl/>
          <w:lang w:val="en-US"/>
        </w:rPr>
        <w:t xml:space="preserve"> הראשי</w:t>
      </w:r>
      <w:r w:rsidR="00C0769A">
        <w:rPr>
          <w:rFonts w:ascii="Tahoma" w:hAnsi="Tahoma" w:cs="Tahoma" w:hint="cs"/>
          <w:rtl/>
        </w:rPr>
        <w:t xml:space="preserve"> ה</w:t>
      </w:r>
      <w:r w:rsidRPr="00744B60">
        <w:rPr>
          <w:rFonts w:ascii="Tahoma" w:hAnsi="Tahoma" w:cs="Tahoma"/>
          <w:rtl/>
        </w:rPr>
        <w:t>מכיל את כללי הדקדוק והפעולות הסמנטי</w:t>
      </w:r>
      <w:r w:rsidR="00C0769A">
        <w:rPr>
          <w:rFonts w:ascii="Tahoma" w:hAnsi="Tahoma" w:cs="Tahoma" w:hint="cs"/>
          <w:rtl/>
        </w:rPr>
        <w:t xml:space="preserve"> ה</w:t>
      </w:r>
      <w:r w:rsidRPr="00744B60">
        <w:rPr>
          <w:rFonts w:ascii="Tahoma" w:hAnsi="Tahoma" w:cs="Tahoma"/>
          <w:rtl/>
        </w:rPr>
        <w:t>מבצע ניתוח תחבירי ותרגום לקו</w:t>
      </w:r>
      <w:r w:rsidR="00C0769A">
        <w:rPr>
          <w:rFonts w:ascii="Tahoma" w:hAnsi="Tahoma" w:cs="Tahoma" w:hint="cs"/>
          <w:rtl/>
        </w:rPr>
        <w:t xml:space="preserve">ד </w:t>
      </w:r>
      <w:proofErr w:type="spellStart"/>
      <w:r w:rsidR="00C0769A">
        <w:rPr>
          <w:rFonts w:ascii="Tahoma" w:hAnsi="Tahoma" w:cs="Tahoma"/>
          <w:lang w:val="en-US"/>
        </w:rPr>
        <w:t>riski</w:t>
      </w:r>
      <w:proofErr w:type="spellEnd"/>
      <w:r w:rsidR="00B46FE3">
        <w:rPr>
          <w:rFonts w:ascii="Tahoma" w:hAnsi="Tahoma" w:cs="Tahoma" w:hint="cs"/>
          <w:rtl/>
          <w:lang w:val="en-US"/>
        </w:rPr>
        <w:t xml:space="preserve"> על ידי הקצאת </w:t>
      </w:r>
      <w:r w:rsidR="00B46FE3">
        <w:rPr>
          <w:rFonts w:ascii="Tahoma" w:hAnsi="Tahoma" w:cs="Tahoma"/>
          <w:lang w:val="en-US"/>
        </w:rPr>
        <w:t>buffer</w:t>
      </w:r>
      <w:r w:rsidR="00B46FE3">
        <w:rPr>
          <w:rFonts w:ascii="Tahoma" w:hAnsi="Tahoma" w:cs="Tahoma" w:hint="cs"/>
          <w:rtl/>
          <w:lang w:val="en-US"/>
        </w:rPr>
        <w:t xml:space="preserve"> והדפסת פקודות ה</w:t>
      </w:r>
      <w:proofErr w:type="spellStart"/>
      <w:r w:rsidR="00B46FE3">
        <w:rPr>
          <w:rFonts w:ascii="Tahoma" w:hAnsi="Tahoma" w:cs="Tahoma"/>
          <w:lang w:val="en-US"/>
        </w:rPr>
        <w:t>riski</w:t>
      </w:r>
      <w:proofErr w:type="spellEnd"/>
      <w:r w:rsidR="00B46FE3">
        <w:rPr>
          <w:rFonts w:ascii="Tahoma" w:hAnsi="Tahoma" w:cs="Tahoma" w:hint="cs"/>
          <w:rtl/>
          <w:lang w:val="en-US"/>
        </w:rPr>
        <w:t xml:space="preserve"> לתוכו.</w:t>
      </w:r>
    </w:p>
    <w:p w14:paraId="36F0DA84" w14:textId="0212615D" w:rsidR="00744B60" w:rsidRPr="00744B60" w:rsidRDefault="00C0769A" w:rsidP="00C0769A">
      <w:pPr>
        <w:bidi/>
        <w:rPr>
          <w:rFonts w:ascii="Tahoma" w:hAnsi="Tahoma" w:cs="Tahoma"/>
        </w:rPr>
      </w:pPr>
      <w:r>
        <w:rPr>
          <w:rFonts w:ascii="Tahoma" w:hAnsi="Tahoma" w:cs="Tahoma" w:hint="cs"/>
          <w:rtl/>
        </w:rPr>
        <w:t xml:space="preserve">2. </w:t>
      </w:r>
      <w:r w:rsidR="00744B60" w:rsidRPr="00744B60">
        <w:rPr>
          <w:rFonts w:ascii="Tahoma" w:hAnsi="Tahoma" w:cs="Tahoma"/>
        </w:rPr>
        <w:t>part3_helper.hpp</w:t>
      </w:r>
    </w:p>
    <w:p w14:paraId="50FBD6DD" w14:textId="77777777" w:rsidR="00744B60" w:rsidRPr="00744B60" w:rsidRDefault="00744B60" w:rsidP="00744B60">
      <w:pPr>
        <w:bidi/>
        <w:rPr>
          <w:rFonts w:ascii="Tahoma" w:hAnsi="Tahoma" w:cs="Tahoma"/>
        </w:rPr>
      </w:pPr>
      <w:r w:rsidRPr="00744B60">
        <w:rPr>
          <w:rFonts w:ascii="Tahoma" w:hAnsi="Tahoma" w:cs="Tahoma"/>
        </w:rPr>
        <w:t xml:space="preserve">   - </w:t>
      </w:r>
      <w:r w:rsidRPr="00744B60">
        <w:rPr>
          <w:rFonts w:ascii="Tahoma" w:hAnsi="Tahoma" w:cs="Tahoma"/>
          <w:rtl/>
        </w:rPr>
        <w:t>הגדרות מבני הנתונים</w:t>
      </w:r>
    </w:p>
    <w:p w14:paraId="686EBF1D" w14:textId="77777777" w:rsidR="00744B60" w:rsidRPr="00744B60" w:rsidRDefault="00744B60" w:rsidP="00744B60">
      <w:pPr>
        <w:bidi/>
        <w:rPr>
          <w:rFonts w:ascii="Tahoma" w:hAnsi="Tahoma" w:cs="Tahoma"/>
        </w:rPr>
      </w:pPr>
      <w:r w:rsidRPr="00744B60">
        <w:rPr>
          <w:rFonts w:ascii="Tahoma" w:hAnsi="Tahoma" w:cs="Tahoma"/>
        </w:rPr>
        <w:t xml:space="preserve">   - </w:t>
      </w:r>
      <w:r w:rsidRPr="00744B60">
        <w:rPr>
          <w:rFonts w:ascii="Tahoma" w:hAnsi="Tahoma" w:cs="Tahoma"/>
          <w:rtl/>
        </w:rPr>
        <w:t>הצהרות על פונקציות עזר</w:t>
      </w:r>
    </w:p>
    <w:p w14:paraId="7BA6ABC6" w14:textId="77777777" w:rsidR="00744B60" w:rsidRPr="00744B60" w:rsidRDefault="00744B60" w:rsidP="00744B60">
      <w:pPr>
        <w:bidi/>
        <w:rPr>
          <w:rFonts w:ascii="Tahoma" w:hAnsi="Tahoma" w:cs="Tahoma"/>
        </w:rPr>
      </w:pPr>
      <w:r w:rsidRPr="00744B60">
        <w:rPr>
          <w:rFonts w:ascii="Tahoma" w:hAnsi="Tahoma" w:cs="Tahoma"/>
        </w:rPr>
        <w:t xml:space="preserve">   - </w:t>
      </w:r>
      <w:r w:rsidRPr="00744B60">
        <w:rPr>
          <w:rFonts w:ascii="Tahoma" w:hAnsi="Tahoma" w:cs="Tahoma"/>
          <w:rtl/>
        </w:rPr>
        <w:t>קבועים וטיפוסים בסיסיים</w:t>
      </w:r>
    </w:p>
    <w:p w14:paraId="06C562A3" w14:textId="1D1EE4C8" w:rsidR="00744B60" w:rsidRPr="00744B60" w:rsidRDefault="00C0769A" w:rsidP="00744B60">
      <w:pPr>
        <w:bidi/>
        <w:rPr>
          <w:rFonts w:ascii="Tahoma" w:hAnsi="Tahoma" w:cs="Tahoma"/>
        </w:rPr>
      </w:pPr>
      <w:r>
        <w:rPr>
          <w:rFonts w:ascii="Tahoma" w:hAnsi="Tahoma" w:cs="Tahoma" w:hint="cs"/>
          <w:rtl/>
        </w:rPr>
        <w:t xml:space="preserve">3. </w:t>
      </w:r>
      <w:r w:rsidR="00744B60" w:rsidRPr="00744B60">
        <w:rPr>
          <w:rFonts w:ascii="Tahoma" w:hAnsi="Tahoma" w:cs="Tahoma"/>
        </w:rPr>
        <w:t>part3_helpers.cpp</w:t>
      </w:r>
    </w:p>
    <w:p w14:paraId="64328FAC" w14:textId="77777777" w:rsidR="00C0769A" w:rsidRDefault="00744B60" w:rsidP="00C0769A">
      <w:pPr>
        <w:bidi/>
        <w:rPr>
          <w:rFonts w:ascii="Tahoma" w:hAnsi="Tahoma" w:cs="Tahoma"/>
          <w:lang w:val="en-US"/>
        </w:rPr>
      </w:pPr>
      <w:r w:rsidRPr="00744B60">
        <w:rPr>
          <w:rFonts w:ascii="Tahoma" w:hAnsi="Tahoma" w:cs="Tahoma"/>
        </w:rPr>
        <w:t xml:space="preserve">   - </w:t>
      </w:r>
      <w:r w:rsidRPr="00744B60">
        <w:rPr>
          <w:rFonts w:ascii="Tahoma" w:hAnsi="Tahoma" w:cs="Tahoma"/>
          <w:rtl/>
        </w:rPr>
        <w:t>מימוש פונקציות העזר</w:t>
      </w:r>
      <w:r w:rsidR="00C0769A">
        <w:rPr>
          <w:rFonts w:ascii="Tahoma" w:hAnsi="Tahoma" w:cs="Tahoma" w:hint="cs"/>
          <w:rtl/>
        </w:rPr>
        <w:t xml:space="preserve"> מקובץ ה</w:t>
      </w:r>
      <w:r w:rsidR="00C0769A" w:rsidRPr="00C0769A">
        <w:rPr>
          <w:rFonts w:ascii="Tahoma" w:hAnsi="Tahoma" w:cs="Tahoma"/>
        </w:rPr>
        <w:t xml:space="preserve"> </w:t>
      </w:r>
      <w:r w:rsidR="00C0769A" w:rsidRPr="00744B60">
        <w:rPr>
          <w:rFonts w:ascii="Tahoma" w:hAnsi="Tahoma" w:cs="Tahoma"/>
        </w:rPr>
        <w:t>part3_helper.hpp</w:t>
      </w:r>
    </w:p>
    <w:p w14:paraId="7B32E42B" w14:textId="1908772E" w:rsidR="00744B60" w:rsidRPr="00C0769A" w:rsidRDefault="00C0769A" w:rsidP="00C0769A">
      <w:pPr>
        <w:bidi/>
        <w:rPr>
          <w:rFonts w:ascii="Tahoma" w:hAnsi="Tahoma" w:cs="Tahoma" w:hint="cs"/>
          <w:lang w:val="en-US"/>
        </w:rPr>
      </w:pPr>
      <w:r>
        <w:rPr>
          <w:rFonts w:ascii="Tahoma" w:hAnsi="Tahoma" w:cs="Tahoma" w:hint="cs"/>
          <w:rtl/>
        </w:rPr>
        <w:t xml:space="preserve">4. </w:t>
      </w:r>
      <w:r>
        <w:rPr>
          <w:rFonts w:ascii="Tahoma" w:hAnsi="Tahoma" w:cs="Tahoma"/>
          <w:lang w:val="en-US"/>
        </w:rPr>
        <w:t>part3.lex</w:t>
      </w:r>
    </w:p>
    <w:p w14:paraId="6A684931" w14:textId="3DAAD736" w:rsidR="00744B60" w:rsidRPr="00744B60" w:rsidRDefault="00744B60" w:rsidP="00744B60">
      <w:pPr>
        <w:bidi/>
        <w:rPr>
          <w:rFonts w:ascii="Tahoma" w:hAnsi="Tahoma" w:cs="Tahoma"/>
        </w:rPr>
      </w:pPr>
      <w:r w:rsidRPr="00744B60">
        <w:rPr>
          <w:rFonts w:ascii="Tahoma" w:hAnsi="Tahoma" w:cs="Tahoma"/>
        </w:rPr>
        <w:t xml:space="preserve">   - </w:t>
      </w:r>
      <w:r w:rsidRPr="00744B60">
        <w:rPr>
          <w:rFonts w:ascii="Tahoma" w:hAnsi="Tahoma" w:cs="Tahoma"/>
          <w:rtl/>
        </w:rPr>
        <w:t>מנתח לקסיקלי מבוסס</w:t>
      </w:r>
      <w:r w:rsidRPr="00744B60">
        <w:rPr>
          <w:rFonts w:ascii="Tahoma" w:hAnsi="Tahoma" w:cs="Tahoma"/>
        </w:rPr>
        <w:t xml:space="preserve"> flex</w:t>
      </w:r>
      <w:r w:rsidR="00D22CA4">
        <w:rPr>
          <w:rFonts w:ascii="Tahoma" w:hAnsi="Tahoma" w:cs="Tahoma"/>
        </w:rPr>
        <w:t xml:space="preserve"> </w:t>
      </w:r>
    </w:p>
    <w:p w14:paraId="7A44D4FF" w14:textId="3DCCDB81" w:rsidR="00744B60" w:rsidRPr="00744B60" w:rsidRDefault="00744B60" w:rsidP="00744B60">
      <w:pPr>
        <w:bidi/>
        <w:rPr>
          <w:rFonts w:ascii="Tahoma" w:hAnsi="Tahoma" w:cs="Tahoma"/>
        </w:rPr>
      </w:pPr>
      <w:r w:rsidRPr="00744B60">
        <w:rPr>
          <w:rFonts w:ascii="Tahoma" w:hAnsi="Tahoma" w:cs="Tahoma"/>
        </w:rPr>
        <w:t xml:space="preserve">   - </w:t>
      </w:r>
      <w:r w:rsidRPr="00744B60">
        <w:rPr>
          <w:rFonts w:ascii="Tahoma" w:hAnsi="Tahoma" w:cs="Tahoma"/>
          <w:rtl/>
        </w:rPr>
        <w:t>מזהה טוקנים בקוד המקור</w:t>
      </w:r>
    </w:p>
    <w:sectPr w:rsidR="00744B60" w:rsidRPr="00744B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F03303"/>
    <w:multiLevelType w:val="hybridMultilevel"/>
    <w:tmpl w:val="F5F41CE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78A1254"/>
    <w:multiLevelType w:val="hybridMultilevel"/>
    <w:tmpl w:val="85F8100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2C9640F4"/>
    <w:multiLevelType w:val="hybridMultilevel"/>
    <w:tmpl w:val="0E88B5D4"/>
    <w:lvl w:ilvl="0" w:tplc="2000000F">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3" w15:restartNumberingAfterBreak="0">
    <w:nsid w:val="36701CFC"/>
    <w:multiLevelType w:val="hybridMultilevel"/>
    <w:tmpl w:val="51E05F1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3D384639"/>
    <w:multiLevelType w:val="hybridMultilevel"/>
    <w:tmpl w:val="904C610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799476B9"/>
    <w:multiLevelType w:val="hybridMultilevel"/>
    <w:tmpl w:val="D4345F2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7EE86B4F"/>
    <w:multiLevelType w:val="hybridMultilevel"/>
    <w:tmpl w:val="2B2E0D8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472553015">
    <w:abstractNumId w:val="5"/>
  </w:num>
  <w:num w:numId="2" w16cid:durableId="1241332437">
    <w:abstractNumId w:val="3"/>
  </w:num>
  <w:num w:numId="3" w16cid:durableId="1245996889">
    <w:abstractNumId w:val="2"/>
  </w:num>
  <w:num w:numId="4" w16cid:durableId="138305570">
    <w:abstractNumId w:val="4"/>
  </w:num>
  <w:num w:numId="5" w16cid:durableId="486897793">
    <w:abstractNumId w:val="6"/>
  </w:num>
  <w:num w:numId="6" w16cid:durableId="400640562">
    <w:abstractNumId w:val="0"/>
  </w:num>
  <w:num w:numId="7" w16cid:durableId="11662383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B60"/>
    <w:rsid w:val="000C7420"/>
    <w:rsid w:val="001461DB"/>
    <w:rsid w:val="001512E0"/>
    <w:rsid w:val="00264E54"/>
    <w:rsid w:val="002A028A"/>
    <w:rsid w:val="002D6EFB"/>
    <w:rsid w:val="0032399E"/>
    <w:rsid w:val="00744B60"/>
    <w:rsid w:val="00856C81"/>
    <w:rsid w:val="00B46FE3"/>
    <w:rsid w:val="00C0769A"/>
    <w:rsid w:val="00C868D2"/>
    <w:rsid w:val="00D22CA4"/>
    <w:rsid w:val="00FA2D6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360CB"/>
  <w15:chartTrackingRefBased/>
  <w15:docId w15:val="{45092139-9760-4AB8-A024-F18C9D71D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L"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4B6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44B6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44B6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44B6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44B6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44B6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4B6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4B6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4B6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4B6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44B6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44B6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44B6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44B6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44B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4B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4B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4B60"/>
    <w:rPr>
      <w:rFonts w:eastAsiaTheme="majorEastAsia" w:cstheme="majorBidi"/>
      <w:color w:val="272727" w:themeColor="text1" w:themeTint="D8"/>
    </w:rPr>
  </w:style>
  <w:style w:type="paragraph" w:styleId="Title">
    <w:name w:val="Title"/>
    <w:basedOn w:val="Normal"/>
    <w:next w:val="Normal"/>
    <w:link w:val="TitleChar"/>
    <w:uiPriority w:val="10"/>
    <w:qFormat/>
    <w:rsid w:val="00744B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4B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4B6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4B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4B60"/>
    <w:pPr>
      <w:spacing w:before="160"/>
      <w:jc w:val="center"/>
    </w:pPr>
    <w:rPr>
      <w:i/>
      <w:iCs/>
      <w:color w:val="404040" w:themeColor="text1" w:themeTint="BF"/>
    </w:rPr>
  </w:style>
  <w:style w:type="character" w:customStyle="1" w:styleId="QuoteChar">
    <w:name w:val="Quote Char"/>
    <w:basedOn w:val="DefaultParagraphFont"/>
    <w:link w:val="Quote"/>
    <w:uiPriority w:val="29"/>
    <w:rsid w:val="00744B60"/>
    <w:rPr>
      <w:i/>
      <w:iCs/>
      <w:color w:val="404040" w:themeColor="text1" w:themeTint="BF"/>
    </w:rPr>
  </w:style>
  <w:style w:type="paragraph" w:styleId="ListParagraph">
    <w:name w:val="List Paragraph"/>
    <w:basedOn w:val="Normal"/>
    <w:uiPriority w:val="34"/>
    <w:qFormat/>
    <w:rsid w:val="00744B60"/>
    <w:pPr>
      <w:ind w:left="720"/>
      <w:contextualSpacing/>
    </w:pPr>
  </w:style>
  <w:style w:type="character" w:styleId="IntenseEmphasis">
    <w:name w:val="Intense Emphasis"/>
    <w:basedOn w:val="DefaultParagraphFont"/>
    <w:uiPriority w:val="21"/>
    <w:qFormat/>
    <w:rsid w:val="00744B60"/>
    <w:rPr>
      <w:i/>
      <w:iCs/>
      <w:color w:val="0F4761" w:themeColor="accent1" w:themeShade="BF"/>
    </w:rPr>
  </w:style>
  <w:style w:type="paragraph" w:styleId="IntenseQuote">
    <w:name w:val="Intense Quote"/>
    <w:basedOn w:val="Normal"/>
    <w:next w:val="Normal"/>
    <w:link w:val="IntenseQuoteChar"/>
    <w:uiPriority w:val="30"/>
    <w:qFormat/>
    <w:rsid w:val="00744B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44B60"/>
    <w:rPr>
      <w:i/>
      <w:iCs/>
      <w:color w:val="0F4761" w:themeColor="accent1" w:themeShade="BF"/>
    </w:rPr>
  </w:style>
  <w:style w:type="character" w:styleId="IntenseReference">
    <w:name w:val="Intense Reference"/>
    <w:basedOn w:val="DefaultParagraphFont"/>
    <w:uiPriority w:val="32"/>
    <w:qFormat/>
    <w:rsid w:val="00744B6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FBBBA21084C3148B381B47C6CFB8C0E" ma:contentTypeVersion="9" ma:contentTypeDescription="Create a new document." ma:contentTypeScope="" ma:versionID="5a88e0d0e64ddd8f4431f0d43fe46e74">
  <xsd:schema xmlns:xsd="http://www.w3.org/2001/XMLSchema" xmlns:xs="http://www.w3.org/2001/XMLSchema" xmlns:p="http://schemas.microsoft.com/office/2006/metadata/properties" xmlns:ns3="55c43196-700d-4b1b-854d-929d2485da5b" xmlns:ns4="a449cfe9-7ee7-442a-a362-b2f6bdd24f92" targetNamespace="http://schemas.microsoft.com/office/2006/metadata/properties" ma:root="true" ma:fieldsID="f2d935d0a5e88b37fe2ac2e25f347d38" ns3:_="" ns4:_="">
    <xsd:import namespace="55c43196-700d-4b1b-854d-929d2485da5b"/>
    <xsd:import namespace="a449cfe9-7ee7-442a-a362-b2f6bdd24f92"/>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element ref="ns3:MediaServiceObjectDetectorVersions"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5c43196-700d-4b1b-854d-929d2485da5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449cfe9-7ee7-442a-a362-b2f6bdd24f92"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55c43196-700d-4b1b-854d-929d2485da5b" xsi:nil="true"/>
  </documentManagement>
</p:properties>
</file>

<file path=customXml/itemProps1.xml><?xml version="1.0" encoding="utf-8"?>
<ds:datastoreItem xmlns:ds="http://schemas.openxmlformats.org/officeDocument/2006/customXml" ds:itemID="{BF8D841F-4009-4D61-91E3-FB8FCD7EE74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5c43196-700d-4b1b-854d-929d2485da5b"/>
    <ds:schemaRef ds:uri="a449cfe9-7ee7-442a-a362-b2f6bdd24f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31B331F-0E75-43BF-B2E2-DA65718EC436}">
  <ds:schemaRefs>
    <ds:schemaRef ds:uri="http://schemas.microsoft.com/sharepoint/v3/contenttype/forms"/>
  </ds:schemaRefs>
</ds:datastoreItem>
</file>

<file path=customXml/itemProps3.xml><?xml version="1.0" encoding="utf-8"?>
<ds:datastoreItem xmlns:ds="http://schemas.openxmlformats.org/officeDocument/2006/customXml" ds:itemID="{E38CF391-8075-4A5F-AF7D-7C2C50F87CD5}">
  <ds:schemaRefs>
    <ds:schemaRef ds:uri="http://schemas.microsoft.com/office/2006/metadata/properties"/>
    <ds:schemaRef ds:uri="http://schemas.microsoft.com/office/infopath/2007/PartnerControls"/>
    <ds:schemaRef ds:uri="55c43196-700d-4b1b-854d-929d2485da5b"/>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5</Pages>
  <Words>671</Words>
  <Characters>3827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 Pen</dc:creator>
  <cp:keywords/>
  <dc:description/>
  <cp:lastModifiedBy>Shir Pen</cp:lastModifiedBy>
  <cp:revision>16</cp:revision>
  <dcterms:created xsi:type="dcterms:W3CDTF">2025-01-31T08:47:00Z</dcterms:created>
  <dcterms:modified xsi:type="dcterms:W3CDTF">2025-01-31T09:12:00Z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0x0101000FBBBA21084C3148B381B47C6CFB8C0E</vt:lpwstr>
  </property>
</Properties>
</file>