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lang w:val="en-US"/>
        </w:rPr>
      </w:pPr>
      <w:r>
        <w:rPr>
          <w:b/>
          <w:bCs/>
          <w:lang w:val="en-US"/>
        </w:rPr>
        <w:t>Time Schedule for</w:t>
      </w:r>
    </w:p>
    <w:p>
      <w:pPr>
        <w:pStyle w:val="Normal"/>
        <w:rPr>
          <w:b/>
          <w:b/>
          <w:bCs/>
          <w:lang w:val="en-US"/>
        </w:rPr>
      </w:pPr>
      <w:r>
        <w:rPr>
          <w:b/>
          <w:bCs/>
          <w:lang w:val="en-US"/>
        </w:rPr>
        <w:t xml:space="preserve">Module 2: Deep Neural Networks                           </w:t>
      </w:r>
      <w:r>
        <w:rPr>
          <w:b/>
          <w:lang w:val="en-US"/>
        </w:rPr>
        <w:t>Teacher</w:t>
      </w:r>
      <w:r>
        <w:rPr>
          <w:lang w:val="en-US"/>
        </w:rPr>
        <w:t xml:space="preserve">: Saikat Chatterjee, KTH </w:t>
      </w:r>
    </w:p>
    <w:p>
      <w:pPr>
        <w:pStyle w:val="Normal"/>
        <w:rPr>
          <w:lang w:val="en-US"/>
        </w:rPr>
      </w:pPr>
      <w:r>
        <w:rPr>
          <w:lang w:val="en-US"/>
        </w:rPr>
        <w:t>Date: Nov 21, 2021.</w:t>
      </w:r>
    </w:p>
    <w:p>
      <w:pPr>
        <w:pStyle w:val="Normal"/>
        <w:rPr>
          <w:iCs/>
          <w:color w:val="000000" w:themeColor="text1"/>
          <w:sz w:val="18"/>
          <w:szCs w:val="18"/>
          <w:lang w:val="en-US"/>
        </w:rPr>
      </w:pPr>
      <w:r>
        <w:rPr>
          <w:iCs/>
          <w:color w:val="000000" w:themeColor="text1"/>
          <w:sz w:val="18"/>
          <w:szCs w:val="18"/>
          <w:lang w:val="en-US"/>
        </w:rPr>
      </w:r>
    </w:p>
    <w:p>
      <w:pPr>
        <w:pStyle w:val="ListParagraph"/>
        <w:numPr>
          <w:ilvl w:val="0"/>
          <w:numId w:val="1"/>
        </w:numPr>
        <w:rPr>
          <w:iCs/>
          <w:color w:val="000000" w:themeColor="text1"/>
          <w:sz w:val="18"/>
          <w:szCs w:val="18"/>
          <w:lang w:val="en-US"/>
        </w:rPr>
      </w:pPr>
      <w:r>
        <w:rPr>
          <w:iCs/>
          <w:color w:val="000000" w:themeColor="text1"/>
          <w:sz w:val="18"/>
          <w:szCs w:val="18"/>
          <w:lang w:val="en-US"/>
        </w:rPr>
        <w:t>11 lectures (and accompanied pre-recorded video) (total time for lectures 10x2+3+3 = 26 hours, the video making will take extra 20-25 hours.)</w:t>
      </w:r>
    </w:p>
    <w:p>
      <w:pPr>
        <w:pStyle w:val="ListParagraph"/>
        <w:numPr>
          <w:ilvl w:val="0"/>
          <w:numId w:val="1"/>
        </w:numPr>
        <w:rPr>
          <w:iCs/>
          <w:color w:val="000000" w:themeColor="text1"/>
          <w:sz w:val="18"/>
          <w:szCs w:val="18"/>
          <w:lang w:val="en-US"/>
        </w:rPr>
      </w:pPr>
      <w:r>
        <w:rPr>
          <w:iCs/>
          <w:color w:val="000000" w:themeColor="text1"/>
          <w:sz w:val="18"/>
          <w:szCs w:val="18"/>
          <w:lang w:val="en-US"/>
        </w:rPr>
        <w:t>7 tutorial sessions (total time 7x3 = 21 hours)</w:t>
      </w:r>
    </w:p>
    <w:p>
      <w:pPr>
        <w:pStyle w:val="ListParagraph"/>
        <w:numPr>
          <w:ilvl w:val="0"/>
          <w:numId w:val="1"/>
        </w:numPr>
        <w:rPr>
          <w:iCs/>
          <w:color w:val="000000" w:themeColor="text1"/>
          <w:sz w:val="18"/>
          <w:szCs w:val="18"/>
          <w:lang w:val="en-US"/>
        </w:rPr>
      </w:pPr>
      <w:r>
        <w:rPr>
          <w:iCs/>
          <w:color w:val="000000" w:themeColor="text1"/>
          <w:sz w:val="18"/>
          <w:szCs w:val="18"/>
          <w:lang w:val="en-US"/>
        </w:rPr>
        <w:t>Project work – 3 hours</w:t>
      </w:r>
    </w:p>
    <w:p>
      <w:pPr>
        <w:pStyle w:val="Normal"/>
        <w:rPr>
          <w:iCs/>
          <w:lang w:val="en-US"/>
        </w:rPr>
      </w:pPr>
      <w:r>
        <w:rPr>
          <w:iCs/>
          <w:lang w:val="en-US"/>
        </w:rPr>
      </w:r>
    </w:p>
    <w:p>
      <w:pPr>
        <w:pStyle w:val="Normal"/>
        <w:rPr>
          <w:rFonts w:ascii="Times" w:hAnsi="Times"/>
          <w:iCs/>
          <w:sz w:val="18"/>
          <w:szCs w:val="18"/>
          <w:lang w:val="en-US"/>
        </w:rPr>
      </w:pPr>
      <w:r>
        <w:rPr>
          <w:rFonts w:ascii="Times" w:hAnsi="Times"/>
          <w:iCs/>
          <w:sz w:val="18"/>
          <w:szCs w:val="18"/>
          <w:lang w:val="en-US"/>
        </w:rPr>
        <w:t>Time for a typical lecture class:  2 hours.  (50 mins – 10 mins gap – 45 mins – 15 mins Q/A)</w:t>
      </w:r>
    </w:p>
    <w:p>
      <w:pPr>
        <w:pStyle w:val="Normal"/>
        <w:rPr>
          <w:rFonts w:ascii="Times" w:hAnsi="Times"/>
          <w:iCs/>
          <w:sz w:val="18"/>
          <w:szCs w:val="18"/>
          <w:lang w:val="en-US"/>
        </w:rPr>
      </w:pPr>
      <w:r>
        <w:rPr>
          <w:rFonts w:ascii="Times" w:hAnsi="Times"/>
          <w:iCs/>
          <w:sz w:val="18"/>
          <w:szCs w:val="18"/>
          <w:lang w:val="en-US"/>
        </w:rPr>
      </w:r>
    </w:p>
    <w:p>
      <w:pPr>
        <w:pStyle w:val="Normal"/>
        <w:rPr>
          <w:rFonts w:ascii="Times" w:hAnsi="Times"/>
          <w:iCs/>
          <w:sz w:val="18"/>
          <w:szCs w:val="18"/>
          <w:u w:val="single"/>
          <w:lang w:val="en-US"/>
        </w:rPr>
      </w:pPr>
      <w:r>
        <w:rPr>
          <w:rFonts w:ascii="Times" w:hAnsi="Times"/>
          <w:iCs/>
          <w:sz w:val="18"/>
          <w:szCs w:val="18"/>
          <w:u w:val="single"/>
          <w:lang w:val="en-US"/>
        </w:rPr>
        <w:t xml:space="preserve">List of main topics: </w:t>
      </w:r>
    </w:p>
    <w:p>
      <w:pPr>
        <w:pStyle w:val="ListParagraph"/>
        <w:numPr>
          <w:ilvl w:val="3"/>
          <w:numId w:val="2"/>
        </w:numPr>
        <w:rPr>
          <w:rFonts w:ascii="Times" w:hAnsi="Times"/>
          <w:iCs/>
          <w:sz w:val="18"/>
          <w:szCs w:val="18"/>
          <w:lang w:val="en-US"/>
        </w:rPr>
      </w:pPr>
      <w:r>
        <w:rPr>
          <w:rFonts w:ascii="Times" w:hAnsi="Times"/>
          <w:iCs/>
          <w:sz w:val="18"/>
          <w:szCs w:val="18"/>
          <w:lang w:val="en-US"/>
        </w:rPr>
        <w:t>Mathematical basics</w:t>
      </w:r>
    </w:p>
    <w:p>
      <w:pPr>
        <w:pStyle w:val="ListParagraph"/>
        <w:numPr>
          <w:ilvl w:val="3"/>
          <w:numId w:val="2"/>
        </w:numPr>
        <w:rPr>
          <w:rFonts w:ascii="Times" w:hAnsi="Times"/>
          <w:iCs/>
          <w:sz w:val="18"/>
          <w:szCs w:val="18"/>
          <w:lang w:val="en-US"/>
        </w:rPr>
      </w:pPr>
      <w:r>
        <w:rPr>
          <w:rFonts w:ascii="Times" w:hAnsi="Times"/>
          <w:iCs/>
          <w:sz w:val="18"/>
          <w:szCs w:val="18"/>
          <w:lang w:val="en-US"/>
        </w:rPr>
        <w:t>Non-linear transformation concept for exploiting non-linear correlation (Kernel trick and neural networks)</w:t>
      </w:r>
    </w:p>
    <w:p>
      <w:pPr>
        <w:pStyle w:val="ListParagraph"/>
        <w:numPr>
          <w:ilvl w:val="3"/>
          <w:numId w:val="2"/>
        </w:numPr>
        <w:rPr>
          <w:rFonts w:ascii="Times" w:hAnsi="Times"/>
          <w:iCs/>
          <w:sz w:val="18"/>
          <w:szCs w:val="18"/>
          <w:lang w:val="en-US"/>
        </w:rPr>
      </w:pPr>
      <w:r>
        <w:rPr>
          <w:rFonts w:ascii="Times" w:hAnsi="Times"/>
          <w:iCs/>
          <w:sz w:val="18"/>
          <w:szCs w:val="18"/>
          <w:lang w:val="en-US"/>
        </w:rPr>
        <w:t>Neural networks from user perspective</w:t>
      </w:r>
    </w:p>
    <w:p>
      <w:pPr>
        <w:pStyle w:val="ListParagraph"/>
        <w:numPr>
          <w:ilvl w:val="3"/>
          <w:numId w:val="2"/>
        </w:numPr>
        <w:rPr>
          <w:rFonts w:ascii="Times" w:hAnsi="Times"/>
          <w:iCs/>
          <w:sz w:val="18"/>
          <w:szCs w:val="18"/>
          <w:lang w:val="en-US"/>
        </w:rPr>
      </w:pPr>
      <w:r>
        <w:rPr>
          <w:rFonts w:ascii="Times" w:hAnsi="Times"/>
          <w:iCs/>
          <w:sz w:val="18"/>
          <w:szCs w:val="18"/>
          <w:lang w:val="en-US"/>
        </w:rPr>
        <w:t>Training of neural networks (problems, tricks and algorithms)</w:t>
      </w:r>
    </w:p>
    <w:p>
      <w:pPr>
        <w:pStyle w:val="ListParagraph"/>
        <w:numPr>
          <w:ilvl w:val="3"/>
          <w:numId w:val="2"/>
        </w:numPr>
        <w:rPr>
          <w:rFonts w:ascii="Times" w:hAnsi="Times"/>
          <w:iCs/>
          <w:sz w:val="18"/>
          <w:szCs w:val="18"/>
          <w:lang w:val="en-US"/>
        </w:rPr>
      </w:pPr>
      <w:r>
        <w:rPr>
          <w:rFonts w:ascii="Times" w:hAnsi="Times"/>
          <w:iCs/>
          <w:sz w:val="18"/>
          <w:szCs w:val="18"/>
          <w:lang w:val="en-US"/>
        </w:rPr>
        <w:t>Structured neural networks</w:t>
      </w:r>
    </w:p>
    <w:p>
      <w:pPr>
        <w:pStyle w:val="ListParagraph"/>
        <w:numPr>
          <w:ilvl w:val="3"/>
          <w:numId w:val="2"/>
        </w:numPr>
        <w:rPr>
          <w:rFonts w:ascii="Times" w:hAnsi="Times"/>
          <w:iCs/>
          <w:sz w:val="18"/>
          <w:szCs w:val="18"/>
          <w:lang w:val="en-US"/>
        </w:rPr>
      </w:pPr>
      <w:r>
        <w:rPr>
          <w:rFonts w:ascii="Times" w:hAnsi="Times"/>
          <w:iCs/>
          <w:sz w:val="18"/>
          <w:szCs w:val="18"/>
          <w:lang w:val="en-US"/>
        </w:rPr>
        <w:t>Generative models</w:t>
      </w:r>
    </w:p>
    <w:p>
      <w:pPr>
        <w:pStyle w:val="ListParagraph"/>
        <w:numPr>
          <w:ilvl w:val="3"/>
          <w:numId w:val="2"/>
        </w:numPr>
        <w:rPr>
          <w:rFonts w:ascii="Times" w:hAnsi="Times"/>
          <w:iCs/>
          <w:sz w:val="18"/>
          <w:szCs w:val="18"/>
          <w:lang w:val="en-US"/>
        </w:rPr>
      </w:pPr>
      <w:r>
        <w:rPr>
          <w:rFonts w:ascii="Times" w:hAnsi="Times"/>
          <w:iCs/>
          <w:sz w:val="18"/>
          <w:szCs w:val="18"/>
          <w:lang w:val="en-US"/>
        </w:rPr>
        <w:t>Machine learning for time series</w:t>
      </w:r>
    </w:p>
    <w:p>
      <w:pPr>
        <w:pStyle w:val="ListParagraph"/>
        <w:numPr>
          <w:ilvl w:val="3"/>
          <w:numId w:val="2"/>
        </w:numPr>
        <w:rPr>
          <w:rFonts w:ascii="Times" w:hAnsi="Times"/>
          <w:iCs/>
          <w:sz w:val="18"/>
          <w:szCs w:val="18"/>
          <w:lang w:val="en-US"/>
        </w:rPr>
      </w:pPr>
      <w:r>
        <w:rPr>
          <w:rFonts w:ascii="Times" w:hAnsi="Times"/>
          <w:iCs/>
          <w:sz w:val="18"/>
          <w:szCs w:val="18"/>
          <w:lang w:val="en-US"/>
        </w:rPr>
        <w:t>Incremental learning and transfer learning</w:t>
      </w:r>
    </w:p>
    <w:p>
      <w:pPr>
        <w:pStyle w:val="Normal"/>
        <w:rPr>
          <w:iCs/>
          <w:lang w:val="en-US"/>
        </w:rPr>
      </w:pPr>
      <w:r>
        <w:rPr>
          <w:iCs/>
          <w:lang w:val="en-US"/>
        </w:rPr>
      </w:r>
    </w:p>
    <w:p>
      <w:pPr>
        <w:pStyle w:val="Normal"/>
        <w:rPr>
          <w:rFonts w:ascii="Times" w:hAnsi="Times"/>
          <w:iCs/>
          <w:sz w:val="18"/>
          <w:szCs w:val="18"/>
          <w:lang w:val="en-US"/>
        </w:rPr>
      </w:pPr>
      <w:r>
        <w:rPr>
          <w:rFonts w:ascii="Times" w:hAnsi="Times"/>
          <w:iCs/>
          <w:sz w:val="18"/>
          <w:szCs w:val="18"/>
          <w:u w:val="single"/>
          <w:lang w:val="en-US"/>
        </w:rPr>
        <w:t>Assessment:</w:t>
      </w:r>
      <w:r>
        <w:rPr>
          <w:rFonts w:ascii="Times" w:hAnsi="Times"/>
          <w:iCs/>
          <w:sz w:val="18"/>
          <w:szCs w:val="18"/>
          <w:lang w:val="en-US"/>
        </w:rPr>
        <w:t xml:space="preserve"> 1. Assignments 4 hp. Project work 1 hp. In total, 4+1=5 hp.</w:t>
      </w:r>
    </w:p>
    <w:p>
      <w:pPr>
        <w:pStyle w:val="Normal"/>
        <w:rPr>
          <w:rFonts w:ascii="Times" w:hAnsi="Times" w:cs="Times"/>
          <w:color w:val="453CCC"/>
          <w:sz w:val="18"/>
          <w:szCs w:val="18"/>
          <w:lang w:val="en-US"/>
        </w:rPr>
      </w:pPr>
      <w:r>
        <w:rPr>
          <w:rFonts w:cs="Times" w:ascii="Times" w:hAnsi="Times"/>
          <w:color w:val="453CCC"/>
          <w:sz w:val="18"/>
          <w:szCs w:val="18"/>
          <w:lang w:val="en-US"/>
        </w:rPr>
      </w:r>
    </w:p>
    <w:p>
      <w:pPr>
        <w:pStyle w:val="Normal"/>
        <w:rPr>
          <w:rFonts w:ascii="Times" w:hAnsi="Times" w:cs="Times"/>
          <w:color w:val="000000" w:themeColor="text1"/>
          <w:sz w:val="18"/>
          <w:szCs w:val="18"/>
          <w:lang w:val="en-US"/>
        </w:rPr>
      </w:pPr>
      <w:r>
        <w:rPr>
          <w:rFonts w:cs="Times" w:ascii="Times" w:hAnsi="Times"/>
          <w:color w:val="000000" w:themeColor="text1"/>
          <w:sz w:val="18"/>
          <w:szCs w:val="18"/>
          <w:lang w:val="en-US"/>
        </w:rPr>
        <w:t>Schedule:</w:t>
      </w:r>
    </w:p>
    <w:tbl>
      <w:tblPr>
        <w:tblStyle w:val="TableGrid"/>
        <w:tblW w:w="82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4"/>
        <w:gridCol w:w="850"/>
        <w:gridCol w:w="3403"/>
        <w:gridCol w:w="3259"/>
      </w:tblGrid>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Day</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Date</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Time Slot: 15:00 – 17:00 CET</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Lab (Tutorial)</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Jan 12, 2021</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1: On Neural Networks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Jan 19</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2: Data-limited scenarios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Fri</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Jan 21</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1: Data-limited scenarios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2</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3: Implementation and structures of DNN</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9</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4: Implementation and structures of DNN</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Fri</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11</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2: Imp &amp; structures of DNN</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16</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5: Implementation and structures of DNN</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 xml:space="preserve">Fri </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18</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3: Imp &amp; structures of DNN</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Feb 23</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6: Generative models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2</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7: Generative models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Fri</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4</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4: Generative models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15:00- 18:00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9</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8: Generative models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 xml:space="preserve">Fri </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11</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5: Generative models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15:00- 18:00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16</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9: Sequential data analysis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23</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10: Sequential data analysis</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 xml:space="preserve">Fri </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25</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6: Sequential data analysis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Wed</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Mar 30</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Lecture 11: Complex learning scenarios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Fri</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Apr 1</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Tutorial 7: Complex learning scenarios</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r>
      <w:tr>
        <w:trPr/>
        <w:tc>
          <w:tcPr>
            <w:tcW w:w="704"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 xml:space="preserve">Fri </w:t>
            </w:r>
          </w:p>
        </w:tc>
        <w:tc>
          <w:tcPr>
            <w:tcW w:w="850"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Apr 8</w:t>
            </w:r>
          </w:p>
        </w:tc>
        <w:tc>
          <w:tcPr>
            <w:tcW w:w="3403" w:type="dxa"/>
            <w:tcBorders/>
          </w:tcPr>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Project work (1hp)</w:t>
            </w:r>
          </w:p>
          <w:p>
            <w:pPr>
              <w:pStyle w:val="Normal"/>
              <w:widowControl/>
              <w:spacing w:before="0" w:after="0"/>
              <w:jc w:val="left"/>
              <w:rPr>
                <w:rFonts w:ascii="Times" w:hAnsi="Times"/>
                <w:sz w:val="18"/>
                <w:szCs w:val="18"/>
              </w:rPr>
            </w:pPr>
            <w:r>
              <w:rPr>
                <w:rFonts w:eastAsia="游明朝" w:cs="Arial" w:ascii="Times" w:hAnsi="Times"/>
                <w:kern w:val="0"/>
                <w:sz w:val="18"/>
                <w:szCs w:val="18"/>
                <w:lang w:val="en-US" w:eastAsia="en-US" w:bidi="ar-SA"/>
              </w:rPr>
              <w:t>Time slot: 15:00-18:00</w:t>
            </w:r>
          </w:p>
        </w:tc>
        <w:tc>
          <w:tcPr>
            <w:tcW w:w="3259" w:type="dxa"/>
            <w:tcBorders/>
          </w:tcPr>
          <w:p>
            <w:pPr>
              <w:pStyle w:val="Normal"/>
              <w:widowControl/>
              <w:spacing w:before="0" w:after="0"/>
              <w:jc w:val="left"/>
              <w:rPr>
                <w:rFonts w:ascii="Times" w:hAnsi="Times"/>
                <w:sz w:val="18"/>
                <w:szCs w:val="18"/>
              </w:rPr>
            </w:pPr>
            <w:r>
              <w:rPr>
                <w:rFonts w:eastAsia="游明朝" w:cs="Arial" w:ascii="Times" w:hAnsi="Times"/>
                <w:kern w:val="0"/>
                <w:sz w:val="24"/>
                <w:szCs w:val="24"/>
                <w:lang w:val="en-US" w:eastAsia="en-US" w:bidi="ar-SA"/>
              </w:rPr>
            </w:r>
          </w:p>
        </w:tc>
      </w:tr>
    </w:tbl>
    <w:p>
      <w:pPr>
        <w:pStyle w:val="Normal"/>
        <w:rPr>
          <w:lang w:val="en-US"/>
        </w:rPr>
      </w:pPr>
      <w:r>
        <w:rPr>
          <w:lang w:val="en-US"/>
        </w:rPr>
      </w:r>
    </w:p>
    <w:p>
      <w:pPr>
        <w:pStyle w:val="Normal"/>
        <w:rPr>
          <w:rFonts w:ascii="Times" w:hAnsi="Times"/>
          <w:iCs/>
          <w:sz w:val="20"/>
          <w:szCs w:val="20"/>
          <w:u w:val="single"/>
          <w:lang w:val="en-US"/>
        </w:rPr>
      </w:pPr>
      <w:r>
        <w:rPr>
          <w:rFonts w:ascii="Times" w:hAnsi="Times"/>
          <w:iCs/>
          <w:sz w:val="20"/>
          <w:szCs w:val="20"/>
          <w:u w:val="single"/>
          <w:lang w:val="en-US"/>
        </w:rPr>
      </w:r>
    </w:p>
    <w:p>
      <w:pPr>
        <w:pStyle w:val="Normal"/>
        <w:rPr>
          <w:rFonts w:ascii="Times" w:hAnsi="Times"/>
          <w:iCs/>
          <w:sz w:val="20"/>
          <w:szCs w:val="20"/>
          <w:u w:val="single"/>
          <w:lang w:val="en-US"/>
        </w:rPr>
      </w:pPr>
      <w:r>
        <w:rPr>
          <w:rFonts w:ascii="Times" w:hAnsi="Times"/>
          <w:iCs/>
          <w:sz w:val="20"/>
          <w:szCs w:val="20"/>
          <w:u w:val="single"/>
          <w:lang w:val="en-US"/>
        </w:rPr>
      </w:r>
    </w:p>
    <w:p>
      <w:pPr>
        <w:pStyle w:val="Normal"/>
        <w:rPr>
          <w:rFonts w:ascii="Times" w:hAnsi="Times"/>
          <w:iCs/>
          <w:sz w:val="20"/>
          <w:szCs w:val="20"/>
          <w:u w:val="single"/>
          <w:lang w:val="en-US"/>
        </w:rPr>
      </w:pPr>
      <w:r>
        <w:rPr>
          <w:rFonts w:ascii="Times" w:hAnsi="Times"/>
          <w:iCs/>
          <w:sz w:val="20"/>
          <w:szCs w:val="20"/>
          <w:u w:val="single"/>
          <w:lang w:val="en-US"/>
        </w:rPr>
      </w:r>
    </w:p>
    <w:p>
      <w:pPr>
        <w:pStyle w:val="Normal"/>
        <w:rPr>
          <w:rFonts w:ascii="Times" w:hAnsi="Times"/>
          <w:iCs/>
          <w:sz w:val="20"/>
          <w:szCs w:val="20"/>
          <w:u w:val="single"/>
          <w:lang w:val="en-US"/>
        </w:rPr>
      </w:pPr>
      <w:r>
        <w:rPr>
          <w:rFonts w:ascii="Times" w:hAnsi="Times"/>
          <w:iCs/>
          <w:sz w:val="20"/>
          <w:szCs w:val="20"/>
          <w:u w:val="single"/>
          <w:lang w:val="en-US"/>
        </w:rPr>
        <w:t>Prerequisites (mathematics):</w:t>
      </w:r>
    </w:p>
    <w:p>
      <w:pPr>
        <w:pStyle w:val="Normal"/>
        <w:rPr>
          <w:rFonts w:ascii="Times" w:hAnsi="Times"/>
          <w:iCs/>
          <w:sz w:val="20"/>
          <w:szCs w:val="20"/>
          <w:u w:val="single"/>
          <w:lang w:val="en-US"/>
        </w:rPr>
      </w:pPr>
      <w:r>
        <w:rPr>
          <w:rFonts w:ascii="Times" w:hAnsi="Times"/>
          <w:iCs/>
          <w:sz w:val="20"/>
          <w:szCs w:val="20"/>
          <w:u w:val="single"/>
          <w:lang w:val="en-US"/>
        </w:rPr>
      </w:r>
    </w:p>
    <w:p>
      <w:pPr>
        <w:pStyle w:val="ListParagraph"/>
        <w:numPr>
          <w:ilvl w:val="0"/>
          <w:numId w:val="5"/>
        </w:numPr>
        <w:rPr>
          <w:rFonts w:ascii="Times" w:hAnsi="Times"/>
          <w:iCs/>
          <w:color w:val="000000" w:themeColor="text1"/>
          <w:sz w:val="20"/>
          <w:szCs w:val="20"/>
          <w:lang w:val="en-US"/>
        </w:rPr>
      </w:pPr>
      <w:r>
        <w:rPr>
          <w:rFonts w:ascii="Times" w:hAnsi="Times"/>
          <w:iCs/>
          <w:color w:val="000000" w:themeColor="text1"/>
          <w:sz w:val="20"/>
          <w:szCs w:val="20"/>
          <w:lang w:val="en-US"/>
        </w:rPr>
        <w:t>Linear algebra basics (linear system, matrix-vector product, rank, etc.) – Please read the following literature –</w:t>
      </w:r>
    </w:p>
    <w:p>
      <w:pPr>
        <w:pStyle w:val="Normal"/>
        <w:rPr>
          <w:rFonts w:ascii="Times" w:hAnsi="Times"/>
          <w:iCs/>
          <w:sz w:val="20"/>
          <w:szCs w:val="20"/>
          <w:u w:val="single"/>
          <w:lang w:val="en-US"/>
        </w:rPr>
      </w:pPr>
      <w:hyperlink r:id="rId2">
        <w:r>
          <w:rPr>
            <w:rStyle w:val="InternetLink"/>
            <w:rFonts w:ascii="Times" w:hAnsi="Times"/>
            <w:iCs/>
            <w:sz w:val="20"/>
            <w:szCs w:val="20"/>
            <w:lang w:val="en-US"/>
          </w:rPr>
          <w:t>https://www.ekof.bg.ac.rs/wp-content/uploads/2016/09/Ponavljanje-matematike-Wayne-Winston-Operations-Research-Applications-and-Algorithms-4-edition.pdf</w:t>
        </w:r>
      </w:hyperlink>
    </w:p>
    <w:p>
      <w:pPr>
        <w:pStyle w:val="ListParagraph"/>
        <w:numPr>
          <w:ilvl w:val="0"/>
          <w:numId w:val="5"/>
        </w:numPr>
        <w:rPr>
          <w:rFonts w:ascii="Times" w:hAnsi="Times"/>
          <w:iCs/>
          <w:color w:val="000000" w:themeColor="text1"/>
          <w:sz w:val="20"/>
          <w:szCs w:val="20"/>
          <w:lang w:val="en-US"/>
        </w:rPr>
      </w:pPr>
      <w:r>
        <w:rPr>
          <w:rFonts w:ascii="Times" w:hAnsi="Times"/>
          <w:iCs/>
          <w:color w:val="000000" w:themeColor="text1"/>
          <w:sz w:val="20"/>
          <w:szCs w:val="20"/>
          <w:lang w:val="en-US"/>
        </w:rPr>
        <w:t>Probability and statistics (Gaussian distribution, multi-variate distribution, statistical moments) – Please read the following – Mainly follow the Pattern Recognition and Machine Learning book of Christopher Boshop. Chapter 1, from the beginning of the chapter up to section 1.4 (Curse of dimensionality). Then chapter 2.3 (The Gaussian Distribution) –  from the beginning of the chapter up to section 2.3.4.</w:t>
      </w:r>
    </w:p>
    <w:p>
      <w:pPr>
        <w:pStyle w:val="ListParagraph"/>
        <w:numPr>
          <w:ilvl w:val="0"/>
          <w:numId w:val="5"/>
        </w:numPr>
        <w:rPr>
          <w:rFonts w:ascii="Times" w:hAnsi="Times"/>
          <w:iCs/>
          <w:color w:val="000000" w:themeColor="text1"/>
          <w:sz w:val="20"/>
          <w:szCs w:val="20"/>
          <w:lang w:val="en-US"/>
        </w:rPr>
      </w:pPr>
      <w:r>
        <w:rPr>
          <w:rFonts w:ascii="Times" w:hAnsi="Times"/>
          <w:iCs/>
          <w:color w:val="000000" w:themeColor="text1"/>
          <w:sz w:val="20"/>
          <w:szCs w:val="20"/>
          <w:lang w:val="en-US"/>
        </w:rPr>
        <w:t xml:space="preserve">Convex optimization (least-squares, over and under-determined scenarios, sparsity, LASSO) - </w:t>
      </w:r>
    </w:p>
    <w:p>
      <w:pPr>
        <w:pStyle w:val="ListParagraph"/>
        <w:numPr>
          <w:ilvl w:val="5"/>
          <w:numId w:val="2"/>
        </w:numPr>
        <w:rPr>
          <w:rFonts w:ascii="Times" w:hAnsi="Times"/>
          <w:iCs/>
          <w:color w:val="000000" w:themeColor="text1"/>
          <w:sz w:val="20"/>
          <w:szCs w:val="20"/>
          <w:lang w:val="en-US"/>
        </w:rPr>
      </w:pPr>
      <w:hyperlink r:id="rId3">
        <w:r>
          <w:rPr>
            <w:rStyle w:val="InternetLink"/>
            <w:rFonts w:ascii="Times" w:hAnsi="Times"/>
            <w:iCs/>
            <w:sz w:val="20"/>
            <w:szCs w:val="20"/>
            <w:lang w:val="en-US"/>
          </w:rPr>
          <w:t>https://en.wikipedia.org/wiki/Convex_optimization</w:t>
        </w:r>
      </w:hyperlink>
    </w:p>
    <w:p>
      <w:pPr>
        <w:pStyle w:val="ListParagraph"/>
        <w:numPr>
          <w:ilvl w:val="5"/>
          <w:numId w:val="2"/>
        </w:numPr>
        <w:rPr>
          <w:rFonts w:ascii="Times" w:hAnsi="Times"/>
          <w:iCs/>
          <w:color w:val="000000" w:themeColor="text1"/>
          <w:sz w:val="20"/>
          <w:szCs w:val="20"/>
          <w:lang w:val="en-US"/>
        </w:rPr>
      </w:pPr>
      <w:hyperlink r:id="rId4">
        <w:r>
          <w:rPr>
            <w:rStyle w:val="InternetLink"/>
            <w:rFonts w:ascii="Times" w:hAnsi="Times"/>
            <w:iCs/>
            <w:sz w:val="20"/>
            <w:szCs w:val="20"/>
            <w:lang w:val="en-US"/>
          </w:rPr>
          <w:t>https://en.wikipedia.org/wiki/Least_squares</w:t>
        </w:r>
      </w:hyperlink>
    </w:p>
    <w:p>
      <w:pPr>
        <w:pStyle w:val="ListParagraph"/>
        <w:numPr>
          <w:ilvl w:val="5"/>
          <w:numId w:val="2"/>
        </w:numPr>
        <w:rPr>
          <w:rFonts w:ascii="Times" w:hAnsi="Times"/>
          <w:iCs/>
          <w:color w:val="000000" w:themeColor="text1"/>
          <w:sz w:val="20"/>
          <w:szCs w:val="20"/>
          <w:lang w:val="en-US"/>
        </w:rPr>
      </w:pPr>
      <w:hyperlink r:id="rId5">
        <w:r>
          <w:rPr>
            <w:rStyle w:val="InternetLink"/>
            <w:rFonts w:ascii="Times" w:hAnsi="Times"/>
            <w:iCs/>
            <w:sz w:val="20"/>
            <w:szCs w:val="20"/>
            <w:lang w:val="en-US"/>
          </w:rPr>
          <w:t>https://en.wikipedia.org/wiki/Lasso_(statistics)</w:t>
        </w:r>
      </w:hyperlink>
    </w:p>
    <w:p>
      <w:pPr>
        <w:pStyle w:val="ListParagraph"/>
        <w:ind w:left="4320" w:hanging="0"/>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ind w:hanging="0"/>
        <w:rPr>
          <w:rFonts w:ascii="Times" w:hAnsi="Times"/>
          <w:iCs/>
          <w:sz w:val="20"/>
          <w:szCs w:val="20"/>
          <w:u w:val="single"/>
          <w:lang w:val="en-US"/>
        </w:rPr>
      </w:pPr>
      <w:r>
        <w:rPr>
          <w:rFonts w:ascii="Times" w:hAnsi="Times"/>
          <w:iCs/>
          <w:sz w:val="20"/>
          <w:szCs w:val="20"/>
          <w:u w:val="single"/>
          <w:lang w:val="en-US"/>
        </w:rPr>
      </w:r>
    </w:p>
    <w:p>
      <w:pPr>
        <w:pStyle w:val="Normal"/>
        <w:rPr>
          <w:rFonts w:ascii="Times" w:hAnsi="Times"/>
          <w:iCs/>
          <w:sz w:val="20"/>
          <w:szCs w:val="20"/>
          <w:u w:val="single"/>
          <w:lang w:val="en-US"/>
        </w:rPr>
      </w:pPr>
      <w:r>
        <w:rPr>
          <w:rFonts w:ascii="Times" w:hAnsi="Times"/>
          <w:iCs/>
          <w:sz w:val="20"/>
          <w:szCs w:val="20"/>
          <w:u w:val="single"/>
          <w:lang w:val="en-US"/>
        </w:rPr>
      </w:r>
    </w:p>
    <w:p>
      <w:pPr>
        <w:pStyle w:val="Normal"/>
        <w:rPr>
          <w:rFonts w:ascii="Times" w:hAnsi="Times"/>
          <w:iCs/>
          <w:sz w:val="20"/>
          <w:szCs w:val="20"/>
          <w:u w:val="single"/>
          <w:lang w:val="en-US"/>
        </w:rPr>
      </w:pPr>
      <w:r>
        <w:rPr>
          <w:rFonts w:ascii="Times" w:hAnsi="Times"/>
          <w:iCs/>
          <w:sz w:val="20"/>
          <w:szCs w:val="20"/>
          <w:u w:val="single"/>
          <w:lang w:val="en-US"/>
        </w:rPr>
        <w:t>Details with subtopics, time schedule and assignments.</w:t>
      </w:r>
    </w:p>
    <w:p>
      <w:pPr>
        <w:pStyle w:val="Normal"/>
        <w:rPr>
          <w:rFonts w:ascii="Times" w:hAnsi="Times"/>
          <w:iCs/>
          <w:sz w:val="20"/>
          <w:szCs w:val="20"/>
          <w:lang w:val="en-US"/>
        </w:rPr>
      </w:pPr>
      <w:r>
        <w:rPr>
          <w:rFonts w:ascii="Times" w:hAnsi="Times"/>
          <w:iCs/>
          <w:sz w:val="20"/>
          <w:szCs w:val="20"/>
          <w:lang w:val="en-US"/>
        </w:rPr>
      </w:r>
    </w:p>
    <w:p>
      <w:pPr>
        <w:pStyle w:val="ListParagraph"/>
        <w:numPr>
          <w:ilvl w:val="0"/>
          <w:numId w:val="3"/>
        </w:numPr>
        <w:rPr>
          <w:rFonts w:ascii="Times" w:hAnsi="Times"/>
          <w:i/>
          <w:i/>
          <w:sz w:val="20"/>
          <w:szCs w:val="20"/>
          <w:lang w:val="en-US"/>
        </w:rPr>
      </w:pPr>
      <w:r>
        <w:rPr>
          <w:rFonts w:ascii="Times" w:hAnsi="Times"/>
          <w:i/>
          <w:sz w:val="20"/>
          <w:szCs w:val="20"/>
          <w:lang w:val="en-US"/>
        </w:rPr>
        <w:t>Neural Networks (a general seminar style class by the teacher):</w:t>
      </w:r>
    </w:p>
    <w:p>
      <w:pPr>
        <w:pStyle w:val="Normal"/>
        <w:rPr>
          <w:rFonts w:ascii="Times" w:hAnsi="Times"/>
          <w:sz w:val="20"/>
          <w:szCs w:val="20"/>
          <w:lang w:val="en-US"/>
        </w:rPr>
      </w:pPr>
      <w:r>
        <w:rPr>
          <w:rFonts w:ascii="Times" w:hAnsi="Times"/>
          <w:iCs/>
          <w:sz w:val="20"/>
          <w:szCs w:val="20"/>
          <w:lang w:val="en-US"/>
        </w:rPr>
        <w:tab/>
        <w:t>Goal: To set the stage for the teacher and students</w:t>
        <w:br/>
      </w:r>
    </w:p>
    <w:p>
      <w:pPr>
        <w:pStyle w:val="Normal"/>
        <w:ind w:left="360" w:hanging="0"/>
        <w:rPr>
          <w:rFonts w:ascii="Times" w:hAnsi="Times"/>
          <w:iCs/>
          <w:sz w:val="20"/>
          <w:szCs w:val="20"/>
          <w:lang w:val="en-US"/>
        </w:rPr>
      </w:pPr>
      <w:r>
        <w:rPr>
          <w:rFonts w:ascii="Times" w:hAnsi="Times"/>
          <w:iCs/>
          <w:sz w:val="20"/>
          <w:szCs w:val="20"/>
          <w:lang w:val="en-US"/>
        </w:rPr>
        <w:tab/>
        <w:t>a. On ability and inability of neural networks from a critical perspective.</w:t>
      </w:r>
    </w:p>
    <w:p>
      <w:pPr>
        <w:pStyle w:val="Normal"/>
        <w:ind w:left="360" w:hanging="0"/>
        <w:rPr>
          <w:rFonts w:ascii="Times" w:hAnsi="Times"/>
          <w:iCs/>
          <w:sz w:val="20"/>
          <w:szCs w:val="20"/>
          <w:lang w:val="en-US"/>
        </w:rPr>
      </w:pPr>
      <w:r>
        <w:rPr>
          <w:rFonts w:ascii="Times" w:hAnsi="Times"/>
          <w:iCs/>
          <w:sz w:val="20"/>
          <w:szCs w:val="20"/>
          <w:lang w:val="en-US"/>
        </w:rPr>
        <w:tab/>
        <w:t>b. Discriminative learning, data-driven approaches, generative models.</w:t>
      </w:r>
    </w:p>
    <w:p>
      <w:pPr>
        <w:pStyle w:val="Normal"/>
        <w:ind w:left="360" w:hanging="0"/>
        <w:rPr>
          <w:rFonts w:ascii="Times" w:hAnsi="Times"/>
          <w:iCs/>
          <w:color w:val="000000" w:themeColor="text1"/>
          <w:sz w:val="20"/>
          <w:szCs w:val="20"/>
          <w:lang w:val="en-US"/>
        </w:rPr>
      </w:pPr>
      <w:r>
        <w:rPr>
          <w:rFonts w:ascii="Times" w:hAnsi="Times"/>
          <w:iCs/>
          <w:color w:val="0000FF"/>
          <w:sz w:val="20"/>
          <w:szCs w:val="20"/>
          <w:lang w:val="en-US"/>
        </w:rPr>
        <w:tab/>
      </w:r>
      <w:r>
        <w:rPr>
          <w:rFonts w:ascii="Times" w:hAnsi="Times"/>
          <w:iCs/>
          <w:color w:val="000000" w:themeColor="text1"/>
          <w:sz w:val="20"/>
          <w:szCs w:val="20"/>
          <w:lang w:val="en-US"/>
        </w:rPr>
        <w:t>c. Trust, reliability and social acceptance</w:t>
      </w:r>
    </w:p>
    <w:p>
      <w:pPr>
        <w:pStyle w:val="Normal"/>
        <w:ind w:left="360" w:hanging="0"/>
        <w:rPr>
          <w:rFonts w:ascii="Times" w:hAnsi="Times"/>
          <w:iCs/>
          <w:color w:val="000000" w:themeColor="text1"/>
          <w:sz w:val="20"/>
          <w:szCs w:val="20"/>
          <w:lang w:val="en-US"/>
        </w:rPr>
      </w:pPr>
      <w:r>
        <w:rPr>
          <w:rFonts w:ascii="Times" w:hAnsi="Times"/>
          <w:iCs/>
          <w:color w:val="000000" w:themeColor="text1"/>
          <w:sz w:val="20"/>
          <w:szCs w:val="20"/>
          <w:lang w:val="en-US"/>
        </w:rPr>
        <w:tab/>
        <w:t>d. Short details of the rest of classes, tutorials, assignments, projects, passing requirements.</w:t>
        <w:br/>
      </w:r>
    </w:p>
    <w:p>
      <w:pPr>
        <w:pStyle w:val="Normal"/>
        <w:rPr>
          <w:rFonts w:ascii="Times" w:hAnsi="Times"/>
          <w:iCs/>
          <w:sz w:val="20"/>
          <w:szCs w:val="20"/>
          <w:lang w:val="en-US"/>
        </w:rPr>
      </w:pPr>
      <w:r>
        <w:rPr>
          <w:rFonts w:ascii="Times" w:hAnsi="Times"/>
          <w:iCs/>
          <w:sz w:val="20"/>
          <w:szCs w:val="20"/>
          <w:lang w:val="en-US"/>
        </w:rPr>
        <w:t xml:space="preserve">Lecture no: 1 </w:t>
        <w:tab/>
      </w:r>
    </w:p>
    <w:p>
      <w:pPr>
        <w:pStyle w:val="Normal"/>
        <w:rPr>
          <w:rFonts w:ascii="Times" w:hAnsi="Times"/>
          <w:iCs/>
          <w:sz w:val="20"/>
          <w:szCs w:val="20"/>
          <w:lang w:val="en-US"/>
        </w:rPr>
      </w:pPr>
      <w:r>
        <w:rPr>
          <w:rFonts w:ascii="Times" w:hAnsi="Times"/>
          <w:iCs/>
          <w:sz w:val="20"/>
          <w:szCs w:val="20"/>
          <w:lang w:val="en-US"/>
        </w:rPr>
        <w:t xml:space="preserve">Lecture time requirement: 2 hours.  </w:t>
        <w:tab/>
        <w:t>(50 mins – 10 mins gap – 45 mins – 15 mins Q/A)</w:t>
      </w:r>
    </w:p>
    <w:p>
      <w:pPr>
        <w:pStyle w:val="Normal"/>
        <w:rPr>
          <w:rFonts w:ascii="Times" w:hAnsi="Times"/>
          <w:iCs/>
          <w:sz w:val="20"/>
          <w:szCs w:val="20"/>
          <w:lang w:val="en-US"/>
        </w:rPr>
      </w:pPr>
      <w:r>
        <w:rPr>
          <w:rFonts w:ascii="Times" w:hAnsi="Times"/>
          <w:iCs/>
          <w:sz w:val="20"/>
          <w:szCs w:val="20"/>
          <w:lang w:val="en-US"/>
        </w:rPr>
        <w:t xml:space="preserve">Tutorial and assignments: No tutorial and assignment. </w:t>
      </w:r>
      <w:r>
        <w:rPr>
          <w:rFonts w:ascii="Times" w:hAnsi="Times"/>
          <w:iCs/>
          <w:color w:val="000000" w:themeColor="text1"/>
          <w:sz w:val="20"/>
          <w:szCs w:val="20"/>
          <w:lang w:val="en-US"/>
        </w:rPr>
        <w:t xml:space="preserve">  </w:t>
      </w:r>
    </w:p>
    <w:p>
      <w:pPr>
        <w:pStyle w:val="ListParagraph"/>
        <w:ind w:left="360" w:hanging="0"/>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numPr>
          <w:ilvl w:val="0"/>
          <w:numId w:val="3"/>
        </w:numPr>
        <w:rPr>
          <w:rFonts w:ascii="Times" w:hAnsi="Times"/>
          <w:iCs/>
          <w:color w:val="000000" w:themeColor="text1"/>
          <w:sz w:val="20"/>
          <w:szCs w:val="20"/>
          <w:lang w:val="en-US"/>
        </w:rPr>
      </w:pPr>
      <w:r>
        <w:rPr>
          <w:rFonts w:ascii="Times" w:hAnsi="Times"/>
          <w:i/>
          <w:sz w:val="20"/>
          <w:szCs w:val="20"/>
          <w:lang w:val="en-US"/>
        </w:rPr>
        <w:t>Data-limited scenario:</w:t>
        <w:br/>
      </w:r>
      <w:r>
        <w:rPr>
          <w:rFonts w:ascii="Times" w:hAnsi="Times"/>
          <w:iCs/>
          <w:sz w:val="20"/>
          <w:szCs w:val="20"/>
          <w:lang w:val="en-US"/>
        </w:rPr>
        <w:tab/>
        <w:t>Goal: To know formal way to handle data-limited scenarios, that means when training data is limited.</w:t>
        <w:br/>
        <w:br/>
        <w:tab/>
      </w:r>
      <w:r>
        <w:rPr>
          <w:rFonts w:ascii="Times" w:hAnsi="Times"/>
          <w:iCs/>
          <w:color w:val="000000" w:themeColor="text1"/>
          <w:sz w:val="20"/>
          <w:szCs w:val="20"/>
          <w:lang w:val="en-US"/>
        </w:rPr>
        <w:t xml:space="preserve">a. Importance of data-limited scenarios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t xml:space="preserve">b.  Optimal target prediction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t xml:space="preserve">c. Machine learning is non-linear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t>d. A fundamental structure for neural networks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t>e. Kernel substitution as the non-linear transform</w:t>
        <w:br/>
        <w:tab/>
        <w:t>f. Variable / feature selection. (extra material if time permits)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t>g. Random feature-based methods (extreme learning machine (ELM))</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r>
    </w:p>
    <w:p>
      <w:pPr>
        <w:pStyle w:val="Normal"/>
        <w:rPr>
          <w:rFonts w:ascii="Times" w:hAnsi="Times"/>
          <w:iCs/>
          <w:sz w:val="20"/>
          <w:szCs w:val="20"/>
          <w:lang w:val="en-US"/>
        </w:rPr>
      </w:pPr>
      <w:r>
        <w:rPr>
          <w:rFonts w:ascii="Times" w:hAnsi="Times"/>
          <w:iCs/>
          <w:color w:val="000000" w:themeColor="text1"/>
          <w:sz w:val="20"/>
          <w:szCs w:val="20"/>
          <w:lang w:val="en-US"/>
        </w:rPr>
        <w:t xml:space="preserve">Lecture no: 2.  </w:t>
      </w:r>
      <w:r>
        <w:rPr>
          <w:rFonts w:ascii="Times" w:hAnsi="Times"/>
          <w:iCs/>
          <w:sz w:val="20"/>
          <w:szCs w:val="20"/>
          <w:lang w:val="en-US"/>
        </w:rPr>
        <w:t xml:space="preserve"> </w:t>
        <w:tab/>
      </w:r>
    </w:p>
    <w:p>
      <w:pPr>
        <w:pStyle w:val="Normal"/>
        <w:rPr>
          <w:rFonts w:ascii="Times" w:hAnsi="Times"/>
          <w:iCs/>
          <w:sz w:val="20"/>
          <w:szCs w:val="20"/>
          <w:lang w:val="en-US"/>
        </w:rPr>
      </w:pPr>
      <w:r>
        <w:rPr>
          <w:rFonts w:ascii="Times" w:hAnsi="Times"/>
          <w:iCs/>
          <w:sz w:val="20"/>
          <w:szCs w:val="20"/>
          <w:lang w:val="en-US"/>
        </w:rPr>
        <w:t xml:space="preserve">Lecture time requirement: 2 hours.  </w:t>
        <w:tab/>
        <w:t>(50 mins – 10 mins gap – 45 mins – 15 mins Q/A)</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Tutorial no: 1</w:t>
        <w:tab/>
        <w:t>(3 hours)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 xml:space="preserve">Tutorial and assignments: Multi-class classification problems using Kernel substitution, Extreme Learning Machine (ELM) and Support Vector Machine (SVM).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iCs/>
          <w:color w:val="000000" w:themeColor="text1"/>
          <w:sz w:val="20"/>
          <w:szCs w:val="20"/>
          <w:lang w:val="en-US"/>
        </w:rPr>
      </w:pPr>
      <w:r>
        <w:rPr>
          <w:rFonts w:ascii="Times" w:hAnsi="Times"/>
          <w:iCs/>
          <w:color w:val="000000" w:themeColor="text1"/>
          <w:sz w:val="20"/>
          <w:szCs w:val="20"/>
          <w:lang w:val="en-US"/>
        </w:rPr>
        <w:t xml:space="preserve">3) </w:t>
      </w:r>
      <w:r>
        <w:rPr>
          <w:rFonts w:ascii="Times" w:hAnsi="Times"/>
          <w:i/>
          <w:color w:val="000000" w:themeColor="text1"/>
          <w:sz w:val="20"/>
          <w:szCs w:val="20"/>
          <w:lang w:val="en-US"/>
        </w:rPr>
        <w:t xml:space="preserve">Implementation and structures of deep neural networks:                               </w:t>
        <w:tab/>
      </w:r>
      <w:r>
        <w:rPr>
          <w:rFonts w:ascii="Times" w:hAnsi="Times"/>
          <w:iCs/>
          <w:color w:val="000000" w:themeColor="text1"/>
          <w:sz w:val="20"/>
          <w:szCs w:val="20"/>
          <w:lang w:val="en-US"/>
        </w:rPr>
        <w:tab/>
        <w:t>Goal: Practical training and knowledge of using modern ML methods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ascii="Times" w:hAnsi="Times"/>
          <w:iCs/>
          <w:color w:val="000000" w:themeColor="text1"/>
          <w:sz w:val="20"/>
          <w:szCs w:val="20"/>
          <w:lang w:val="en-US"/>
        </w:rPr>
        <w:br/>
      </w:r>
      <w:r>
        <w:rPr>
          <w:rFonts w:cs="Helvetica Light" w:ascii="Times" w:hAnsi="Times"/>
          <w:color w:val="000000" w:themeColor="text1"/>
          <w:sz w:val="20"/>
          <w:szCs w:val="20"/>
          <w:lang w:val="en-US"/>
        </w:rPr>
        <w:tab/>
        <w:t>a. Optimisation setups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b. Gradient descent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c. Types of gradient descent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d. Momentum for gradient descents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e. Practical aspects for training</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f. Convolutional neural networks</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cs="Helvetica Light"/>
          <w:color w:val="000000" w:themeColor="text1"/>
          <w:sz w:val="20"/>
          <w:szCs w:val="20"/>
          <w:lang w:val="en-US"/>
        </w:rPr>
      </w:pPr>
      <w:r>
        <w:rPr>
          <w:rFonts w:cs="Helvetica Light" w:ascii="Times" w:hAnsi="Times"/>
          <w:color w:val="000000" w:themeColor="text1"/>
          <w:sz w:val="20"/>
          <w:szCs w:val="20"/>
          <w:lang w:val="en-US"/>
        </w:rPr>
        <w:tab/>
        <w:t>g. Various structures of deep neural networks: Convolutional Neural Network (CNN), AlexNet, VGG-16, ResNet, DenseNet, Inception, U-Net</w:t>
      </w:r>
    </w:p>
    <w:p>
      <w:pPr>
        <w:pStyle w:val="Normal"/>
        <w:widowControl w:val="false"/>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w:hAnsi="Times"/>
          <w:iCs/>
          <w:color w:val="000000" w:themeColor="text1"/>
          <w:sz w:val="20"/>
          <w:szCs w:val="20"/>
          <w:lang w:val="en-US"/>
        </w:rPr>
      </w:pPr>
      <w:r>
        <w:rPr>
          <w:rFonts w:cs="Helvetica Light" w:ascii="Times" w:hAnsi="Times"/>
          <w:color w:val="000000" w:themeColor="text1"/>
          <w:sz w:val="20"/>
          <w:szCs w:val="20"/>
          <w:lang w:val="en-US"/>
        </w:rPr>
        <w:tab/>
        <w:t>h. Robustness – Adevrsarial attacks, stability</w:t>
      </w:r>
    </w:p>
    <w:p>
      <w:pPr>
        <w:pStyle w:val="ListParagraph"/>
        <w:rPr>
          <w:rFonts w:ascii="Times" w:hAnsi="Times"/>
          <w:color w:val="000000" w:themeColor="text1"/>
          <w:sz w:val="20"/>
          <w:szCs w:val="20"/>
          <w:lang w:val="en-US"/>
        </w:rPr>
      </w:pPr>
      <w:r>
        <w:rPr>
          <w:rFonts w:ascii="Times" w:hAnsi="Times"/>
          <w:iCs/>
          <w:color w:val="000000" w:themeColor="text1"/>
          <w:sz w:val="20"/>
          <w:szCs w:val="20"/>
          <w:lang w:val="en-US"/>
        </w:rPr>
        <w:t>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Lecture no: 3, 4 and 5.    (together 2+2+2=6 hours)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Tutorial no: 2 and 3 (together 3+3 = 6 hours)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r>
    </w:p>
    <w:p>
      <w:pPr>
        <w:pStyle w:val="Normal"/>
        <w:rPr>
          <w:rFonts w:ascii="Times" w:hAnsi="Times"/>
          <w:color w:val="000000" w:themeColor="text1"/>
          <w:sz w:val="20"/>
          <w:szCs w:val="20"/>
          <w:lang w:val="en-US"/>
        </w:rPr>
      </w:pPr>
      <w:r>
        <w:rPr>
          <w:rFonts w:ascii="Times" w:hAnsi="Times"/>
          <w:iCs/>
          <w:color w:val="000000" w:themeColor="text1"/>
          <w:sz w:val="20"/>
          <w:szCs w:val="20"/>
          <w:lang w:val="en-US"/>
        </w:rPr>
        <w:t>Tutorial and assignments:</w:t>
      </w:r>
      <w:r>
        <w:rPr>
          <w:rFonts w:ascii="Times" w:hAnsi="Times"/>
          <w:color w:val="000000" w:themeColor="text1"/>
          <w:sz w:val="20"/>
          <w:szCs w:val="20"/>
          <w:lang w:val="en-US"/>
        </w:rPr>
        <w:t xml:space="preserve"> Coding for multi-class classification problems, implementation of CNN and various gradient search methods, data augmentation and cross-validation, implementation of deep architectures such as LeNet-5, ResNet, DenseNet, etc. The students require GPUs/clusters for the tutorials and assignments.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ab/>
      </w:r>
    </w:p>
    <w:p>
      <w:pPr>
        <w:pStyle w:val="ListParagraph"/>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numPr>
          <w:ilvl w:val="0"/>
          <w:numId w:val="4"/>
        </w:numPr>
        <w:rPr>
          <w:rFonts w:ascii="Times" w:hAnsi="Times"/>
          <w:iCs/>
          <w:color w:val="000000" w:themeColor="text1"/>
          <w:sz w:val="20"/>
          <w:szCs w:val="20"/>
          <w:lang w:val="en-US"/>
        </w:rPr>
      </w:pPr>
      <w:r>
        <w:rPr>
          <w:rFonts w:ascii="Times" w:hAnsi="Times"/>
          <w:i/>
          <w:color w:val="000000" w:themeColor="text1"/>
          <w:sz w:val="20"/>
          <w:szCs w:val="20"/>
          <w:lang w:val="en-US"/>
        </w:rPr>
        <w:t>Generative models</w:t>
      </w:r>
      <w:r>
        <w:rPr>
          <w:rFonts w:ascii="Times" w:hAnsi="Times"/>
          <w:iCs/>
          <w:color w:val="000000" w:themeColor="text1"/>
          <w:sz w:val="20"/>
          <w:szCs w:val="20"/>
          <w:lang w:val="en-US"/>
        </w:rPr>
        <w:t>:</w:t>
        <w:br/>
        <w:t xml:space="preserve">       Goal: Practical training on sample generation and likelihood computation, followed by their use in classification</w:t>
        <w:br/>
      </w:r>
    </w:p>
    <w:p>
      <w:pPr>
        <w:pStyle w:val="ListParagraph"/>
        <w:numPr>
          <w:ilvl w:val="1"/>
          <w:numId w:val="4"/>
        </w:numPr>
        <w:rPr>
          <w:rFonts w:ascii="Times" w:hAnsi="Times"/>
          <w:color w:val="000000" w:themeColor="text1"/>
          <w:sz w:val="20"/>
          <w:szCs w:val="20"/>
        </w:rPr>
      </w:pPr>
      <w:r>
        <w:rPr>
          <w:rFonts w:ascii="Times" w:hAnsi="Times"/>
          <w:color w:val="000000" w:themeColor="text1"/>
          <w:sz w:val="20"/>
          <w:szCs w:val="20"/>
        </w:rPr>
        <w:t>Concept of generative models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Mathematical formalization of generative models for machine learning</w:t>
      </w:r>
    </w:p>
    <w:p>
      <w:pPr>
        <w:pStyle w:val="ListParagraph"/>
        <w:numPr>
          <w:ilvl w:val="1"/>
          <w:numId w:val="4"/>
        </w:numPr>
        <w:rPr>
          <w:rFonts w:ascii="Times" w:hAnsi="Times"/>
          <w:color w:val="000000" w:themeColor="text1"/>
          <w:sz w:val="20"/>
          <w:szCs w:val="20"/>
        </w:rPr>
      </w:pPr>
      <w:r>
        <w:rPr>
          <w:rFonts w:ascii="Times" w:hAnsi="Times"/>
          <w:iCs/>
          <w:color w:val="000000" w:themeColor="text1"/>
          <w:sz w:val="20"/>
          <w:szCs w:val="20"/>
          <w:lang w:val="en-US"/>
        </w:rPr>
        <w:t>About distribution functions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Probability distributions using neural networks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Auto-encoder</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Normalizing flows</w:t>
      </w:r>
    </w:p>
    <w:p>
      <w:pPr>
        <w:pStyle w:val="Normal"/>
        <w:rPr>
          <w:rFonts w:ascii="Times" w:hAnsi="Times"/>
          <w:color w:val="000000" w:themeColor="text1"/>
          <w:sz w:val="20"/>
          <w:szCs w:val="20"/>
          <w:lang w:val="en-US"/>
        </w:rPr>
      </w:pPr>
      <w:r>
        <w:rPr>
          <w:rFonts w:ascii="Times" w:hAnsi="Times"/>
          <w:color w:val="000000" w:themeColor="text1"/>
          <w:sz w:val="20"/>
          <w:szCs w:val="20"/>
          <w:lang w:val="en-US"/>
        </w:rPr>
        <w:tab/>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Lecture no: 6, 7 and 8.  (together 2+2+2=6 hours)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Tutorial no: 4 and 5 (together 3+3=6 hours)</w:t>
        <w:tab/>
      </w:r>
    </w:p>
    <w:p>
      <w:pPr>
        <w:pStyle w:val="ListParagraph"/>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rPr>
          <w:rFonts w:ascii="Times" w:hAnsi="Times"/>
          <w:iCs/>
          <w:color w:val="000000" w:themeColor="text1"/>
          <w:sz w:val="20"/>
          <w:szCs w:val="20"/>
          <w:lang w:val="en-US"/>
        </w:rPr>
      </w:pPr>
      <w:r>
        <w:rPr>
          <w:rFonts w:ascii="Times" w:hAnsi="Times"/>
          <w:iCs/>
          <w:color w:val="000000" w:themeColor="text1"/>
          <w:sz w:val="20"/>
          <w:szCs w:val="20"/>
          <w:lang w:val="en-US"/>
        </w:rPr>
        <w:t>Tutorial and assignments: Same way like point 3. Sample generation, interpolation, classification problems.</w:t>
      </w:r>
    </w:p>
    <w:p>
      <w:pPr>
        <w:pStyle w:val="ListParagraph"/>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numPr>
          <w:ilvl w:val="0"/>
          <w:numId w:val="4"/>
        </w:numPr>
        <w:rPr>
          <w:rFonts w:ascii="Times" w:hAnsi="Times"/>
          <w:iCs/>
          <w:color w:val="000000" w:themeColor="text1"/>
          <w:sz w:val="20"/>
          <w:szCs w:val="20"/>
          <w:lang w:val="en-US"/>
        </w:rPr>
      </w:pPr>
      <w:r>
        <w:rPr>
          <w:rFonts w:ascii="Times" w:hAnsi="Times"/>
          <w:i/>
          <w:color w:val="000000" w:themeColor="text1"/>
          <w:sz w:val="20"/>
          <w:szCs w:val="20"/>
          <w:lang w:val="en-US"/>
        </w:rPr>
        <w:t>Sequential data analysis</w:t>
      </w:r>
      <w:r>
        <w:rPr>
          <w:rFonts w:ascii="Times" w:hAnsi="Times"/>
          <w:iCs/>
          <w:color w:val="000000" w:themeColor="text1"/>
          <w:sz w:val="20"/>
          <w:szCs w:val="20"/>
          <w:lang w:val="en-US"/>
        </w:rPr>
        <w:t xml:space="preserve">: </w:t>
        <w:br/>
        <w:t xml:space="preserve">      Goal: Practical training of machine learning for time series data in prediction and classification problems</w:t>
        <w:br/>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Preliminaries of sequential data analysis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Vector auto-regressive process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Recursive neural networks</w:t>
      </w:r>
    </w:p>
    <w:p>
      <w:pPr>
        <w:pStyle w:val="ListParagraph"/>
        <w:numPr>
          <w:ilvl w:val="1"/>
          <w:numId w:val="4"/>
        </w:numPr>
        <w:rPr>
          <w:rFonts w:ascii="Times" w:hAnsi="Times"/>
          <w:color w:val="000000" w:themeColor="text1"/>
          <w:sz w:val="20"/>
          <w:szCs w:val="20"/>
          <w:lang w:val="en-US"/>
        </w:rPr>
      </w:pPr>
      <w:r>
        <w:rPr>
          <w:rFonts w:ascii="Times" w:hAnsi="Times"/>
          <w:iCs/>
          <w:color w:val="000000" w:themeColor="text1"/>
          <w:sz w:val="20"/>
          <w:szCs w:val="20"/>
          <w:lang w:val="en-US"/>
        </w:rPr>
        <w:t xml:space="preserve">Probabilistic formulation and Hidden Markov Models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 xml:space="preserve">Lecture no: 9 and 10. (together 2+2=4 hours) </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Tutorial no: 6 (3 hours)</w:t>
        <w:tab/>
      </w:r>
      <w:r>
        <w:rPr>
          <w:rFonts w:ascii="Times" w:hAnsi="Times"/>
          <w:color w:val="000000" w:themeColor="text1"/>
          <w:sz w:val="20"/>
          <w:szCs w:val="20"/>
          <w:lang w:val="en-US"/>
        </w:rPr>
        <w:br/>
        <w:t xml:space="preserve">Assignment: Same way like point 3. The dataset will be dynamical signals. </w:t>
      </w:r>
    </w:p>
    <w:p>
      <w:pPr>
        <w:pStyle w:val="ListParagraph"/>
        <w:ind w:left="2880" w:hanging="0"/>
        <w:rPr>
          <w:rFonts w:ascii="Times" w:hAnsi="Times"/>
          <w:iCs/>
          <w:color w:val="000000" w:themeColor="text1"/>
          <w:sz w:val="20"/>
          <w:szCs w:val="20"/>
          <w:lang w:val="en-US"/>
        </w:rPr>
      </w:pPr>
      <w:r>
        <w:rPr>
          <w:rFonts w:ascii="Times" w:hAnsi="Times"/>
          <w:iCs/>
          <w:color w:val="000000" w:themeColor="text1"/>
          <w:sz w:val="20"/>
          <w:szCs w:val="20"/>
          <w:lang w:val="en-US"/>
        </w:rPr>
      </w:r>
    </w:p>
    <w:p>
      <w:pPr>
        <w:pStyle w:val="ListParagraph"/>
        <w:numPr>
          <w:ilvl w:val="0"/>
          <w:numId w:val="4"/>
        </w:numPr>
        <w:rPr>
          <w:rFonts w:ascii="Times" w:hAnsi="Times"/>
          <w:i/>
          <w:i/>
          <w:color w:val="000000" w:themeColor="text1"/>
          <w:sz w:val="20"/>
          <w:szCs w:val="20"/>
          <w:lang w:val="en-US"/>
        </w:rPr>
      </w:pPr>
      <w:r>
        <w:rPr>
          <w:rFonts w:ascii="Times" w:hAnsi="Times"/>
          <w:i/>
          <w:color w:val="000000" w:themeColor="text1"/>
          <w:sz w:val="20"/>
          <w:szCs w:val="20"/>
          <w:lang w:val="en-US"/>
        </w:rPr>
        <w:t>Complex learning scenarios:</w:t>
      </w:r>
    </w:p>
    <w:p>
      <w:pPr>
        <w:pStyle w:val="Normal"/>
        <w:ind w:firstLine="720"/>
        <w:rPr>
          <w:rFonts w:ascii="Times" w:hAnsi="Times"/>
          <w:iCs/>
          <w:color w:val="000000" w:themeColor="text1"/>
          <w:sz w:val="20"/>
          <w:szCs w:val="20"/>
          <w:lang w:val="en-US"/>
        </w:rPr>
      </w:pPr>
      <w:r>
        <w:rPr>
          <w:rFonts w:ascii="Times" w:hAnsi="Times"/>
          <w:iCs/>
          <w:color w:val="000000" w:themeColor="text1"/>
          <w:sz w:val="20"/>
          <w:szCs w:val="20"/>
          <w:lang w:val="en-US"/>
        </w:rPr>
        <w:t>Goal: How to design systems with human like learning capabilities</w:t>
      </w:r>
    </w:p>
    <w:p>
      <w:pPr>
        <w:pStyle w:val="Normal"/>
        <w:ind w:left="1080" w:hanging="0"/>
        <w:rPr>
          <w:rFonts w:ascii="Times" w:hAnsi="Times"/>
          <w:iCs/>
          <w:color w:val="000000" w:themeColor="text1"/>
          <w:sz w:val="20"/>
          <w:szCs w:val="20"/>
          <w:lang w:val="en-US"/>
        </w:rPr>
      </w:pPr>
      <w:r>
        <w:rPr>
          <w:rFonts w:ascii="Times" w:hAnsi="Times"/>
          <w:iCs/>
          <w:color w:val="000000" w:themeColor="text1"/>
          <w:sz w:val="20"/>
          <w:szCs w:val="20"/>
          <w:lang w:val="en-US"/>
        </w:rPr>
        <w:t xml:space="preserve"> </w:t>
      </w:r>
      <w:r>
        <w:rPr>
          <w:rFonts w:ascii="Times" w:hAnsi="Times"/>
          <w:iCs/>
          <w:color w:val="000000" w:themeColor="text1"/>
          <w:sz w:val="20"/>
          <w:szCs w:val="20"/>
          <w:lang w:val="en-US"/>
        </w:rPr>
        <w:br/>
        <w:t>a. Transfer learning</w:t>
      </w:r>
    </w:p>
    <w:p>
      <w:pPr>
        <w:pStyle w:val="ListParagraph"/>
        <w:numPr>
          <w:ilvl w:val="1"/>
          <w:numId w:val="2"/>
        </w:numPr>
        <w:rPr>
          <w:rFonts w:ascii="Times" w:hAnsi="Times"/>
          <w:iCs/>
          <w:color w:val="000000" w:themeColor="text1"/>
          <w:sz w:val="20"/>
          <w:szCs w:val="20"/>
          <w:lang w:val="en-US"/>
        </w:rPr>
      </w:pPr>
      <w:r>
        <w:rPr>
          <w:rFonts w:ascii="Times" w:hAnsi="Times"/>
          <w:iCs/>
          <w:color w:val="000000" w:themeColor="text1"/>
          <w:sz w:val="20"/>
          <w:szCs w:val="20"/>
          <w:lang w:val="en-US"/>
        </w:rPr>
        <w:t>Incremental learning</w:t>
      </w:r>
    </w:p>
    <w:p>
      <w:pPr>
        <w:pStyle w:val="ListParagraph"/>
        <w:numPr>
          <w:ilvl w:val="1"/>
          <w:numId w:val="2"/>
        </w:numPr>
        <w:rPr>
          <w:rFonts w:ascii="Times" w:hAnsi="Times"/>
          <w:iCs/>
          <w:color w:val="000000" w:themeColor="text1"/>
          <w:sz w:val="20"/>
          <w:szCs w:val="20"/>
          <w:lang w:val="en-US"/>
        </w:rPr>
      </w:pPr>
      <w:r>
        <w:rPr>
          <w:rFonts w:ascii="Times" w:hAnsi="Times"/>
          <w:iCs/>
          <w:color w:val="000000" w:themeColor="text1"/>
          <w:sz w:val="20"/>
          <w:szCs w:val="20"/>
          <w:lang w:val="en-US"/>
        </w:rPr>
        <w:t>Few-shot learning</w:t>
      </w:r>
    </w:p>
    <w:p>
      <w:pPr>
        <w:pStyle w:val="ListParagraph"/>
        <w:numPr>
          <w:ilvl w:val="1"/>
          <w:numId w:val="2"/>
        </w:numPr>
        <w:rPr>
          <w:rFonts w:ascii="Times" w:hAnsi="Times"/>
          <w:iCs/>
          <w:color w:val="000000" w:themeColor="text1"/>
          <w:sz w:val="20"/>
          <w:szCs w:val="20"/>
          <w:lang w:val="en-US"/>
        </w:rPr>
      </w:pPr>
      <w:r>
        <w:rPr>
          <w:rFonts w:ascii="Times" w:hAnsi="Times"/>
          <w:iCs/>
          <w:color w:val="000000" w:themeColor="text1"/>
          <w:sz w:val="20"/>
          <w:szCs w:val="20"/>
          <w:lang w:val="en-US"/>
        </w:rPr>
        <w:t>Online-learning and learning over networks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 xml:space="preserve">      </w:t>
      </w:r>
      <w:r>
        <w:rPr>
          <w:rFonts w:ascii="Times" w:hAnsi="Times"/>
          <w:iCs/>
          <w:color w:val="000000" w:themeColor="text1"/>
          <w:sz w:val="20"/>
          <w:szCs w:val="20"/>
          <w:lang w:val="en-US"/>
        </w:rPr>
        <w:t>Lecture no: 11 (3 hours)</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t xml:space="preserve">       </w:t>
      </w:r>
      <w:r>
        <w:rPr>
          <w:rFonts w:ascii="Times" w:hAnsi="Times"/>
          <w:iCs/>
          <w:color w:val="000000" w:themeColor="text1"/>
          <w:sz w:val="20"/>
          <w:szCs w:val="20"/>
          <w:lang w:val="en-US"/>
        </w:rPr>
        <w:t>Tutorial no: 7 (3 hours)</w:t>
        <w:tab/>
        <w:br/>
        <w:t>Assignment: Same way like point 3.</w:t>
      </w:r>
    </w:p>
    <w:p>
      <w:pPr>
        <w:pStyle w:val="Normal"/>
        <w:rPr>
          <w:rFonts w:ascii="Times" w:hAnsi="Times"/>
          <w:iCs/>
          <w:color w:val="000000" w:themeColor="text1"/>
          <w:sz w:val="20"/>
          <w:szCs w:val="20"/>
          <w:lang w:val="en-US"/>
        </w:rPr>
      </w:pPr>
      <w:r>
        <w:rPr>
          <w:rFonts w:ascii="Times" w:hAnsi="Times"/>
          <w:iCs/>
          <w:color w:val="000000" w:themeColor="text1"/>
          <w:sz w:val="20"/>
          <w:szCs w:val="20"/>
          <w:lang w:val="en-US"/>
        </w:rPr>
        <w:br/>
      </w:r>
    </w:p>
    <w:p>
      <w:pPr>
        <w:pStyle w:val="Normal"/>
        <w:rPr>
          <w:rFonts w:ascii="Times" w:hAnsi="Times"/>
          <w:color w:val="000000" w:themeColor="text1"/>
          <w:sz w:val="20"/>
          <w:szCs w:val="20"/>
          <w:lang w:val="en-US"/>
        </w:rPr>
      </w:pPr>
      <w:r>
        <w:rPr>
          <w:rFonts w:ascii="Times" w:hAnsi="Times"/>
          <w:color w:val="000000" w:themeColor="text1"/>
          <w:sz w:val="20"/>
          <w:szCs w:val="20"/>
          <w:u w:val="single"/>
          <w:lang w:val="en-US"/>
        </w:rPr>
        <w:t>Project work:</w:t>
      </w:r>
      <w:r>
        <w:rPr>
          <w:rFonts w:ascii="Times" w:hAnsi="Times"/>
          <w:color w:val="000000" w:themeColor="text1"/>
          <w:sz w:val="20"/>
          <w:szCs w:val="20"/>
          <w:lang w:val="en-US"/>
        </w:rPr>
        <w:t xml:space="preserve"> 1 hp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rPr>
        <w:rFonts w:ascii="Calibri" w:hAnsi="Calibri" w:eastAsia="Calibri" w:cs="Arial" w:asciiTheme="minorHAnsi" w:cstheme="minorBidi" w:eastAsiaTheme="minorHAnsi" w:hAnsiTheme="minorHAnsi"/>
      </w:r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360" w:hanging="360"/>
      </w:pPr>
      <w:rPr>
        <w:b/>
        <w:color w:val="auto"/>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4"/>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sv-S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sv-SE"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12050"/>
    <w:rPr>
      <w:color w:val="0563C1" w:themeColor="hyperlink"/>
      <w:u w:val="single"/>
    </w:rPr>
  </w:style>
  <w:style w:type="character" w:styleId="UnresolvedMention1" w:customStyle="1">
    <w:name w:val="Unresolved Mention1"/>
    <w:basedOn w:val="DefaultParagraphFont"/>
    <w:uiPriority w:val="99"/>
    <w:semiHidden/>
    <w:unhideWhenUsed/>
    <w:qFormat/>
    <w:rsid w:val="00437fc6"/>
    <w:rPr>
      <w:color w:val="605E5C"/>
      <w:shd w:fill="E1DFDD" w:val="clear"/>
    </w:rPr>
  </w:style>
  <w:style w:type="character" w:styleId="HeaderChar" w:customStyle="1">
    <w:name w:val="Header Char"/>
    <w:basedOn w:val="DefaultParagraphFont"/>
    <w:link w:val="Header"/>
    <w:uiPriority w:val="99"/>
    <w:qFormat/>
    <w:rsid w:val="00fe2845"/>
    <w:rPr/>
  </w:style>
  <w:style w:type="character" w:styleId="FooterChar" w:customStyle="1">
    <w:name w:val="Footer Char"/>
    <w:basedOn w:val="DefaultParagraphFont"/>
    <w:link w:val="Footer"/>
    <w:uiPriority w:val="99"/>
    <w:qFormat/>
    <w:rsid w:val="00fe2845"/>
    <w:rPr/>
  </w:style>
  <w:style w:type="character" w:styleId="BalloonTextChar" w:customStyle="1">
    <w:name w:val="Balloon Text Char"/>
    <w:basedOn w:val="DefaultParagraphFont"/>
    <w:link w:val="BalloonText"/>
    <w:uiPriority w:val="99"/>
    <w:semiHidden/>
    <w:qFormat/>
    <w:rsid w:val="00d42445"/>
    <w:rPr>
      <w:rFonts w:ascii="Times New Roman" w:hAnsi="Times New Roman" w:cs="Times New Roman"/>
      <w:sz w:val="18"/>
      <w:szCs w:val="18"/>
    </w:rPr>
  </w:style>
  <w:style w:type="character" w:styleId="UnresolvedMention">
    <w:name w:val="Unresolved Mention"/>
    <w:basedOn w:val="DefaultParagraphFont"/>
    <w:uiPriority w:val="99"/>
    <w:semiHidden/>
    <w:unhideWhenUsed/>
    <w:qFormat/>
    <w:rsid w:val="00a1205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437fc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e2845"/>
    <w:pPr>
      <w:tabs>
        <w:tab w:val="clear" w:pos="720"/>
        <w:tab w:val="center" w:pos="4680" w:leader="none"/>
        <w:tab w:val="right" w:pos="9360" w:leader="none"/>
      </w:tabs>
    </w:pPr>
    <w:rPr/>
  </w:style>
  <w:style w:type="paragraph" w:styleId="Footer">
    <w:name w:val="Footer"/>
    <w:basedOn w:val="Normal"/>
    <w:link w:val="FooterChar"/>
    <w:uiPriority w:val="99"/>
    <w:unhideWhenUsed/>
    <w:rsid w:val="00fe2845"/>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d42445"/>
    <w:pPr/>
    <w:rPr>
      <w:rFonts w:ascii="Times New Roman" w:hAnsi="Times New Roman" w:cs="Times New Roman"/>
      <w:sz w:val="18"/>
      <w:szCs w:val="18"/>
    </w:rPr>
  </w:style>
  <w:style w:type="paragraph" w:styleId="Revision">
    <w:name w:val="Revision"/>
    <w:uiPriority w:val="99"/>
    <w:semiHidden/>
    <w:qFormat/>
    <w:rsid w:val="00ab10d7"/>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sv-SE"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f3c57"/>
    <w:rPr>
      <w:rFonts w:eastAsiaTheme="minorEastAsia"/>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kof.bg.ac.rs/wp-content/uploads/2016/09/Ponavljanje-matematike-Wayne-Winston-Operations-Research-Applications-and-Algorithms-4-edition.pdf" TargetMode="External"/><Relationship Id="rId3" Type="http://schemas.openxmlformats.org/officeDocument/2006/relationships/hyperlink" Target="https://en.wikipedia.org/wiki/Convex_optimization" TargetMode="External"/><Relationship Id="rId4" Type="http://schemas.openxmlformats.org/officeDocument/2006/relationships/hyperlink" Target="https://en.wikipedia.org/wiki/Least_squares" TargetMode="External"/><Relationship Id="rId5" Type="http://schemas.openxmlformats.org/officeDocument/2006/relationships/hyperlink" Target="https://en.wikipedia.org/wiki/Lasso_(statistic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D300F6D859984FA786BE0A3DEA08AA" ma:contentTypeVersion="13" ma:contentTypeDescription="Create a new document." ma:contentTypeScope="" ma:versionID="bebfdc80e400fba61a5007f40b813d9d">
  <xsd:schema xmlns:xsd="http://www.w3.org/2001/XMLSchema" xmlns:xs="http://www.w3.org/2001/XMLSchema" xmlns:p="http://schemas.microsoft.com/office/2006/metadata/properties" xmlns:ns3="9adcbe90-616a-45a1-b456-e085fae7c2db" xmlns:ns4="84decc87-ce76-4301-877d-71e59982ff48" targetNamespace="http://schemas.microsoft.com/office/2006/metadata/properties" ma:root="true" ma:fieldsID="97ed5a23d92b246d23c79cf6a00165a5" ns3:_="" ns4:_="">
    <xsd:import namespace="9adcbe90-616a-45a1-b456-e085fae7c2db"/>
    <xsd:import namespace="84decc87-ce76-4301-877d-71e59982f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cbe90-616a-45a1-b456-e085fae7c2d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decc87-ce76-4301-877d-71e59982ff4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758927-6D5E-4C8E-8CA2-3D5AC412D6E3}">
  <ds:schemaRefs>
    <ds:schemaRef ds:uri="http://schemas.microsoft.com/sharepoint/v3/contenttype/forms"/>
  </ds:schemaRefs>
</ds:datastoreItem>
</file>

<file path=customXml/itemProps2.xml><?xml version="1.0" encoding="utf-8"?>
<ds:datastoreItem xmlns:ds="http://schemas.openxmlformats.org/officeDocument/2006/customXml" ds:itemID="{87E82D59-B980-46F4-843E-19F1864A3E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cbe90-616a-45a1-b456-e085fae7c2db"/>
    <ds:schemaRef ds:uri="84decc87-ce76-4301-877d-71e59982f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44645-4B2B-4419-AC71-0909216E86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LibreOffice/7.2.3.2$Linux_X86_64 LibreOffice_project/a49ed84f3d037188bbbcb324f9afc3796d887539</Application>
  <AppVersion>15.0000</AppVersion>
  <DocSecurity>0</DocSecurity>
  <Pages>3</Pages>
  <Words>938</Words>
  <Characters>5604</Characters>
  <CharactersWithSpaces>6528</CharactersWithSpaces>
  <Paragraphs>159</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2021-09-09T13:00:00Z</dcterms:created>
  <dc:creator>Bob Sturm</dc:creator>
  <dc:description/>
  <dc:language>en-US</dc:language>
  <cp:lastModifiedBy>Antoine Honoré</cp:lastModifiedBy>
  <dcterms:modified xsi:type="dcterms:W3CDTF">2021-12-17T17:01:22Z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0x0101003DD300F6D859984FA786BE0A3DEA08AA</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