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8C" w:rsidRDefault="00B82F46" w:rsidP="00B82F46">
      <w:pPr>
        <w:jc w:val="right"/>
        <w:rPr>
          <w:sz w:val="40"/>
          <w:szCs w:val="40"/>
        </w:rPr>
      </w:pPr>
      <w:r>
        <w:rPr>
          <w:sz w:val="40"/>
          <w:szCs w:val="40"/>
        </w:rPr>
        <w:t>H</w:t>
      </w:r>
      <w:r w:rsidRPr="00B82F46">
        <w:rPr>
          <w:sz w:val="40"/>
          <w:szCs w:val="40"/>
        </w:rPr>
        <w:t>euristic</w:t>
      </w:r>
      <w:proofErr w:type="gramStart"/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  <w:t>We used Relaxed problem technique for the heuristic:</w:t>
      </w:r>
    </w:p>
    <w:p w:rsidR="00B82F46" w:rsidRDefault="00B82F46" w:rsidP="00B82F46">
      <w:pPr>
        <w:jc w:val="right"/>
        <w:rPr>
          <w:sz w:val="40"/>
          <w:szCs w:val="40"/>
        </w:rPr>
      </w:pPr>
      <w:r>
        <w:rPr>
          <w:sz w:val="40"/>
          <w:szCs w:val="40"/>
        </w:rPr>
        <w:t>We ignored the locks on the vertexes and calculated the shortest pat</w:t>
      </w:r>
      <w:bookmarkStart w:id="0" w:name="_GoBack"/>
      <w:bookmarkEnd w:id="0"/>
      <w:r>
        <w:rPr>
          <w:sz w:val="40"/>
          <w:szCs w:val="40"/>
        </w:rPr>
        <w:t>h from the current vertex to the goal vertex.</w:t>
      </w:r>
    </w:p>
    <w:p w:rsidR="00B82F46" w:rsidRDefault="00B82F46" w:rsidP="00B82F46">
      <w:pPr>
        <w:jc w:val="right"/>
        <w:rPr>
          <w:sz w:val="40"/>
          <w:szCs w:val="40"/>
        </w:rPr>
      </w:pPr>
      <w:r>
        <w:rPr>
          <w:sz w:val="40"/>
          <w:szCs w:val="40"/>
        </w:rPr>
        <w:t>This is an admissible heuristic since as was shown in call optimal solution of an easier problem is cheaper or equal to the original problem, thus the heuristic is admissible.</w:t>
      </w:r>
    </w:p>
    <w:p w:rsidR="00B82F46" w:rsidRPr="00B82F46" w:rsidRDefault="00B82F46" w:rsidP="00B82F46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B82F46" w:rsidRPr="00B82F46" w:rsidSect="003C7B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7A"/>
    <w:rsid w:val="0031198C"/>
    <w:rsid w:val="003C7BF5"/>
    <w:rsid w:val="006C237A"/>
    <w:rsid w:val="00B8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297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2</cp:revision>
  <dcterms:created xsi:type="dcterms:W3CDTF">2016-11-23T10:59:00Z</dcterms:created>
  <dcterms:modified xsi:type="dcterms:W3CDTF">2016-11-23T11:04:00Z</dcterms:modified>
</cp:coreProperties>
</file>