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5F41D" w14:textId="6BF2CDFB" w:rsidR="0030495E" w:rsidRDefault="0030495E" w:rsidP="0030495E">
      <w:pPr>
        <w:bidi w:val="0"/>
        <w:spacing w:after="0" w:line="240" w:lineRule="auto"/>
        <w:ind w:firstLine="720"/>
      </w:pPr>
    </w:p>
    <w:p w14:paraId="0965EA0C" w14:textId="4B20B863" w:rsidR="0030495E" w:rsidRPr="0030495E" w:rsidRDefault="0030495E" w:rsidP="0030495E">
      <w:pPr>
        <w:pStyle w:val="ListParagraph"/>
        <w:numPr>
          <w:ilvl w:val="0"/>
          <w:numId w:val="1"/>
        </w:numPr>
        <w:bidi w:val="0"/>
        <w:spacing w:after="0" w:line="240" w:lineRule="auto"/>
      </w:pPr>
      <w:r>
        <w:t>T</w:t>
      </w:r>
      <w:r w:rsidRPr="0030495E">
        <w:t>ypes we defined:</w:t>
      </w:r>
    </w:p>
    <w:p w14:paraId="414E894D" w14:textId="1B4A33D8" w:rsidR="0030495E" w:rsidRDefault="0030495E" w:rsidP="0030495E">
      <w:pPr>
        <w:bidi w:val="0"/>
        <w:spacing w:after="0" w:line="240" w:lineRule="auto"/>
        <w:ind w:left="360"/>
      </w:pPr>
    </w:p>
    <w:p w14:paraId="5BCB80F6" w14:textId="0D3D0D72" w:rsidR="0030495E" w:rsidRDefault="0030495E" w:rsidP="0030495E">
      <w:pPr>
        <w:pStyle w:val="ListParagraph"/>
        <w:numPr>
          <w:ilvl w:val="0"/>
          <w:numId w:val="2"/>
        </w:numPr>
        <w:bidi w:val="0"/>
        <w:spacing w:after="0" w:line="240" w:lineRule="auto"/>
      </w:pPr>
      <w:proofErr w:type="spellStart"/>
      <w:r>
        <w:t>ConsoleUI</w:t>
      </w:r>
      <w:proofErr w:type="spellEnd"/>
      <w:r>
        <w:t xml:space="preserve"> Types:</w:t>
      </w:r>
    </w:p>
    <w:p w14:paraId="7A397932" w14:textId="77777777" w:rsidR="0030495E" w:rsidRDefault="0030495E" w:rsidP="0030495E">
      <w:pPr>
        <w:pStyle w:val="ListParagraph"/>
        <w:bidi w:val="0"/>
        <w:spacing w:after="0" w:line="240" w:lineRule="auto"/>
      </w:pPr>
    </w:p>
    <w:tbl>
      <w:tblPr>
        <w:tblStyle w:val="TableGrid"/>
        <w:tblW w:w="11624" w:type="dxa"/>
        <w:tblInd w:w="-1706" w:type="dxa"/>
        <w:tblLook w:val="04A0" w:firstRow="1" w:lastRow="0" w:firstColumn="1" w:lastColumn="0" w:noHBand="0" w:noVBand="1"/>
      </w:tblPr>
      <w:tblGrid>
        <w:gridCol w:w="1843"/>
        <w:gridCol w:w="1843"/>
        <w:gridCol w:w="7938"/>
      </w:tblGrid>
      <w:tr w:rsidR="0030495E" w14:paraId="656E9FF5" w14:textId="77777777" w:rsidTr="0030495E">
        <w:tc>
          <w:tcPr>
            <w:tcW w:w="1843" w:type="dxa"/>
          </w:tcPr>
          <w:p w14:paraId="65348A34" w14:textId="6967E908" w:rsidR="0030495E" w:rsidRPr="0030495E" w:rsidRDefault="0030495E" w:rsidP="0030495E">
            <w:pPr>
              <w:bidi w:val="0"/>
              <w:jc w:val="center"/>
              <w:rPr>
                <w:b/>
                <w:bCs/>
              </w:rPr>
            </w:pPr>
            <w:r>
              <w:rPr>
                <w:b/>
                <w:bCs/>
              </w:rPr>
              <w:t>Type</w:t>
            </w:r>
          </w:p>
        </w:tc>
        <w:tc>
          <w:tcPr>
            <w:tcW w:w="1843" w:type="dxa"/>
          </w:tcPr>
          <w:p w14:paraId="2BA6DFE8" w14:textId="0376B8F4" w:rsidR="0030495E" w:rsidRPr="0030495E" w:rsidRDefault="0030495E" w:rsidP="0030495E">
            <w:pPr>
              <w:bidi w:val="0"/>
              <w:jc w:val="center"/>
              <w:rPr>
                <w:b/>
                <w:bCs/>
              </w:rPr>
            </w:pPr>
            <w:r>
              <w:rPr>
                <w:b/>
                <w:bCs/>
              </w:rPr>
              <w:t>Type Name</w:t>
            </w:r>
          </w:p>
        </w:tc>
        <w:tc>
          <w:tcPr>
            <w:tcW w:w="7938" w:type="dxa"/>
          </w:tcPr>
          <w:p w14:paraId="3BE89A27" w14:textId="5B99A56E" w:rsidR="0030495E" w:rsidRPr="0030495E" w:rsidRDefault="0030495E" w:rsidP="0030495E">
            <w:pPr>
              <w:bidi w:val="0"/>
              <w:jc w:val="center"/>
            </w:pPr>
            <w:r>
              <w:rPr>
                <w:b/>
                <w:bCs/>
              </w:rPr>
              <w:t>Description</w:t>
            </w:r>
          </w:p>
        </w:tc>
      </w:tr>
      <w:tr w:rsidR="0030495E" w14:paraId="3EF79468" w14:textId="77777777" w:rsidTr="0030495E">
        <w:tc>
          <w:tcPr>
            <w:tcW w:w="1843" w:type="dxa"/>
          </w:tcPr>
          <w:p w14:paraId="5FFB7961" w14:textId="236F5BD8" w:rsidR="0030495E" w:rsidRDefault="0030495E" w:rsidP="0030495E">
            <w:pPr>
              <w:bidi w:val="0"/>
              <w:jc w:val="center"/>
            </w:pPr>
            <w:r>
              <w:t>Class</w:t>
            </w:r>
          </w:p>
        </w:tc>
        <w:tc>
          <w:tcPr>
            <w:tcW w:w="1843" w:type="dxa"/>
          </w:tcPr>
          <w:p w14:paraId="4D6C7659" w14:textId="188F5D54" w:rsidR="0030495E" w:rsidRDefault="0030495E" w:rsidP="0030495E">
            <w:pPr>
              <w:bidi w:val="0"/>
              <w:jc w:val="center"/>
            </w:pPr>
            <w:r>
              <w:t>Program</w:t>
            </w:r>
          </w:p>
        </w:tc>
        <w:tc>
          <w:tcPr>
            <w:tcW w:w="7938" w:type="dxa"/>
          </w:tcPr>
          <w:p w14:paraId="550514B0" w14:textId="5D164879" w:rsidR="0030495E" w:rsidRDefault="0030495E" w:rsidP="0030495E">
            <w:pPr>
              <w:bidi w:val="0"/>
              <w:jc w:val="center"/>
            </w:pPr>
            <w:r>
              <w:t>A class containing a Main function which serves as an entry point to the program</w:t>
            </w:r>
          </w:p>
        </w:tc>
      </w:tr>
      <w:tr w:rsidR="0030495E" w14:paraId="321B209A" w14:textId="77777777" w:rsidTr="0030495E">
        <w:tc>
          <w:tcPr>
            <w:tcW w:w="1843" w:type="dxa"/>
          </w:tcPr>
          <w:p w14:paraId="3B0525E9" w14:textId="1FBD534F" w:rsidR="0030495E" w:rsidRDefault="0030495E" w:rsidP="0030495E">
            <w:pPr>
              <w:bidi w:val="0"/>
              <w:jc w:val="center"/>
            </w:pPr>
            <w:r>
              <w:t>Class</w:t>
            </w:r>
          </w:p>
        </w:tc>
        <w:tc>
          <w:tcPr>
            <w:tcW w:w="1843" w:type="dxa"/>
          </w:tcPr>
          <w:p w14:paraId="4F8C2419" w14:textId="2BA8B605" w:rsidR="0030495E" w:rsidRDefault="0030495E" w:rsidP="0030495E">
            <w:pPr>
              <w:bidi w:val="0"/>
              <w:jc w:val="center"/>
            </w:pPr>
            <w:proofErr w:type="spellStart"/>
            <w:r>
              <w:t>MainMenu</w:t>
            </w:r>
            <w:proofErr w:type="spellEnd"/>
          </w:p>
        </w:tc>
        <w:tc>
          <w:tcPr>
            <w:tcW w:w="7938" w:type="dxa"/>
          </w:tcPr>
          <w:p w14:paraId="4E51C5B9" w14:textId="4D56B526" w:rsidR="0030495E" w:rsidRDefault="0030495E" w:rsidP="0030495E">
            <w:pPr>
              <w:bidi w:val="0"/>
              <w:jc w:val="center"/>
            </w:pPr>
            <w:r>
              <w:t>A class (the only class) for communicating with the user. It Operates the entire garage by getting commands from the user and executing them. It serves as a link between the user and the garage logic.</w:t>
            </w:r>
          </w:p>
        </w:tc>
      </w:tr>
      <w:tr w:rsidR="0030495E" w14:paraId="6A96DD85" w14:textId="77777777" w:rsidTr="0030495E">
        <w:tc>
          <w:tcPr>
            <w:tcW w:w="1843" w:type="dxa"/>
          </w:tcPr>
          <w:p w14:paraId="55BE77FB" w14:textId="7D68995C" w:rsidR="0030495E" w:rsidRDefault="00C23362" w:rsidP="0030495E">
            <w:pPr>
              <w:bidi w:val="0"/>
              <w:jc w:val="center"/>
            </w:pPr>
            <w:r>
              <w:t>Class</w:t>
            </w:r>
          </w:p>
        </w:tc>
        <w:tc>
          <w:tcPr>
            <w:tcW w:w="1843" w:type="dxa"/>
          </w:tcPr>
          <w:p w14:paraId="070DAF54" w14:textId="612E5613" w:rsidR="0030495E" w:rsidRDefault="00C23362" w:rsidP="0030495E">
            <w:pPr>
              <w:bidi w:val="0"/>
              <w:jc w:val="center"/>
            </w:pPr>
            <w:r>
              <w:t>Message</w:t>
            </w:r>
            <w:r w:rsidR="00970900">
              <w:t>s</w:t>
            </w:r>
          </w:p>
        </w:tc>
        <w:tc>
          <w:tcPr>
            <w:tcW w:w="7938" w:type="dxa"/>
          </w:tcPr>
          <w:p w14:paraId="330BE682" w14:textId="06E80034" w:rsidR="0030495E" w:rsidRDefault="00C23362" w:rsidP="0030495E">
            <w:pPr>
              <w:bidi w:val="0"/>
              <w:jc w:val="center"/>
            </w:pPr>
            <w:r>
              <w:t xml:space="preserve">A class aggregating every message that should be delivered to the user. </w:t>
            </w:r>
          </w:p>
        </w:tc>
      </w:tr>
    </w:tbl>
    <w:p w14:paraId="4AA27CF1" w14:textId="0D5C83EA" w:rsidR="0030495E" w:rsidRDefault="0030495E" w:rsidP="0030495E">
      <w:pPr>
        <w:bidi w:val="0"/>
        <w:spacing w:after="0" w:line="240" w:lineRule="auto"/>
      </w:pPr>
    </w:p>
    <w:p w14:paraId="313D6440" w14:textId="4248B315" w:rsidR="00C23362" w:rsidRDefault="00C23362" w:rsidP="00C23362">
      <w:pPr>
        <w:pStyle w:val="ListParagraph"/>
        <w:numPr>
          <w:ilvl w:val="0"/>
          <w:numId w:val="2"/>
        </w:numPr>
        <w:bidi w:val="0"/>
        <w:spacing w:after="0" w:line="240" w:lineRule="auto"/>
      </w:pPr>
      <w:proofErr w:type="spellStart"/>
      <w:r>
        <w:t>GameLogic</w:t>
      </w:r>
      <w:proofErr w:type="spellEnd"/>
      <w:r>
        <w:t xml:space="preserve"> Types:</w:t>
      </w:r>
    </w:p>
    <w:p w14:paraId="306A905D" w14:textId="77777777" w:rsidR="00C23362" w:rsidRDefault="00C23362" w:rsidP="00C23362">
      <w:pPr>
        <w:pStyle w:val="ListParagraph"/>
        <w:bidi w:val="0"/>
        <w:spacing w:after="0" w:line="240" w:lineRule="auto"/>
      </w:pPr>
    </w:p>
    <w:tbl>
      <w:tblPr>
        <w:tblStyle w:val="TableGrid"/>
        <w:tblW w:w="11624" w:type="dxa"/>
        <w:tblInd w:w="-1706" w:type="dxa"/>
        <w:tblLook w:val="04A0" w:firstRow="1" w:lastRow="0" w:firstColumn="1" w:lastColumn="0" w:noHBand="0" w:noVBand="1"/>
      </w:tblPr>
      <w:tblGrid>
        <w:gridCol w:w="1708"/>
        <w:gridCol w:w="2785"/>
        <w:gridCol w:w="7131"/>
      </w:tblGrid>
      <w:tr w:rsidR="00286A55" w14:paraId="0C3E56AF" w14:textId="77777777" w:rsidTr="003F2612">
        <w:tc>
          <w:tcPr>
            <w:tcW w:w="1720" w:type="dxa"/>
          </w:tcPr>
          <w:p w14:paraId="0330FD88" w14:textId="77777777" w:rsidR="00C23362" w:rsidRPr="0030495E" w:rsidRDefault="00C23362" w:rsidP="0054077E">
            <w:pPr>
              <w:bidi w:val="0"/>
              <w:jc w:val="center"/>
              <w:rPr>
                <w:b/>
                <w:bCs/>
              </w:rPr>
            </w:pPr>
            <w:r>
              <w:rPr>
                <w:b/>
                <w:bCs/>
              </w:rPr>
              <w:t>Type</w:t>
            </w:r>
          </w:p>
        </w:tc>
        <w:tc>
          <w:tcPr>
            <w:tcW w:w="2700" w:type="dxa"/>
          </w:tcPr>
          <w:p w14:paraId="097AF14C" w14:textId="77777777" w:rsidR="00C23362" w:rsidRPr="0030495E" w:rsidRDefault="00C23362" w:rsidP="0054077E">
            <w:pPr>
              <w:bidi w:val="0"/>
              <w:jc w:val="center"/>
              <w:rPr>
                <w:b/>
                <w:bCs/>
              </w:rPr>
            </w:pPr>
            <w:r>
              <w:rPr>
                <w:b/>
                <w:bCs/>
              </w:rPr>
              <w:t>Type Name</w:t>
            </w:r>
          </w:p>
        </w:tc>
        <w:tc>
          <w:tcPr>
            <w:tcW w:w="7204" w:type="dxa"/>
          </w:tcPr>
          <w:p w14:paraId="4C87AE81" w14:textId="77777777" w:rsidR="00C23362" w:rsidRPr="0030495E" w:rsidRDefault="00C23362" w:rsidP="0054077E">
            <w:pPr>
              <w:bidi w:val="0"/>
              <w:jc w:val="center"/>
            </w:pPr>
            <w:r>
              <w:rPr>
                <w:b/>
                <w:bCs/>
              </w:rPr>
              <w:t>Description</w:t>
            </w:r>
          </w:p>
        </w:tc>
      </w:tr>
      <w:tr w:rsidR="00286A55" w14:paraId="60BAE6A6" w14:textId="77777777" w:rsidTr="003F2612">
        <w:tc>
          <w:tcPr>
            <w:tcW w:w="1720" w:type="dxa"/>
          </w:tcPr>
          <w:p w14:paraId="4E903B3C" w14:textId="79F3C3FF" w:rsidR="00C23362" w:rsidRDefault="00C23362" w:rsidP="0054077E">
            <w:pPr>
              <w:bidi w:val="0"/>
              <w:jc w:val="center"/>
            </w:pPr>
            <w:r>
              <w:t>Abstract Class</w:t>
            </w:r>
          </w:p>
        </w:tc>
        <w:tc>
          <w:tcPr>
            <w:tcW w:w="2700" w:type="dxa"/>
          </w:tcPr>
          <w:p w14:paraId="0E3D4777" w14:textId="0FC48490" w:rsidR="00C23362" w:rsidRDefault="00C23362" w:rsidP="0054077E">
            <w:pPr>
              <w:bidi w:val="0"/>
              <w:jc w:val="center"/>
            </w:pPr>
            <w:r>
              <w:t>Vehicle</w:t>
            </w:r>
          </w:p>
        </w:tc>
        <w:tc>
          <w:tcPr>
            <w:tcW w:w="7204" w:type="dxa"/>
          </w:tcPr>
          <w:p w14:paraId="5FEB4B76" w14:textId="79FD9263" w:rsidR="00C23362" w:rsidRDefault="00C23362" w:rsidP="0054077E">
            <w:pPr>
              <w:bidi w:val="0"/>
              <w:jc w:val="center"/>
            </w:pPr>
            <w:r>
              <w:t>An abstract class representing a vehicle. It doesn't have any abstract methods but we don't want any instances of it – only of it's extending classes. It aggregates the information and logic which every type of vehicle have in common</w:t>
            </w:r>
            <w:r w:rsidR="00286A55">
              <w:t>, and is used for polymorphism</w:t>
            </w:r>
          </w:p>
        </w:tc>
      </w:tr>
      <w:tr w:rsidR="00286A55" w14:paraId="39CC5F9B" w14:textId="77777777" w:rsidTr="003F2612">
        <w:tc>
          <w:tcPr>
            <w:tcW w:w="1720" w:type="dxa"/>
          </w:tcPr>
          <w:p w14:paraId="7D2F6703" w14:textId="6C50A69A" w:rsidR="00C23362" w:rsidRDefault="00C23362" w:rsidP="0054077E">
            <w:pPr>
              <w:bidi w:val="0"/>
              <w:jc w:val="center"/>
            </w:pPr>
            <w:r>
              <w:t>Class</w:t>
            </w:r>
          </w:p>
        </w:tc>
        <w:tc>
          <w:tcPr>
            <w:tcW w:w="2700" w:type="dxa"/>
          </w:tcPr>
          <w:p w14:paraId="1E8FCFD5" w14:textId="4897C422" w:rsidR="00C23362" w:rsidRDefault="00C23362" w:rsidP="0054077E">
            <w:pPr>
              <w:bidi w:val="0"/>
              <w:jc w:val="center"/>
            </w:pPr>
            <w:r>
              <w:t>Car</w:t>
            </w:r>
          </w:p>
        </w:tc>
        <w:tc>
          <w:tcPr>
            <w:tcW w:w="7204" w:type="dxa"/>
          </w:tcPr>
          <w:p w14:paraId="0E24EE08" w14:textId="0DF87536" w:rsidR="00C23362" w:rsidRDefault="00C23362" w:rsidP="0054077E">
            <w:pPr>
              <w:bidi w:val="0"/>
              <w:jc w:val="center"/>
            </w:pPr>
            <w:r>
              <w:t xml:space="preserve">A class extending Vehicle. It </w:t>
            </w:r>
            <w:r w:rsidR="006A0973">
              <w:t>adds information and logic which are unique to cars on top of the Vehicle info and logic it inherits</w:t>
            </w:r>
          </w:p>
        </w:tc>
      </w:tr>
      <w:tr w:rsidR="006A0973" w14:paraId="31E50FE6" w14:textId="77777777" w:rsidTr="003F2612">
        <w:tc>
          <w:tcPr>
            <w:tcW w:w="1720" w:type="dxa"/>
          </w:tcPr>
          <w:p w14:paraId="2D6EB749" w14:textId="5E4CDEBD" w:rsidR="006A0973" w:rsidRDefault="006A0973" w:rsidP="006A0973">
            <w:pPr>
              <w:bidi w:val="0"/>
              <w:jc w:val="center"/>
            </w:pPr>
            <w:r>
              <w:t>Class</w:t>
            </w:r>
          </w:p>
        </w:tc>
        <w:tc>
          <w:tcPr>
            <w:tcW w:w="2700" w:type="dxa"/>
          </w:tcPr>
          <w:p w14:paraId="0B7A37CD" w14:textId="51003108" w:rsidR="006A0973" w:rsidRDefault="006A0973" w:rsidP="006A0973">
            <w:pPr>
              <w:bidi w:val="0"/>
              <w:jc w:val="center"/>
            </w:pPr>
            <w:r>
              <w:t>Truck</w:t>
            </w:r>
          </w:p>
        </w:tc>
        <w:tc>
          <w:tcPr>
            <w:tcW w:w="7204" w:type="dxa"/>
          </w:tcPr>
          <w:p w14:paraId="6ABB6380" w14:textId="4458CE60" w:rsidR="006A0973" w:rsidRDefault="006A0973" w:rsidP="006A0973">
            <w:pPr>
              <w:bidi w:val="0"/>
              <w:jc w:val="center"/>
            </w:pPr>
            <w:r>
              <w:t>A class extending Vehicle. It adds information and logic which are unique to trucks on top of the Vehicle info and logic it inherits</w:t>
            </w:r>
          </w:p>
        </w:tc>
      </w:tr>
      <w:tr w:rsidR="00286A55" w14:paraId="139B55A7" w14:textId="77777777" w:rsidTr="003F2612">
        <w:tc>
          <w:tcPr>
            <w:tcW w:w="1720" w:type="dxa"/>
          </w:tcPr>
          <w:p w14:paraId="707C87B6" w14:textId="25D1D0E7" w:rsidR="006A0973" w:rsidRDefault="006A0973" w:rsidP="006A0973">
            <w:pPr>
              <w:bidi w:val="0"/>
              <w:jc w:val="center"/>
            </w:pPr>
            <w:r>
              <w:t>Class</w:t>
            </w:r>
          </w:p>
        </w:tc>
        <w:tc>
          <w:tcPr>
            <w:tcW w:w="2700" w:type="dxa"/>
          </w:tcPr>
          <w:p w14:paraId="746F391D" w14:textId="623F9FFD" w:rsidR="006A0973" w:rsidRDefault="006A0973" w:rsidP="006A0973">
            <w:pPr>
              <w:bidi w:val="0"/>
              <w:jc w:val="center"/>
            </w:pPr>
            <w:r>
              <w:t>Motorcycle</w:t>
            </w:r>
          </w:p>
        </w:tc>
        <w:tc>
          <w:tcPr>
            <w:tcW w:w="7204" w:type="dxa"/>
          </w:tcPr>
          <w:p w14:paraId="69EF123B" w14:textId="5EE98158" w:rsidR="006A0973" w:rsidRDefault="006A0973" w:rsidP="006A0973">
            <w:pPr>
              <w:bidi w:val="0"/>
              <w:jc w:val="center"/>
            </w:pPr>
            <w:r>
              <w:t>A class extending Vehicle. It adds information and logic which are unique to motorcycles on top of the Vehicle info and logic it inherits</w:t>
            </w:r>
          </w:p>
        </w:tc>
      </w:tr>
      <w:tr w:rsidR="006A0973" w14:paraId="48E2C1C7" w14:textId="77777777" w:rsidTr="003F2612">
        <w:tc>
          <w:tcPr>
            <w:tcW w:w="1720" w:type="dxa"/>
          </w:tcPr>
          <w:p w14:paraId="1233C15D" w14:textId="2F347FF0" w:rsidR="006A0973" w:rsidRDefault="006A0973" w:rsidP="006A0973">
            <w:pPr>
              <w:bidi w:val="0"/>
              <w:jc w:val="center"/>
            </w:pPr>
            <w:r>
              <w:t>Class</w:t>
            </w:r>
          </w:p>
        </w:tc>
        <w:tc>
          <w:tcPr>
            <w:tcW w:w="2700" w:type="dxa"/>
          </w:tcPr>
          <w:p w14:paraId="668DC37B" w14:textId="1C7DFFAE" w:rsidR="006A0973" w:rsidRDefault="006A0973" w:rsidP="006A0973">
            <w:pPr>
              <w:bidi w:val="0"/>
              <w:jc w:val="center"/>
            </w:pPr>
            <w:r>
              <w:t>Wheel</w:t>
            </w:r>
          </w:p>
        </w:tc>
        <w:tc>
          <w:tcPr>
            <w:tcW w:w="7204" w:type="dxa"/>
          </w:tcPr>
          <w:p w14:paraId="67913673" w14:textId="41AA485D" w:rsidR="006A0973" w:rsidRDefault="006A0973" w:rsidP="006A0973">
            <w:pPr>
              <w:bidi w:val="0"/>
              <w:jc w:val="center"/>
            </w:pPr>
            <w:r>
              <w:t xml:space="preserve">A class representing a wheel object. Every vehicle should have a list of wheels. It aggregates information and logic relevant to wheels </w:t>
            </w:r>
          </w:p>
        </w:tc>
      </w:tr>
      <w:tr w:rsidR="006A0973" w14:paraId="42E9657A" w14:textId="77777777" w:rsidTr="003F2612">
        <w:tc>
          <w:tcPr>
            <w:tcW w:w="1720" w:type="dxa"/>
          </w:tcPr>
          <w:p w14:paraId="17818D1B" w14:textId="72334122" w:rsidR="006A0973" w:rsidRDefault="006A0973" w:rsidP="006A0973">
            <w:pPr>
              <w:bidi w:val="0"/>
              <w:jc w:val="center"/>
            </w:pPr>
            <w:r>
              <w:t>Class</w:t>
            </w:r>
          </w:p>
        </w:tc>
        <w:tc>
          <w:tcPr>
            <w:tcW w:w="2700" w:type="dxa"/>
          </w:tcPr>
          <w:p w14:paraId="600F046C" w14:textId="2F0083A3" w:rsidR="006A0973" w:rsidRDefault="006A0973" w:rsidP="006A0973">
            <w:pPr>
              <w:bidi w:val="0"/>
              <w:jc w:val="center"/>
            </w:pPr>
            <w:proofErr w:type="spellStart"/>
            <w:r>
              <w:t>VehicleOwner</w:t>
            </w:r>
            <w:proofErr w:type="spellEnd"/>
          </w:p>
        </w:tc>
        <w:tc>
          <w:tcPr>
            <w:tcW w:w="7204" w:type="dxa"/>
          </w:tcPr>
          <w:p w14:paraId="3B29853E" w14:textId="79493C6A" w:rsidR="006A0973" w:rsidRDefault="006A0973" w:rsidP="006A0973">
            <w:pPr>
              <w:bidi w:val="0"/>
              <w:jc w:val="center"/>
            </w:pPr>
            <w:r>
              <w:t>A class aggregating information about the owner of a vehicle. Currently it only holds 2 fields but we decided to write it anyway for the sake of extending information about an owner in the future (adding his address for example)</w:t>
            </w:r>
          </w:p>
        </w:tc>
      </w:tr>
      <w:tr w:rsidR="006A0973" w14:paraId="0003E4F9" w14:textId="77777777" w:rsidTr="003F2612">
        <w:tc>
          <w:tcPr>
            <w:tcW w:w="1720" w:type="dxa"/>
          </w:tcPr>
          <w:p w14:paraId="3AF5E8FC" w14:textId="4F3531CF" w:rsidR="006A0973" w:rsidRDefault="006A0973" w:rsidP="006A0973">
            <w:pPr>
              <w:bidi w:val="0"/>
              <w:jc w:val="center"/>
            </w:pPr>
            <w:r>
              <w:t>Abstract Class</w:t>
            </w:r>
          </w:p>
        </w:tc>
        <w:tc>
          <w:tcPr>
            <w:tcW w:w="2700" w:type="dxa"/>
          </w:tcPr>
          <w:p w14:paraId="06F7F01B" w14:textId="2ED57A63" w:rsidR="006A0973" w:rsidRDefault="006A0973" w:rsidP="006A0973">
            <w:pPr>
              <w:bidi w:val="0"/>
              <w:jc w:val="center"/>
            </w:pPr>
            <w:r>
              <w:t>Engine</w:t>
            </w:r>
          </w:p>
        </w:tc>
        <w:tc>
          <w:tcPr>
            <w:tcW w:w="7204" w:type="dxa"/>
          </w:tcPr>
          <w:p w14:paraId="70C2E624" w14:textId="04BBE998" w:rsidR="006A0973" w:rsidRDefault="006A0973" w:rsidP="006A0973">
            <w:pPr>
              <w:bidi w:val="0"/>
              <w:jc w:val="center"/>
            </w:pPr>
            <w:r>
              <w:t>An abstract class representing an engine. It aggregates information and logic concerning every type of engine and is used for polymorphism</w:t>
            </w:r>
            <w:r w:rsidR="00286A55">
              <w:t>. Every Vehicle has an engine object via composition</w:t>
            </w:r>
          </w:p>
        </w:tc>
      </w:tr>
      <w:tr w:rsidR="006A0973" w14:paraId="5952A019" w14:textId="77777777" w:rsidTr="003F2612">
        <w:tc>
          <w:tcPr>
            <w:tcW w:w="1720" w:type="dxa"/>
          </w:tcPr>
          <w:p w14:paraId="134ADB10" w14:textId="34607143" w:rsidR="006A0973" w:rsidRDefault="00286A55" w:rsidP="006A0973">
            <w:pPr>
              <w:bidi w:val="0"/>
              <w:jc w:val="center"/>
            </w:pPr>
            <w:r>
              <w:t>Class</w:t>
            </w:r>
          </w:p>
        </w:tc>
        <w:tc>
          <w:tcPr>
            <w:tcW w:w="2700" w:type="dxa"/>
          </w:tcPr>
          <w:p w14:paraId="39C2A8E3" w14:textId="6155584E" w:rsidR="006A0973" w:rsidRDefault="00286A55" w:rsidP="006A0973">
            <w:pPr>
              <w:bidi w:val="0"/>
              <w:jc w:val="center"/>
            </w:pPr>
            <w:proofErr w:type="spellStart"/>
            <w:r>
              <w:t>FuelEngine</w:t>
            </w:r>
            <w:proofErr w:type="spellEnd"/>
          </w:p>
        </w:tc>
        <w:tc>
          <w:tcPr>
            <w:tcW w:w="7204" w:type="dxa"/>
          </w:tcPr>
          <w:p w14:paraId="7BD5EF84" w14:textId="644150B2" w:rsidR="006A0973" w:rsidRDefault="00286A55" w:rsidP="006A0973">
            <w:pPr>
              <w:bidi w:val="0"/>
              <w:jc w:val="center"/>
            </w:pPr>
            <w:r>
              <w:t>A class extending Engine. It adds information and logic which are unique to fuel engines on top of the Engine info and logic it inherits</w:t>
            </w:r>
          </w:p>
        </w:tc>
      </w:tr>
      <w:tr w:rsidR="00286A55" w14:paraId="518FB9B7" w14:textId="77777777" w:rsidTr="003F2612">
        <w:tc>
          <w:tcPr>
            <w:tcW w:w="1720" w:type="dxa"/>
          </w:tcPr>
          <w:p w14:paraId="235269D3" w14:textId="2847D850" w:rsidR="00286A55" w:rsidRDefault="00286A55" w:rsidP="00286A55">
            <w:pPr>
              <w:bidi w:val="0"/>
              <w:jc w:val="center"/>
            </w:pPr>
            <w:r>
              <w:t>Class</w:t>
            </w:r>
          </w:p>
        </w:tc>
        <w:tc>
          <w:tcPr>
            <w:tcW w:w="2700" w:type="dxa"/>
          </w:tcPr>
          <w:p w14:paraId="2BB286F1" w14:textId="22298C85" w:rsidR="00286A55" w:rsidRDefault="00286A55" w:rsidP="00286A55">
            <w:pPr>
              <w:bidi w:val="0"/>
              <w:jc w:val="center"/>
            </w:pPr>
            <w:proofErr w:type="spellStart"/>
            <w:r>
              <w:t>ElectricEngine</w:t>
            </w:r>
            <w:proofErr w:type="spellEnd"/>
          </w:p>
        </w:tc>
        <w:tc>
          <w:tcPr>
            <w:tcW w:w="7204" w:type="dxa"/>
          </w:tcPr>
          <w:p w14:paraId="7AEF835E" w14:textId="4BFD95E1" w:rsidR="00286A55" w:rsidRDefault="00286A55" w:rsidP="00286A55">
            <w:pPr>
              <w:bidi w:val="0"/>
              <w:jc w:val="center"/>
            </w:pPr>
            <w:r>
              <w:t>A class extending Engine. It adds information and logic which are unique to electric engines on top of the Engine info and logic it inherits</w:t>
            </w:r>
          </w:p>
        </w:tc>
      </w:tr>
      <w:tr w:rsidR="00286A55" w14:paraId="227AE581" w14:textId="77777777" w:rsidTr="003F2612">
        <w:tc>
          <w:tcPr>
            <w:tcW w:w="1720" w:type="dxa"/>
          </w:tcPr>
          <w:p w14:paraId="52D53E7B" w14:textId="439D8579" w:rsidR="00286A55" w:rsidRDefault="00286A55" w:rsidP="00286A55">
            <w:pPr>
              <w:bidi w:val="0"/>
              <w:jc w:val="center"/>
            </w:pPr>
            <w:r>
              <w:t>Class</w:t>
            </w:r>
          </w:p>
        </w:tc>
        <w:tc>
          <w:tcPr>
            <w:tcW w:w="2700" w:type="dxa"/>
          </w:tcPr>
          <w:p w14:paraId="59CAE4DA" w14:textId="0DE7D12F" w:rsidR="00286A55" w:rsidRDefault="00286A55" w:rsidP="00286A55">
            <w:pPr>
              <w:bidi w:val="0"/>
              <w:jc w:val="center"/>
            </w:pPr>
            <w:proofErr w:type="spellStart"/>
            <w:r>
              <w:t>VehicleFactory</w:t>
            </w:r>
            <w:proofErr w:type="spellEnd"/>
          </w:p>
        </w:tc>
        <w:tc>
          <w:tcPr>
            <w:tcW w:w="7204" w:type="dxa"/>
          </w:tcPr>
          <w:p w14:paraId="57BA55D0" w14:textId="4515A282" w:rsidR="00286A55" w:rsidRDefault="00286A55" w:rsidP="00286A55">
            <w:pPr>
              <w:bidi w:val="0"/>
              <w:jc w:val="center"/>
            </w:pPr>
            <w:r>
              <w:t>A class which provides functionality for creating vehicles and setting their properties. If we want to support more vehicles in our garage, we only need to change this class accordingly</w:t>
            </w:r>
          </w:p>
        </w:tc>
      </w:tr>
      <w:tr w:rsidR="00286A55" w14:paraId="55FF925D" w14:textId="77777777" w:rsidTr="003F2612">
        <w:tc>
          <w:tcPr>
            <w:tcW w:w="1720" w:type="dxa"/>
          </w:tcPr>
          <w:p w14:paraId="3A13CCC8" w14:textId="7E744870" w:rsidR="00286A55" w:rsidRDefault="00286A55" w:rsidP="00286A55">
            <w:pPr>
              <w:bidi w:val="0"/>
              <w:jc w:val="center"/>
            </w:pPr>
            <w:r>
              <w:t>Class</w:t>
            </w:r>
          </w:p>
        </w:tc>
        <w:tc>
          <w:tcPr>
            <w:tcW w:w="2700" w:type="dxa"/>
          </w:tcPr>
          <w:p w14:paraId="24A3F833" w14:textId="2BD4B794" w:rsidR="00286A55" w:rsidRDefault="00286A55" w:rsidP="00286A55">
            <w:pPr>
              <w:bidi w:val="0"/>
              <w:jc w:val="center"/>
            </w:pPr>
            <w:proofErr w:type="spellStart"/>
            <w:r>
              <w:t>GarageManager</w:t>
            </w:r>
            <w:proofErr w:type="spellEnd"/>
          </w:p>
        </w:tc>
        <w:tc>
          <w:tcPr>
            <w:tcW w:w="7204" w:type="dxa"/>
          </w:tcPr>
          <w:p w14:paraId="41758F19" w14:textId="3E2C26AE" w:rsidR="00286A55" w:rsidRDefault="00286A55" w:rsidP="00286A55">
            <w:pPr>
              <w:bidi w:val="0"/>
              <w:jc w:val="center"/>
            </w:pPr>
            <w:r>
              <w:t xml:space="preserve">A class in charge of managing our garage. It holds a dictionary of all the vehicles we've inserted and provides functionality for changing their state </w:t>
            </w:r>
          </w:p>
        </w:tc>
      </w:tr>
      <w:tr w:rsidR="00286A55" w14:paraId="3838C497" w14:textId="77777777" w:rsidTr="003F2612">
        <w:tc>
          <w:tcPr>
            <w:tcW w:w="1720" w:type="dxa"/>
          </w:tcPr>
          <w:p w14:paraId="4491F7E3" w14:textId="2F529A3B" w:rsidR="00286A55" w:rsidRDefault="00286A55" w:rsidP="00286A55">
            <w:pPr>
              <w:bidi w:val="0"/>
              <w:jc w:val="center"/>
            </w:pPr>
            <w:r>
              <w:t>Class</w:t>
            </w:r>
          </w:p>
        </w:tc>
        <w:tc>
          <w:tcPr>
            <w:tcW w:w="2700" w:type="dxa"/>
          </w:tcPr>
          <w:p w14:paraId="2EDF9F26" w14:textId="460748A9" w:rsidR="00286A55" w:rsidRDefault="00286A55" w:rsidP="00286A55">
            <w:pPr>
              <w:bidi w:val="0"/>
              <w:jc w:val="center"/>
            </w:pPr>
            <w:r>
              <w:t>Validation</w:t>
            </w:r>
          </w:p>
        </w:tc>
        <w:tc>
          <w:tcPr>
            <w:tcW w:w="7204" w:type="dxa"/>
          </w:tcPr>
          <w:p w14:paraId="53E94CEB" w14:textId="4AF32F1C" w:rsidR="00286A55" w:rsidRDefault="00286A55" w:rsidP="00286A55">
            <w:pPr>
              <w:bidi w:val="0"/>
              <w:jc w:val="center"/>
            </w:pPr>
            <w:r>
              <w:t>A class for validating and parsing information which is passed from the user by the system's UI before we use it in our logic. It throws exceptions in cases of invalid input</w:t>
            </w:r>
          </w:p>
        </w:tc>
      </w:tr>
      <w:tr w:rsidR="00286A55" w14:paraId="15EAC665" w14:textId="77777777" w:rsidTr="003F2612">
        <w:tc>
          <w:tcPr>
            <w:tcW w:w="1720" w:type="dxa"/>
          </w:tcPr>
          <w:p w14:paraId="14DF00F8" w14:textId="64455B55" w:rsidR="00286A55" w:rsidRDefault="00286A55" w:rsidP="00286A55">
            <w:pPr>
              <w:bidi w:val="0"/>
              <w:jc w:val="center"/>
            </w:pPr>
            <w:r>
              <w:t>Class</w:t>
            </w:r>
          </w:p>
        </w:tc>
        <w:tc>
          <w:tcPr>
            <w:tcW w:w="2700" w:type="dxa"/>
          </w:tcPr>
          <w:p w14:paraId="4A34D40E" w14:textId="6F0E3E1C" w:rsidR="00286A55" w:rsidRDefault="00286A55" w:rsidP="00286A55">
            <w:pPr>
              <w:bidi w:val="0"/>
              <w:jc w:val="center"/>
            </w:pPr>
            <w:proofErr w:type="spellStart"/>
            <w:r>
              <w:t>ValueOutOfRangeException</w:t>
            </w:r>
            <w:proofErr w:type="spellEnd"/>
          </w:p>
        </w:tc>
        <w:tc>
          <w:tcPr>
            <w:tcW w:w="7204" w:type="dxa"/>
          </w:tcPr>
          <w:p w14:paraId="67B7EC22" w14:textId="552FDFA5" w:rsidR="00286A55" w:rsidRDefault="00286A55" w:rsidP="00286A55">
            <w:pPr>
              <w:bidi w:val="0"/>
              <w:jc w:val="center"/>
            </w:pPr>
            <w:r>
              <w:t>A class e</w:t>
            </w:r>
            <w:r w:rsidR="003F2612">
              <w:t xml:space="preserve">xtending Exception. A new </w:t>
            </w:r>
            <w:proofErr w:type="spellStart"/>
            <w:r w:rsidR="003F2612">
              <w:t>ValueOutOfRangeException</w:t>
            </w:r>
            <w:proofErr w:type="spellEnd"/>
            <w:r w:rsidR="003F2612">
              <w:t xml:space="preserve"> is thrown when an input exceeds the allowed range.</w:t>
            </w:r>
          </w:p>
        </w:tc>
      </w:tr>
      <w:tr w:rsidR="00286A55" w14:paraId="7B3381E3" w14:textId="77777777" w:rsidTr="003F2612">
        <w:tc>
          <w:tcPr>
            <w:tcW w:w="1720" w:type="dxa"/>
          </w:tcPr>
          <w:p w14:paraId="361BA935" w14:textId="790EDBA4" w:rsidR="00286A55" w:rsidRDefault="003F2612" w:rsidP="00286A55">
            <w:pPr>
              <w:bidi w:val="0"/>
              <w:jc w:val="center"/>
            </w:pPr>
            <w:r>
              <w:t>Enum</w:t>
            </w:r>
          </w:p>
        </w:tc>
        <w:tc>
          <w:tcPr>
            <w:tcW w:w="2700" w:type="dxa"/>
          </w:tcPr>
          <w:p w14:paraId="5E3732B7" w14:textId="1C1B9516" w:rsidR="00286A55" w:rsidRDefault="003F2612" w:rsidP="00286A55">
            <w:pPr>
              <w:bidi w:val="0"/>
              <w:jc w:val="center"/>
            </w:pPr>
            <w:proofErr w:type="spellStart"/>
            <w:r>
              <w:t>eFuelType</w:t>
            </w:r>
            <w:proofErr w:type="spellEnd"/>
          </w:p>
        </w:tc>
        <w:tc>
          <w:tcPr>
            <w:tcW w:w="7204" w:type="dxa"/>
          </w:tcPr>
          <w:p w14:paraId="06A175DE" w14:textId="3CD6BCB6" w:rsidR="00286A55" w:rsidRDefault="003F2612" w:rsidP="00286A55">
            <w:pPr>
              <w:bidi w:val="0"/>
              <w:jc w:val="center"/>
            </w:pPr>
            <w:r>
              <w:t>An Enum representing the different types of fuel an engine could run on</w:t>
            </w:r>
          </w:p>
        </w:tc>
      </w:tr>
      <w:tr w:rsidR="003F2612" w14:paraId="0EC0E1C6" w14:textId="77777777" w:rsidTr="003F2612">
        <w:tc>
          <w:tcPr>
            <w:tcW w:w="1720" w:type="dxa"/>
          </w:tcPr>
          <w:p w14:paraId="20E7BB10" w14:textId="2EBC2427" w:rsidR="003F2612" w:rsidRDefault="003F2612" w:rsidP="003F2612">
            <w:pPr>
              <w:bidi w:val="0"/>
              <w:jc w:val="center"/>
            </w:pPr>
            <w:r>
              <w:lastRenderedPageBreak/>
              <w:t>Enum</w:t>
            </w:r>
          </w:p>
        </w:tc>
        <w:tc>
          <w:tcPr>
            <w:tcW w:w="2700" w:type="dxa"/>
          </w:tcPr>
          <w:p w14:paraId="7500206A" w14:textId="2C645AED" w:rsidR="003F2612" w:rsidRDefault="003F2612" w:rsidP="003F2612">
            <w:pPr>
              <w:bidi w:val="0"/>
              <w:jc w:val="center"/>
            </w:pPr>
            <w:proofErr w:type="spellStart"/>
            <w:r>
              <w:t>eColor</w:t>
            </w:r>
            <w:proofErr w:type="spellEnd"/>
          </w:p>
        </w:tc>
        <w:tc>
          <w:tcPr>
            <w:tcW w:w="7204" w:type="dxa"/>
          </w:tcPr>
          <w:p w14:paraId="20E866EA" w14:textId="25F2709A" w:rsidR="003F2612" w:rsidRDefault="003F2612" w:rsidP="003F2612">
            <w:pPr>
              <w:bidi w:val="0"/>
              <w:jc w:val="center"/>
            </w:pPr>
            <w:r>
              <w:t>An Enum representing the different colors a can have</w:t>
            </w:r>
          </w:p>
        </w:tc>
      </w:tr>
      <w:tr w:rsidR="003F2612" w14:paraId="0B34EC34" w14:textId="77777777" w:rsidTr="003F2612">
        <w:tc>
          <w:tcPr>
            <w:tcW w:w="1720" w:type="dxa"/>
          </w:tcPr>
          <w:p w14:paraId="4D5864DD" w14:textId="192B4DEF" w:rsidR="003F2612" w:rsidRDefault="003F2612" w:rsidP="003F2612">
            <w:pPr>
              <w:bidi w:val="0"/>
              <w:jc w:val="center"/>
            </w:pPr>
            <w:r>
              <w:t>Enum</w:t>
            </w:r>
          </w:p>
        </w:tc>
        <w:tc>
          <w:tcPr>
            <w:tcW w:w="2700" w:type="dxa"/>
          </w:tcPr>
          <w:p w14:paraId="53224681" w14:textId="48297FA4" w:rsidR="003F2612" w:rsidRDefault="003F2612" w:rsidP="003F2612">
            <w:pPr>
              <w:bidi w:val="0"/>
              <w:jc w:val="center"/>
            </w:pPr>
            <w:proofErr w:type="spellStart"/>
            <w:r>
              <w:t>eVehicleStatus</w:t>
            </w:r>
            <w:proofErr w:type="spellEnd"/>
          </w:p>
        </w:tc>
        <w:tc>
          <w:tcPr>
            <w:tcW w:w="7204" w:type="dxa"/>
          </w:tcPr>
          <w:p w14:paraId="64F7A2FF" w14:textId="37F33F08" w:rsidR="003F2612" w:rsidRDefault="003F2612" w:rsidP="003F2612">
            <w:pPr>
              <w:bidi w:val="0"/>
              <w:jc w:val="center"/>
            </w:pPr>
            <w:r>
              <w:t>An Enum representing the status of a vehicle in the garage</w:t>
            </w:r>
          </w:p>
        </w:tc>
      </w:tr>
      <w:tr w:rsidR="003F2612" w14:paraId="2257E8ED" w14:textId="77777777" w:rsidTr="003F2612">
        <w:tc>
          <w:tcPr>
            <w:tcW w:w="1720" w:type="dxa"/>
          </w:tcPr>
          <w:p w14:paraId="25922BDD" w14:textId="55D9E166" w:rsidR="003F2612" w:rsidRDefault="003F2612" w:rsidP="003F2612">
            <w:pPr>
              <w:bidi w:val="0"/>
              <w:jc w:val="center"/>
            </w:pPr>
            <w:r>
              <w:t>Enum</w:t>
            </w:r>
          </w:p>
        </w:tc>
        <w:tc>
          <w:tcPr>
            <w:tcW w:w="2700" w:type="dxa"/>
          </w:tcPr>
          <w:p w14:paraId="73A982AA" w14:textId="0A6B7058" w:rsidR="003F2612" w:rsidRDefault="003F2612" w:rsidP="003F2612">
            <w:pPr>
              <w:bidi w:val="0"/>
              <w:jc w:val="center"/>
            </w:pPr>
            <w:proofErr w:type="spellStart"/>
            <w:r>
              <w:t>eLicenseType</w:t>
            </w:r>
            <w:proofErr w:type="spellEnd"/>
          </w:p>
        </w:tc>
        <w:tc>
          <w:tcPr>
            <w:tcW w:w="7204" w:type="dxa"/>
          </w:tcPr>
          <w:p w14:paraId="4906BB9A" w14:textId="7E461258" w:rsidR="003F2612" w:rsidRDefault="003F2612" w:rsidP="003F2612">
            <w:pPr>
              <w:bidi w:val="0"/>
              <w:jc w:val="center"/>
            </w:pPr>
            <w:r>
              <w:t xml:space="preserve">An Enum representing the different types of motorcycle license </w:t>
            </w:r>
          </w:p>
        </w:tc>
      </w:tr>
      <w:tr w:rsidR="003F2612" w14:paraId="74813E7B" w14:textId="77777777" w:rsidTr="003F2612">
        <w:tc>
          <w:tcPr>
            <w:tcW w:w="1720" w:type="dxa"/>
          </w:tcPr>
          <w:p w14:paraId="603E66D2" w14:textId="56539106" w:rsidR="003F2612" w:rsidRDefault="003F2612" w:rsidP="003F2612">
            <w:pPr>
              <w:bidi w:val="0"/>
              <w:jc w:val="center"/>
            </w:pPr>
            <w:r>
              <w:t>Enum</w:t>
            </w:r>
          </w:p>
        </w:tc>
        <w:tc>
          <w:tcPr>
            <w:tcW w:w="2700" w:type="dxa"/>
          </w:tcPr>
          <w:p w14:paraId="54FB7435" w14:textId="110185B5" w:rsidR="003F2612" w:rsidRDefault="003F2612" w:rsidP="003F2612">
            <w:pPr>
              <w:bidi w:val="0"/>
              <w:jc w:val="center"/>
            </w:pPr>
            <w:proofErr w:type="spellStart"/>
            <w:r>
              <w:t>eNumOfDoors</w:t>
            </w:r>
            <w:proofErr w:type="spellEnd"/>
          </w:p>
        </w:tc>
        <w:tc>
          <w:tcPr>
            <w:tcW w:w="7204" w:type="dxa"/>
          </w:tcPr>
          <w:p w14:paraId="4DA60100" w14:textId="12E0A70A" w:rsidR="003F2612" w:rsidRDefault="003F2612" w:rsidP="003F2612">
            <w:pPr>
              <w:bidi w:val="0"/>
              <w:jc w:val="center"/>
            </w:pPr>
            <w:r>
              <w:t xml:space="preserve">An Enum representing number of doors in a car </w:t>
            </w:r>
          </w:p>
        </w:tc>
      </w:tr>
      <w:tr w:rsidR="003F2612" w14:paraId="3432DC45" w14:textId="77777777" w:rsidTr="003F2612">
        <w:tc>
          <w:tcPr>
            <w:tcW w:w="1720" w:type="dxa"/>
          </w:tcPr>
          <w:p w14:paraId="50A81878" w14:textId="332C4BE3" w:rsidR="003F2612" w:rsidRDefault="003F2612" w:rsidP="003F2612">
            <w:pPr>
              <w:bidi w:val="0"/>
              <w:jc w:val="center"/>
            </w:pPr>
            <w:r>
              <w:t>Enum</w:t>
            </w:r>
          </w:p>
        </w:tc>
        <w:tc>
          <w:tcPr>
            <w:tcW w:w="2700" w:type="dxa"/>
          </w:tcPr>
          <w:p w14:paraId="5BBF9C58" w14:textId="42CEBC57" w:rsidR="003F2612" w:rsidRDefault="009F7E27" w:rsidP="003F2612">
            <w:pPr>
              <w:bidi w:val="0"/>
              <w:jc w:val="center"/>
            </w:pPr>
            <w:proofErr w:type="spellStart"/>
            <w:r>
              <w:t>VehicleFactory.</w:t>
            </w:r>
            <w:r w:rsidR="003F2612">
              <w:t>eVehicleType</w:t>
            </w:r>
            <w:proofErr w:type="spellEnd"/>
          </w:p>
        </w:tc>
        <w:tc>
          <w:tcPr>
            <w:tcW w:w="7204" w:type="dxa"/>
          </w:tcPr>
          <w:p w14:paraId="60DDB342" w14:textId="5271DEAB" w:rsidR="003F2612" w:rsidRDefault="003F2612" w:rsidP="003F2612">
            <w:pPr>
              <w:bidi w:val="0"/>
              <w:jc w:val="center"/>
            </w:pPr>
            <w:r>
              <w:t>An Enum representing the different types of vehicles the garage supports</w:t>
            </w:r>
            <w:r w:rsidR="009F7E27">
              <w:t>.</w:t>
            </w:r>
            <w:r>
              <w:t xml:space="preserve"> </w:t>
            </w:r>
            <w:r w:rsidR="009F7E27">
              <w:t xml:space="preserve">It is nested in the </w:t>
            </w:r>
            <w:proofErr w:type="spellStart"/>
            <w:r w:rsidR="009F7E27">
              <w:t>VehicleFactory</w:t>
            </w:r>
            <w:proofErr w:type="spellEnd"/>
            <w:r w:rsidR="009F7E27">
              <w:t xml:space="preserve"> class so that in order to add a vehicle type in the future, we only need to change this class</w:t>
            </w:r>
          </w:p>
        </w:tc>
      </w:tr>
      <w:tr w:rsidR="003F2612" w14:paraId="0031CB4A" w14:textId="77777777" w:rsidTr="003F2612">
        <w:tc>
          <w:tcPr>
            <w:tcW w:w="1720" w:type="dxa"/>
          </w:tcPr>
          <w:p w14:paraId="71ECBFEF" w14:textId="75CCF6D6" w:rsidR="003F2612" w:rsidRDefault="003F2612" w:rsidP="003F2612">
            <w:pPr>
              <w:bidi w:val="0"/>
              <w:jc w:val="center"/>
            </w:pPr>
            <w:r>
              <w:t>Class</w:t>
            </w:r>
          </w:p>
        </w:tc>
        <w:tc>
          <w:tcPr>
            <w:tcW w:w="2700" w:type="dxa"/>
          </w:tcPr>
          <w:p w14:paraId="228C36A7" w14:textId="557995B7" w:rsidR="003F2612" w:rsidRDefault="003F2612" w:rsidP="003F2612">
            <w:pPr>
              <w:bidi w:val="0"/>
              <w:jc w:val="center"/>
            </w:pPr>
            <w:proofErr w:type="spellStart"/>
            <w:r>
              <w:t>EnumOperations</w:t>
            </w:r>
            <w:proofErr w:type="spellEnd"/>
          </w:p>
        </w:tc>
        <w:tc>
          <w:tcPr>
            <w:tcW w:w="7204" w:type="dxa"/>
          </w:tcPr>
          <w:p w14:paraId="78195DD6" w14:textId="2DDDAC5C" w:rsidR="003F2612" w:rsidRDefault="003F2612" w:rsidP="003F2612">
            <w:pPr>
              <w:bidi w:val="0"/>
              <w:jc w:val="center"/>
            </w:pPr>
            <w:r>
              <w:t xml:space="preserve">A class providing functionality on our </w:t>
            </w:r>
            <w:proofErr w:type="spellStart"/>
            <w:r>
              <w:t>enums</w:t>
            </w:r>
            <w:proofErr w:type="spellEnd"/>
            <w:r>
              <w:t xml:space="preserve">. Namely it provides a function for showing the values of an </w:t>
            </w:r>
            <w:proofErr w:type="spellStart"/>
            <w:r>
              <w:t>enum</w:t>
            </w:r>
            <w:proofErr w:type="spellEnd"/>
          </w:p>
        </w:tc>
      </w:tr>
    </w:tbl>
    <w:p w14:paraId="7A0B0890" w14:textId="2C29FF45" w:rsidR="00C23362" w:rsidRDefault="00C23362" w:rsidP="00C23362">
      <w:pPr>
        <w:pStyle w:val="ListParagraph"/>
        <w:bidi w:val="0"/>
        <w:spacing w:after="0" w:line="240" w:lineRule="auto"/>
      </w:pPr>
    </w:p>
    <w:p w14:paraId="6232B63B" w14:textId="4E85F02A" w:rsidR="003F2612" w:rsidRDefault="003F2612" w:rsidP="003F2612">
      <w:pPr>
        <w:pStyle w:val="ListParagraph"/>
        <w:bidi w:val="0"/>
        <w:spacing w:after="0" w:line="240" w:lineRule="auto"/>
      </w:pPr>
    </w:p>
    <w:p w14:paraId="035B6955" w14:textId="23132286" w:rsidR="003F2612" w:rsidRDefault="003F2612" w:rsidP="003F2612">
      <w:pPr>
        <w:pStyle w:val="ListParagraph"/>
        <w:numPr>
          <w:ilvl w:val="0"/>
          <w:numId w:val="1"/>
        </w:numPr>
        <w:bidi w:val="0"/>
        <w:spacing w:after="0" w:line="240" w:lineRule="auto"/>
      </w:pPr>
      <w:r>
        <w:t>Classes inheritance diagram:</w:t>
      </w:r>
    </w:p>
    <w:p w14:paraId="302039FC" w14:textId="5F5D4113" w:rsidR="003F2612" w:rsidRDefault="003F2612" w:rsidP="003F2612">
      <w:pPr>
        <w:pStyle w:val="ListParagraph"/>
        <w:bidi w:val="0"/>
        <w:spacing w:after="0" w:line="240" w:lineRule="auto"/>
      </w:pPr>
    </w:p>
    <w:p w14:paraId="17966F84" w14:textId="65CA4D90" w:rsidR="003F2612" w:rsidRDefault="003F2612" w:rsidP="003F2612">
      <w:pPr>
        <w:pStyle w:val="ListParagraph"/>
        <w:bidi w:val="0"/>
        <w:spacing w:after="0" w:line="240" w:lineRule="auto"/>
      </w:pPr>
      <w:r>
        <w:rPr>
          <w:noProof/>
        </w:rPr>
        <w:drawing>
          <wp:inline distT="0" distB="0" distL="0" distR="0" wp14:anchorId="6B644544" wp14:editId="77E15E6D">
            <wp:extent cx="4664075" cy="285594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634" cy="2863024"/>
                    </a:xfrm>
                    <a:prstGeom prst="rect">
                      <a:avLst/>
                    </a:prstGeom>
                    <a:noFill/>
                    <a:ln>
                      <a:noFill/>
                    </a:ln>
                  </pic:spPr>
                </pic:pic>
              </a:graphicData>
            </a:graphic>
          </wp:inline>
        </w:drawing>
      </w:r>
    </w:p>
    <w:p w14:paraId="2B8B4C0F" w14:textId="19F1A734" w:rsidR="00F0701A" w:rsidRDefault="00F0701A" w:rsidP="00F0701A">
      <w:pPr>
        <w:pStyle w:val="ListParagraph"/>
        <w:bidi w:val="0"/>
        <w:spacing w:after="0" w:line="240" w:lineRule="auto"/>
      </w:pPr>
    </w:p>
    <w:p w14:paraId="66A841DE" w14:textId="77777777" w:rsidR="00F0701A" w:rsidRDefault="00F0701A" w:rsidP="00F0701A">
      <w:pPr>
        <w:pStyle w:val="ListParagraph"/>
        <w:bidi w:val="0"/>
        <w:spacing w:after="0" w:line="240" w:lineRule="auto"/>
      </w:pPr>
    </w:p>
    <w:p w14:paraId="28670FA1" w14:textId="7FBA5CE9" w:rsidR="00F0701A" w:rsidRDefault="00F0701A" w:rsidP="00F0701A">
      <w:pPr>
        <w:pStyle w:val="ListParagraph"/>
        <w:bidi w:val="0"/>
        <w:spacing w:after="0" w:line="240" w:lineRule="auto"/>
      </w:pPr>
      <w:r>
        <w:rPr>
          <w:noProof/>
        </w:rPr>
        <w:drawing>
          <wp:inline distT="0" distB="0" distL="0" distR="0" wp14:anchorId="0983EA19" wp14:editId="322CE783">
            <wp:extent cx="3105150" cy="2276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9408" cy="2294120"/>
                    </a:xfrm>
                    <a:prstGeom prst="rect">
                      <a:avLst/>
                    </a:prstGeom>
                    <a:noFill/>
                    <a:ln>
                      <a:noFill/>
                    </a:ln>
                  </pic:spPr>
                </pic:pic>
              </a:graphicData>
            </a:graphic>
          </wp:inline>
        </w:drawing>
      </w:r>
    </w:p>
    <w:sectPr w:rsidR="00F0701A" w:rsidSect="00CD5A86">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0E61C" w14:textId="77777777" w:rsidR="00C64399" w:rsidRDefault="00C64399" w:rsidP="00BB3A75">
      <w:pPr>
        <w:spacing w:after="0" w:line="240" w:lineRule="auto"/>
      </w:pPr>
      <w:r>
        <w:separator/>
      </w:r>
    </w:p>
  </w:endnote>
  <w:endnote w:type="continuationSeparator" w:id="0">
    <w:p w14:paraId="41ECADF8" w14:textId="77777777" w:rsidR="00C64399" w:rsidRDefault="00C64399" w:rsidP="00BB3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C57B8" w14:textId="77777777" w:rsidR="00C64399" w:rsidRDefault="00C64399" w:rsidP="00BB3A75">
      <w:pPr>
        <w:spacing w:after="0" w:line="240" w:lineRule="auto"/>
      </w:pPr>
      <w:r>
        <w:separator/>
      </w:r>
    </w:p>
  </w:footnote>
  <w:footnote w:type="continuationSeparator" w:id="0">
    <w:p w14:paraId="46A9B75A" w14:textId="77777777" w:rsidR="00C64399" w:rsidRDefault="00C64399" w:rsidP="00BB3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E7F94" w14:textId="77777777" w:rsidR="00BB3A75" w:rsidRDefault="00BB3A75" w:rsidP="00BB3A75">
    <w:pPr>
      <w:bidi w:val="0"/>
      <w:spacing w:after="0" w:line="240" w:lineRule="auto"/>
    </w:pPr>
    <w:r>
      <w:t>Names and IDs:</w:t>
    </w:r>
  </w:p>
  <w:p w14:paraId="44F12C07" w14:textId="77777777" w:rsidR="00BB3A75" w:rsidRDefault="00BB3A75" w:rsidP="00BB3A75">
    <w:pPr>
      <w:bidi w:val="0"/>
      <w:spacing w:after="0" w:line="240" w:lineRule="auto"/>
    </w:pPr>
    <w:r>
      <w:t>Meitar Bach 205707235</w:t>
    </w:r>
  </w:p>
  <w:p w14:paraId="7332EB85" w14:textId="77777777" w:rsidR="00BB3A75" w:rsidRDefault="00BB3A75" w:rsidP="00BB3A75">
    <w:pPr>
      <w:bidi w:val="0"/>
      <w:spacing w:after="0" w:line="240" w:lineRule="auto"/>
    </w:pPr>
    <w:r>
      <w:t xml:space="preserve">Bar </w:t>
    </w:r>
    <w:proofErr w:type="spellStart"/>
    <w:r>
      <w:t>Frimet</w:t>
    </w:r>
    <w:proofErr w:type="spellEnd"/>
    <w:r>
      <w:t xml:space="preserve"> 313175176</w:t>
    </w:r>
  </w:p>
  <w:p w14:paraId="2A60B8C4" w14:textId="77777777" w:rsidR="00BB3A75" w:rsidRPr="00BB3A75" w:rsidRDefault="00BB3A75" w:rsidP="00BB3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A5169"/>
    <w:multiLevelType w:val="hybridMultilevel"/>
    <w:tmpl w:val="F2B4A464"/>
    <w:lvl w:ilvl="0" w:tplc="4AF404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E1C36"/>
    <w:multiLevelType w:val="hybridMultilevel"/>
    <w:tmpl w:val="4ED83EB2"/>
    <w:lvl w:ilvl="0" w:tplc="06F8B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5E"/>
    <w:rsid w:val="00186EE8"/>
    <w:rsid w:val="00286A55"/>
    <w:rsid w:val="0030495E"/>
    <w:rsid w:val="003F2612"/>
    <w:rsid w:val="00502B0D"/>
    <w:rsid w:val="006A0973"/>
    <w:rsid w:val="00970900"/>
    <w:rsid w:val="009F7E27"/>
    <w:rsid w:val="00BB3A75"/>
    <w:rsid w:val="00C23362"/>
    <w:rsid w:val="00C63018"/>
    <w:rsid w:val="00C64399"/>
    <w:rsid w:val="00CD5A86"/>
    <w:rsid w:val="00F070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1FE5"/>
  <w15:chartTrackingRefBased/>
  <w15:docId w15:val="{5D642D55-48C4-495D-88AC-2AD85ECE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5E"/>
    <w:pPr>
      <w:ind w:left="720"/>
      <w:contextualSpacing/>
    </w:pPr>
  </w:style>
  <w:style w:type="table" w:styleId="TableGrid">
    <w:name w:val="Table Grid"/>
    <w:basedOn w:val="TableNormal"/>
    <w:uiPriority w:val="39"/>
    <w:rsid w:val="00304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3A75"/>
    <w:pPr>
      <w:tabs>
        <w:tab w:val="center" w:pos="4153"/>
        <w:tab w:val="right" w:pos="8306"/>
      </w:tabs>
      <w:spacing w:after="0" w:line="240" w:lineRule="auto"/>
    </w:pPr>
  </w:style>
  <w:style w:type="character" w:customStyle="1" w:styleId="HeaderChar">
    <w:name w:val="Header Char"/>
    <w:basedOn w:val="DefaultParagraphFont"/>
    <w:link w:val="Header"/>
    <w:uiPriority w:val="99"/>
    <w:rsid w:val="00BB3A75"/>
  </w:style>
  <w:style w:type="paragraph" w:styleId="Footer">
    <w:name w:val="footer"/>
    <w:basedOn w:val="Normal"/>
    <w:link w:val="FooterChar"/>
    <w:uiPriority w:val="99"/>
    <w:unhideWhenUsed/>
    <w:rsid w:val="00BB3A7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B3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613</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Meitar Bach</dc:creator>
  <cp:keywords/>
  <dc:description/>
  <cp:lastModifiedBy>Meitar Bach</cp:lastModifiedBy>
  <cp:revision>4</cp:revision>
  <dcterms:created xsi:type="dcterms:W3CDTF">2020-06-15T20:55:00Z</dcterms:created>
  <dcterms:modified xsi:type="dcterms:W3CDTF">2020-06-16T17:44:00Z</dcterms:modified>
</cp:coreProperties>
</file>