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265F28" w:rsidRDefault="008839C7" w:rsidP="00875B00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 w:rsidR="00265F28">
        <w:rPr>
          <w:rFonts w:ascii="Times New Roman" w:hAnsi="Times New Roman"/>
          <w:sz w:val="28"/>
          <w:lang w:val="en-US"/>
        </w:rPr>
        <w:t>6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Бази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875B00" w:rsidRPr="00265F28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 w:rsidRPr="005322EC">
        <w:rPr>
          <w:rFonts w:ascii="Times New Roman" w:hAnsi="Times New Roman"/>
          <w:sz w:val="28"/>
        </w:rPr>
        <w:t xml:space="preserve">на тему: </w:t>
      </w:r>
      <w:r w:rsidR="00265F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 forms</w:t>
      </w: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B16DA9" w:rsidRPr="00B16DA9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r w:rsidR="00B16DA9">
        <w:rPr>
          <w:rFonts w:ascii="Times New Roman" w:hAnsi="Times New Roman"/>
          <w:sz w:val="28"/>
        </w:rPr>
        <w:t>Мельников С.А.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>
        <w:rPr>
          <w:color w:val="000000"/>
          <w:sz w:val="29"/>
          <w:szCs w:val="29"/>
          <w:shd w:val="clear" w:color="auto" w:fill="FFFFFF"/>
        </w:rPr>
        <w:t>доц. Єфименко В. В.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F03BEF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  <w:lang w:val="ru-RU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A0EED" w:rsidRDefault="00BA0EED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A0EED" w:rsidRPr="005322EC" w:rsidRDefault="00875B00" w:rsidP="00BA0EED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Київ, 2018</w:t>
      </w:r>
    </w:p>
    <w:p w:rsidR="00B82BE9" w:rsidRDefault="00D72B7C" w:rsidP="00B82BE9">
      <w:pPr>
        <w:rPr>
          <w:rFonts w:ascii="Arial" w:hAnsi="Arial" w:cs="Arial"/>
          <w:b/>
          <w:sz w:val="32"/>
          <w:lang w:val="en-US"/>
        </w:rPr>
      </w:pPr>
      <w:r w:rsidRPr="00D72B7C">
        <w:rPr>
          <w:rFonts w:ascii="Arial" w:hAnsi="Arial" w:cs="Arial"/>
          <w:b/>
          <w:sz w:val="32"/>
          <w:lang w:val="en-US"/>
        </w:rPr>
        <w:lastRenderedPageBreak/>
        <w:t>1.</w:t>
      </w:r>
    </w:p>
    <w:p w:rsidR="00D72B7C" w:rsidRDefault="00D72B7C" w:rsidP="00B82BE9">
      <w:pPr>
        <w:rPr>
          <w:rFonts w:ascii="Arial" w:hAnsi="Arial" w:cs="Arial"/>
          <w:b/>
          <w:sz w:val="28"/>
        </w:rPr>
      </w:pPr>
      <w:r w:rsidRPr="00D72B7C">
        <w:rPr>
          <w:rFonts w:ascii="Arial" w:hAnsi="Arial" w:cs="Arial"/>
          <w:b/>
          <w:sz w:val="28"/>
        </w:rPr>
        <w:t>Зайти</w:t>
      </w:r>
      <w:r>
        <w:rPr>
          <w:rFonts w:ascii="Arial" w:hAnsi="Arial" w:cs="Arial"/>
          <w:b/>
          <w:sz w:val="28"/>
        </w:rPr>
        <w:t xml:space="preserve"> в свій профіль </w:t>
      </w:r>
      <w:r>
        <w:rPr>
          <w:rFonts w:ascii="Arial" w:hAnsi="Arial" w:cs="Arial"/>
          <w:b/>
          <w:sz w:val="28"/>
          <w:lang w:val="en-US"/>
        </w:rPr>
        <w:t>Google</w:t>
      </w:r>
      <w:r>
        <w:rPr>
          <w:rFonts w:ascii="Arial" w:hAnsi="Arial" w:cs="Arial"/>
          <w:b/>
          <w:sz w:val="28"/>
        </w:rPr>
        <w:t>,</w:t>
      </w:r>
      <w:r w:rsidR="00DC11DD">
        <w:rPr>
          <w:rFonts w:ascii="Arial" w:hAnsi="Arial" w:cs="Arial"/>
          <w:b/>
          <w:sz w:val="28"/>
        </w:rPr>
        <w:t>нажати іконку меню,вибрати Форми</w:t>
      </w:r>
    </w:p>
    <w:p w:rsidR="00DC11DD" w:rsidRDefault="00DC11DD" w:rsidP="00B82B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ru-RU" w:eastAsia="ru-RU"/>
        </w:rPr>
        <w:drawing>
          <wp:inline distT="0" distB="0" distL="0" distR="0">
            <wp:extent cx="2645918" cy="4552950"/>
            <wp:effectExtent l="19050" t="0" r="2032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918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1DD" w:rsidRDefault="00DC11DD" w:rsidP="00B82BE9">
      <w:pPr>
        <w:rPr>
          <w:rFonts w:ascii="Arial" w:hAnsi="Arial" w:cs="Arial"/>
          <w:b/>
          <w:sz w:val="32"/>
        </w:rPr>
      </w:pPr>
      <w:r w:rsidRPr="00DC11DD">
        <w:rPr>
          <w:rFonts w:ascii="Arial" w:hAnsi="Arial" w:cs="Arial"/>
          <w:b/>
          <w:sz w:val="32"/>
        </w:rPr>
        <w:t>2.</w:t>
      </w:r>
    </w:p>
    <w:p w:rsidR="00DC11DD" w:rsidRPr="00DC11DD" w:rsidRDefault="00DC11DD" w:rsidP="00B82BE9">
      <w:pPr>
        <w:rPr>
          <w:rFonts w:ascii="Arial" w:hAnsi="Arial" w:cs="Arial"/>
          <w:b/>
          <w:sz w:val="28"/>
        </w:rPr>
      </w:pPr>
      <w:r w:rsidRPr="00DC11DD">
        <w:rPr>
          <w:rFonts w:ascii="Arial" w:hAnsi="Arial" w:cs="Arial"/>
          <w:b/>
          <w:sz w:val="28"/>
        </w:rPr>
        <w:t>Вибрати</w:t>
      </w:r>
      <w:r>
        <w:rPr>
          <w:rFonts w:ascii="Arial" w:hAnsi="Arial" w:cs="Arial"/>
          <w:b/>
          <w:sz w:val="28"/>
        </w:rPr>
        <w:t xml:space="preserve"> шаблон для форми</w:t>
      </w:r>
    </w:p>
    <w:p w:rsidR="00DC11DD" w:rsidRDefault="00DC11DD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val="ru-RU" w:eastAsia="ru-RU"/>
        </w:rPr>
        <w:drawing>
          <wp:inline distT="0" distB="0" distL="0" distR="0">
            <wp:extent cx="5940425" cy="1686656"/>
            <wp:effectExtent l="19050" t="0" r="3175" b="0"/>
            <wp:docPr id="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6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1DD" w:rsidRDefault="00DC11DD" w:rsidP="00B82BE9">
      <w:pPr>
        <w:rPr>
          <w:rFonts w:ascii="Arial" w:hAnsi="Arial" w:cs="Arial"/>
          <w:b/>
          <w:sz w:val="32"/>
        </w:rPr>
      </w:pPr>
    </w:p>
    <w:p w:rsidR="00DC11DD" w:rsidRDefault="00DC11DD" w:rsidP="00B82BE9">
      <w:pPr>
        <w:rPr>
          <w:rFonts w:ascii="Arial" w:hAnsi="Arial" w:cs="Arial"/>
          <w:b/>
          <w:sz w:val="32"/>
        </w:rPr>
      </w:pPr>
    </w:p>
    <w:p w:rsidR="00DC11DD" w:rsidRDefault="00DC11DD" w:rsidP="00B82BE9">
      <w:pPr>
        <w:rPr>
          <w:rFonts w:ascii="Arial" w:hAnsi="Arial" w:cs="Arial"/>
          <w:b/>
          <w:sz w:val="32"/>
        </w:rPr>
      </w:pPr>
    </w:p>
    <w:p w:rsidR="00DC11DD" w:rsidRDefault="00DC11DD" w:rsidP="00B82BE9">
      <w:pPr>
        <w:rPr>
          <w:rFonts w:ascii="Arial" w:hAnsi="Arial" w:cs="Arial"/>
          <w:b/>
          <w:sz w:val="32"/>
        </w:rPr>
      </w:pPr>
    </w:p>
    <w:p w:rsidR="00DC11DD" w:rsidRDefault="00DC11DD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3.</w:t>
      </w:r>
    </w:p>
    <w:p w:rsidR="00DC11DD" w:rsidRPr="00DC11DD" w:rsidRDefault="00DC11DD" w:rsidP="00B82BE9">
      <w:pPr>
        <w:rPr>
          <w:rFonts w:ascii="Arial" w:hAnsi="Arial" w:cs="Arial"/>
          <w:b/>
          <w:sz w:val="28"/>
        </w:rPr>
      </w:pPr>
      <w:r w:rsidRPr="00DC11DD">
        <w:rPr>
          <w:rFonts w:ascii="Arial" w:hAnsi="Arial" w:cs="Arial"/>
          <w:b/>
          <w:sz w:val="28"/>
        </w:rPr>
        <w:t>Задати назву для форми,а також назву і опис для першого її відділу</w:t>
      </w:r>
    </w:p>
    <w:p w:rsidR="00DC11DD" w:rsidRDefault="00DC11DD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val="ru-RU" w:eastAsia="ru-RU"/>
        </w:rPr>
        <w:drawing>
          <wp:inline distT="0" distB="0" distL="0" distR="0">
            <wp:extent cx="5940425" cy="2315991"/>
            <wp:effectExtent l="19050" t="0" r="3175" b="0"/>
            <wp:docPr id="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1DD" w:rsidRDefault="00DC11DD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4.</w:t>
      </w:r>
    </w:p>
    <w:p w:rsidR="00DC11DD" w:rsidRDefault="00DC11DD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Задати </w:t>
      </w:r>
      <w:proofErr w:type="spellStart"/>
      <w:r>
        <w:rPr>
          <w:rFonts w:ascii="Arial" w:hAnsi="Arial" w:cs="Arial"/>
          <w:b/>
          <w:sz w:val="32"/>
        </w:rPr>
        <w:t>колік</w:t>
      </w:r>
      <w:proofErr w:type="spellEnd"/>
      <w:r>
        <w:rPr>
          <w:rFonts w:ascii="Arial" w:hAnsi="Arial" w:cs="Arial"/>
          <w:b/>
          <w:sz w:val="32"/>
        </w:rPr>
        <w:t>,або картинку для форми</w:t>
      </w:r>
    </w:p>
    <w:p w:rsidR="00DC11DD" w:rsidRDefault="00DC11DD" w:rsidP="00B82B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ru-RU" w:eastAsia="ru-RU"/>
        </w:rPr>
        <w:drawing>
          <wp:inline distT="0" distB="0" distL="0" distR="0">
            <wp:extent cx="2695575" cy="3400425"/>
            <wp:effectExtent l="19050" t="0" r="9525" b="0"/>
            <wp:docPr id="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1DD" w:rsidRDefault="00DC11DD" w:rsidP="00B82BE9">
      <w:pPr>
        <w:rPr>
          <w:rFonts w:ascii="Arial" w:hAnsi="Arial" w:cs="Arial"/>
          <w:b/>
          <w:sz w:val="32"/>
        </w:rPr>
      </w:pPr>
    </w:p>
    <w:p w:rsidR="00DC11DD" w:rsidRDefault="00DC11DD" w:rsidP="00B82BE9">
      <w:pPr>
        <w:rPr>
          <w:rFonts w:ascii="Arial" w:hAnsi="Arial" w:cs="Arial"/>
          <w:b/>
          <w:sz w:val="32"/>
        </w:rPr>
      </w:pPr>
    </w:p>
    <w:p w:rsidR="00DC11DD" w:rsidRDefault="00DC11DD" w:rsidP="00B82BE9">
      <w:pPr>
        <w:rPr>
          <w:rFonts w:ascii="Arial" w:hAnsi="Arial" w:cs="Arial"/>
          <w:b/>
          <w:sz w:val="32"/>
        </w:rPr>
      </w:pPr>
    </w:p>
    <w:p w:rsidR="00DC11DD" w:rsidRDefault="00DC11DD" w:rsidP="00B82BE9">
      <w:pPr>
        <w:rPr>
          <w:rFonts w:ascii="Arial" w:hAnsi="Arial" w:cs="Arial"/>
          <w:b/>
          <w:sz w:val="32"/>
        </w:rPr>
      </w:pPr>
    </w:p>
    <w:p w:rsidR="00DC11DD" w:rsidRDefault="00DC11DD" w:rsidP="00B82BE9">
      <w:pPr>
        <w:rPr>
          <w:rFonts w:ascii="Arial" w:hAnsi="Arial" w:cs="Arial"/>
          <w:b/>
          <w:sz w:val="32"/>
        </w:rPr>
      </w:pPr>
    </w:p>
    <w:p w:rsidR="00DC11DD" w:rsidRDefault="00DC11DD" w:rsidP="00B82BE9">
      <w:pPr>
        <w:rPr>
          <w:rFonts w:ascii="Arial" w:hAnsi="Arial" w:cs="Arial"/>
          <w:b/>
          <w:sz w:val="32"/>
        </w:rPr>
      </w:pPr>
      <w:r w:rsidRPr="00DC11DD">
        <w:rPr>
          <w:rFonts w:ascii="Arial" w:hAnsi="Arial" w:cs="Arial"/>
          <w:b/>
          <w:sz w:val="32"/>
        </w:rPr>
        <w:lastRenderedPageBreak/>
        <w:t>5.</w:t>
      </w:r>
    </w:p>
    <w:p w:rsidR="00DC11DD" w:rsidRDefault="00DC11DD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Задати налаштування</w:t>
      </w:r>
    </w:p>
    <w:p w:rsidR="00DC11DD" w:rsidRDefault="00DC11DD" w:rsidP="00B82B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ru-RU" w:eastAsia="ru-RU"/>
        </w:rPr>
        <w:drawing>
          <wp:inline distT="0" distB="0" distL="0" distR="0">
            <wp:extent cx="4282513" cy="4210050"/>
            <wp:effectExtent l="19050" t="0" r="3737" b="0"/>
            <wp:docPr id="2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513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D22" w:rsidRDefault="006C2D22" w:rsidP="00B82BE9">
      <w:pPr>
        <w:rPr>
          <w:rFonts w:ascii="Arial" w:hAnsi="Arial" w:cs="Arial"/>
          <w:b/>
          <w:sz w:val="28"/>
        </w:rPr>
      </w:pPr>
    </w:p>
    <w:p w:rsidR="00DC11DD" w:rsidRDefault="00DC11DD" w:rsidP="00B82BE9">
      <w:pPr>
        <w:rPr>
          <w:rFonts w:ascii="Arial" w:hAnsi="Arial" w:cs="Arial"/>
          <w:b/>
          <w:sz w:val="32"/>
        </w:rPr>
      </w:pPr>
      <w:r w:rsidRPr="00DC11DD">
        <w:rPr>
          <w:rFonts w:ascii="Arial" w:hAnsi="Arial" w:cs="Arial"/>
          <w:b/>
          <w:sz w:val="32"/>
        </w:rPr>
        <w:t>6.</w:t>
      </w:r>
    </w:p>
    <w:p w:rsidR="00321DCF" w:rsidRPr="00321DCF" w:rsidRDefault="00321DCF" w:rsidP="00B82B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Вибрати тип </w:t>
      </w:r>
      <w:r w:rsidR="00393A9B">
        <w:rPr>
          <w:rFonts w:ascii="Arial" w:hAnsi="Arial" w:cs="Arial"/>
          <w:b/>
          <w:sz w:val="32"/>
        </w:rPr>
        <w:t>питання</w:t>
      </w:r>
    </w:p>
    <w:p w:rsidR="00DC11DD" w:rsidRDefault="00DC11DD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val="ru-RU" w:eastAsia="ru-RU"/>
        </w:rPr>
        <w:drawing>
          <wp:inline distT="0" distB="0" distL="0" distR="0">
            <wp:extent cx="4328927" cy="3038475"/>
            <wp:effectExtent l="19050" t="0" r="0" b="0"/>
            <wp:docPr id="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793" cy="303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EA4" w:rsidRDefault="00FA3EA4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7.</w:t>
      </w:r>
    </w:p>
    <w:p w:rsidR="00FA3EA4" w:rsidRPr="00FA3EA4" w:rsidRDefault="00FA3EA4" w:rsidP="00B82B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Зазначити що це обов’язков</w:t>
      </w:r>
      <w:r w:rsidR="00393A9B">
        <w:rPr>
          <w:rFonts w:ascii="Arial" w:hAnsi="Arial" w:cs="Arial"/>
          <w:b/>
          <w:sz w:val="28"/>
        </w:rPr>
        <w:t>е</w:t>
      </w:r>
      <w:r>
        <w:rPr>
          <w:rFonts w:ascii="Arial" w:hAnsi="Arial" w:cs="Arial"/>
          <w:b/>
          <w:sz w:val="28"/>
        </w:rPr>
        <w:t xml:space="preserve"> </w:t>
      </w:r>
      <w:r w:rsidR="00393A9B">
        <w:rPr>
          <w:rFonts w:ascii="Arial" w:hAnsi="Arial" w:cs="Arial"/>
          <w:b/>
          <w:sz w:val="32"/>
        </w:rPr>
        <w:t>питання</w:t>
      </w:r>
    </w:p>
    <w:p w:rsidR="00FA3EA4" w:rsidRDefault="00FA3EA4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val="ru-RU" w:eastAsia="ru-RU"/>
        </w:rPr>
        <w:drawing>
          <wp:inline distT="0" distB="0" distL="0" distR="0">
            <wp:extent cx="5940425" cy="1763564"/>
            <wp:effectExtent l="19050" t="0" r="3175" b="0"/>
            <wp:docPr id="2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EA4" w:rsidRDefault="00FA3EA4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8.</w:t>
      </w:r>
    </w:p>
    <w:p w:rsidR="00FA3EA4" w:rsidRPr="005B2E93" w:rsidRDefault="00FA3EA4" w:rsidP="00B82BE9">
      <w:pPr>
        <w:rPr>
          <w:rFonts w:ascii="Arial" w:hAnsi="Arial" w:cs="Arial"/>
          <w:b/>
          <w:sz w:val="28"/>
        </w:rPr>
      </w:pPr>
      <w:r w:rsidRPr="005B2E93">
        <w:rPr>
          <w:rFonts w:ascii="Arial" w:hAnsi="Arial" w:cs="Arial"/>
          <w:b/>
          <w:sz w:val="28"/>
        </w:rPr>
        <w:t xml:space="preserve">Добавити опис для поля </w:t>
      </w:r>
      <w:r w:rsidR="00393A9B" w:rsidRPr="005B2E93">
        <w:rPr>
          <w:rFonts w:ascii="Arial" w:hAnsi="Arial" w:cs="Arial"/>
          <w:b/>
          <w:sz w:val="28"/>
        </w:rPr>
        <w:t>питання</w:t>
      </w:r>
    </w:p>
    <w:p w:rsidR="00FA3EA4" w:rsidRDefault="00FA3EA4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val="ru-RU" w:eastAsia="ru-RU"/>
        </w:rPr>
        <w:drawing>
          <wp:inline distT="0" distB="0" distL="0" distR="0">
            <wp:extent cx="4400550" cy="2009775"/>
            <wp:effectExtent l="19050" t="0" r="0" b="0"/>
            <wp:docPr id="2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A9B" w:rsidRDefault="00393A9B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9.</w:t>
      </w:r>
    </w:p>
    <w:p w:rsidR="00393A9B" w:rsidRDefault="00393A9B" w:rsidP="00B82BE9">
      <w:pPr>
        <w:rPr>
          <w:rFonts w:ascii="Arial" w:hAnsi="Arial" w:cs="Arial"/>
          <w:b/>
          <w:sz w:val="32"/>
        </w:rPr>
      </w:pPr>
      <w:r w:rsidRPr="005B2E93">
        <w:rPr>
          <w:rFonts w:ascii="Arial" w:hAnsi="Arial" w:cs="Arial"/>
          <w:b/>
          <w:sz w:val="28"/>
        </w:rPr>
        <w:t>За допомогою бокового меню,можна добавить нове питання,блок с текстом,картинку,відео,або добавити новий розділ</w:t>
      </w:r>
      <w:r w:rsidR="006C2D22">
        <w:rPr>
          <w:rFonts w:ascii="Arial" w:hAnsi="Arial" w:cs="Arial"/>
          <w:b/>
          <w:sz w:val="32"/>
        </w:rPr>
        <w:t>.</w:t>
      </w:r>
    </w:p>
    <w:p w:rsidR="00393A9B" w:rsidRDefault="00393A9B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val="ru-RU" w:eastAsia="ru-RU"/>
        </w:rPr>
        <w:drawing>
          <wp:inline distT="0" distB="0" distL="0" distR="0">
            <wp:extent cx="5940425" cy="1724640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A9B" w:rsidRDefault="00393A9B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val="ru-RU" w:eastAsia="ru-RU"/>
        </w:rPr>
        <w:lastRenderedPageBreak/>
        <w:drawing>
          <wp:inline distT="0" distB="0" distL="0" distR="0">
            <wp:extent cx="5940425" cy="2514924"/>
            <wp:effectExtent l="19050" t="0" r="3175" b="0"/>
            <wp:docPr id="3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A9B" w:rsidRDefault="00393A9B" w:rsidP="00B82BE9">
      <w:pPr>
        <w:rPr>
          <w:rFonts w:ascii="Arial" w:hAnsi="Arial" w:cs="Arial"/>
          <w:b/>
          <w:sz w:val="32"/>
        </w:rPr>
      </w:pPr>
    </w:p>
    <w:p w:rsidR="00393A9B" w:rsidRDefault="00393A9B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10.</w:t>
      </w:r>
    </w:p>
    <w:p w:rsidR="00393A9B" w:rsidRPr="005B2E93" w:rsidRDefault="00393A9B" w:rsidP="00B82BE9">
      <w:pPr>
        <w:rPr>
          <w:rFonts w:ascii="Arial" w:hAnsi="Arial" w:cs="Arial"/>
          <w:b/>
          <w:sz w:val="28"/>
        </w:rPr>
      </w:pPr>
      <w:r w:rsidRPr="005B2E93">
        <w:rPr>
          <w:rFonts w:ascii="Arial" w:hAnsi="Arial" w:cs="Arial"/>
          <w:b/>
          <w:sz w:val="28"/>
        </w:rPr>
        <w:t>Існує можливість вибору,що робити,після проходження розділу</w:t>
      </w:r>
    </w:p>
    <w:p w:rsidR="00393A9B" w:rsidRDefault="00393A9B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val="ru-RU" w:eastAsia="ru-RU"/>
        </w:rPr>
        <w:drawing>
          <wp:inline distT="0" distB="0" distL="0" distR="0">
            <wp:extent cx="4562475" cy="1981200"/>
            <wp:effectExtent l="19050" t="0" r="9525" b="0"/>
            <wp:docPr id="3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A9B" w:rsidRDefault="00393A9B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11.</w:t>
      </w:r>
    </w:p>
    <w:p w:rsidR="00393A9B" w:rsidRDefault="00393A9B" w:rsidP="00B82BE9">
      <w:pPr>
        <w:rPr>
          <w:rFonts w:ascii="Arial" w:hAnsi="Arial" w:cs="Arial"/>
          <w:b/>
          <w:sz w:val="32"/>
        </w:rPr>
      </w:pPr>
      <w:r w:rsidRPr="005B2E93">
        <w:rPr>
          <w:rFonts w:ascii="Arial" w:hAnsi="Arial" w:cs="Arial"/>
          <w:b/>
          <w:sz w:val="28"/>
        </w:rPr>
        <w:t xml:space="preserve">В інших розділах так же само як і в першому,добавляються питання різних варіантів і налаштовуються </w:t>
      </w:r>
    </w:p>
    <w:p w:rsidR="00393A9B" w:rsidRPr="00DC11DD" w:rsidRDefault="00393A9B" w:rsidP="00B82BE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val="ru-RU" w:eastAsia="ru-RU"/>
        </w:rPr>
        <w:lastRenderedPageBreak/>
        <w:drawing>
          <wp:inline distT="0" distB="0" distL="0" distR="0">
            <wp:extent cx="5940425" cy="4287303"/>
            <wp:effectExtent l="19050" t="0" r="3175" b="0"/>
            <wp:docPr id="3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D22" w:rsidRDefault="006C2D22" w:rsidP="00B82BE9">
      <w:pPr>
        <w:rPr>
          <w:rFonts w:ascii="Arial" w:hAnsi="Arial" w:cs="Arial"/>
          <w:b/>
          <w:sz w:val="32"/>
        </w:rPr>
      </w:pPr>
      <w:r w:rsidRPr="006C2D22">
        <w:rPr>
          <w:rFonts w:ascii="Arial" w:hAnsi="Arial" w:cs="Arial"/>
          <w:b/>
          <w:sz w:val="32"/>
        </w:rPr>
        <w:t>12.</w:t>
      </w:r>
    </w:p>
    <w:p w:rsidR="006C2D22" w:rsidRPr="005B2E93" w:rsidRDefault="006C2D22" w:rsidP="00B82BE9">
      <w:pPr>
        <w:rPr>
          <w:rFonts w:ascii="Arial" w:hAnsi="Arial" w:cs="Arial"/>
          <w:b/>
          <w:sz w:val="28"/>
        </w:rPr>
      </w:pPr>
      <w:r w:rsidRPr="005B2E93">
        <w:rPr>
          <w:rFonts w:ascii="Arial" w:hAnsi="Arial" w:cs="Arial"/>
          <w:b/>
          <w:sz w:val="28"/>
        </w:rPr>
        <w:t>Нажавши на пункт відповіді ми можемо подивитись загальну статистику відповідей,а також відповіді кожного користувача окремо</w:t>
      </w:r>
    </w:p>
    <w:p w:rsidR="006C2D22" w:rsidRDefault="006C2D22" w:rsidP="00B82B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ru-RU" w:eastAsia="ru-RU"/>
        </w:rPr>
        <w:drawing>
          <wp:inline distT="0" distB="0" distL="0" distR="0">
            <wp:extent cx="4333875" cy="3050598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017" cy="305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53" w:rsidRDefault="00234453" w:rsidP="00B82BE9">
      <w:pPr>
        <w:rPr>
          <w:rFonts w:ascii="Arial" w:hAnsi="Arial" w:cs="Arial"/>
          <w:b/>
          <w:sz w:val="32"/>
        </w:rPr>
      </w:pPr>
    </w:p>
    <w:p w:rsidR="006C2D22" w:rsidRPr="005B2E93" w:rsidRDefault="006C2D22" w:rsidP="00B82BE9">
      <w:pPr>
        <w:rPr>
          <w:rFonts w:ascii="Arial" w:hAnsi="Arial" w:cs="Arial"/>
          <w:b/>
          <w:sz w:val="32"/>
        </w:rPr>
      </w:pPr>
      <w:r w:rsidRPr="005B2E93">
        <w:rPr>
          <w:rFonts w:ascii="Arial" w:hAnsi="Arial" w:cs="Arial"/>
          <w:b/>
          <w:sz w:val="32"/>
        </w:rPr>
        <w:lastRenderedPageBreak/>
        <w:t>13.</w:t>
      </w:r>
    </w:p>
    <w:p w:rsidR="006C2D22" w:rsidRDefault="006C2D22" w:rsidP="00B82BE9">
      <w:p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Відкрівши</w:t>
      </w:r>
      <w:proofErr w:type="spellEnd"/>
      <w:r>
        <w:rPr>
          <w:rFonts w:ascii="Arial" w:hAnsi="Arial" w:cs="Arial"/>
          <w:b/>
          <w:sz w:val="28"/>
        </w:rPr>
        <w:t xml:space="preserve"> меню,ми м</w:t>
      </w:r>
      <w:r w:rsidR="005B2E93">
        <w:rPr>
          <w:rFonts w:ascii="Arial" w:hAnsi="Arial" w:cs="Arial"/>
          <w:b/>
          <w:sz w:val="28"/>
        </w:rPr>
        <w:t>ожемо створити нову таблицю,в яку будуть записуватись відповіді.</w:t>
      </w:r>
    </w:p>
    <w:p w:rsidR="005B2E93" w:rsidRDefault="005B2E93" w:rsidP="00B82B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ru-RU" w:eastAsia="ru-RU"/>
        </w:rPr>
        <w:drawing>
          <wp:inline distT="0" distB="0" distL="0" distR="0">
            <wp:extent cx="2782975" cy="87630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361" cy="88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D22" w:rsidRDefault="006C2D22" w:rsidP="00B82B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ru-RU" w:eastAsia="ru-RU"/>
        </w:rPr>
        <w:drawing>
          <wp:inline distT="0" distB="0" distL="0" distR="0">
            <wp:extent cx="4141363" cy="280035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363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E93" w:rsidRDefault="005B2E93" w:rsidP="00B82B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ru-RU" w:eastAsia="ru-RU"/>
        </w:rPr>
        <w:drawing>
          <wp:inline distT="0" distB="0" distL="0" distR="0">
            <wp:extent cx="3784283" cy="1933575"/>
            <wp:effectExtent l="19050" t="0" r="6667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283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E93" w:rsidRPr="005B2E93" w:rsidRDefault="005B2E93" w:rsidP="00B82BE9">
      <w:pPr>
        <w:rPr>
          <w:rFonts w:ascii="Arial" w:hAnsi="Arial" w:cs="Arial"/>
          <w:b/>
          <w:sz w:val="32"/>
        </w:rPr>
      </w:pPr>
      <w:r w:rsidRPr="005B2E93">
        <w:rPr>
          <w:rFonts w:ascii="Arial" w:hAnsi="Arial" w:cs="Arial"/>
          <w:b/>
          <w:sz w:val="32"/>
        </w:rPr>
        <w:t>14.</w:t>
      </w:r>
    </w:p>
    <w:p w:rsidR="005B2E93" w:rsidRDefault="005B2E93" w:rsidP="00B82B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Нажавши продивитись відповіді в таблицях,ми </w:t>
      </w:r>
      <w:proofErr w:type="spellStart"/>
      <w:r>
        <w:rPr>
          <w:rFonts w:ascii="Arial" w:hAnsi="Arial" w:cs="Arial"/>
          <w:b/>
          <w:sz w:val="28"/>
        </w:rPr>
        <w:t>побачемо</w:t>
      </w:r>
      <w:proofErr w:type="spellEnd"/>
      <w:r>
        <w:rPr>
          <w:rFonts w:ascii="Arial" w:hAnsi="Arial" w:cs="Arial"/>
          <w:b/>
          <w:sz w:val="28"/>
        </w:rPr>
        <w:t xml:space="preserve"> таблицю з нашими відповідями </w:t>
      </w:r>
    </w:p>
    <w:p w:rsidR="005B2E93" w:rsidRDefault="005B2E93" w:rsidP="00B82B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ru-RU" w:eastAsia="ru-RU"/>
        </w:rPr>
        <w:drawing>
          <wp:inline distT="0" distB="0" distL="0" distR="0">
            <wp:extent cx="1497051" cy="685800"/>
            <wp:effectExtent l="19050" t="0" r="7899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051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E93" w:rsidRDefault="005B2E93" w:rsidP="00B82B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(записи розташовані з 7 строки,тому що мною були видалені попередні,а так як це поле типу лічильник,то змінити номер вже не є можливим)</w:t>
      </w:r>
    </w:p>
    <w:p w:rsidR="005B2E93" w:rsidRDefault="005B2E93" w:rsidP="00B82B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ru-RU" w:eastAsia="ru-RU"/>
        </w:rPr>
        <w:lastRenderedPageBreak/>
        <w:drawing>
          <wp:inline distT="0" distB="0" distL="0" distR="0">
            <wp:extent cx="5940425" cy="2913312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53" w:rsidRPr="00D26F0B" w:rsidRDefault="00234453" w:rsidP="00B82BE9">
      <w:pPr>
        <w:rPr>
          <w:rFonts w:ascii="Arial" w:hAnsi="Arial" w:cs="Arial"/>
          <w:b/>
          <w:sz w:val="32"/>
        </w:rPr>
      </w:pPr>
      <w:r w:rsidRPr="00D26F0B">
        <w:rPr>
          <w:rFonts w:ascii="Arial" w:hAnsi="Arial" w:cs="Arial"/>
          <w:b/>
          <w:sz w:val="32"/>
        </w:rPr>
        <w:t>15.</w:t>
      </w:r>
    </w:p>
    <w:p w:rsidR="00234453" w:rsidRDefault="00234453" w:rsidP="00B82B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Для перевірки </w:t>
      </w:r>
      <w:proofErr w:type="spellStart"/>
      <w:r>
        <w:rPr>
          <w:rFonts w:ascii="Arial" w:hAnsi="Arial" w:cs="Arial"/>
          <w:b/>
          <w:sz w:val="28"/>
        </w:rPr>
        <w:t>данних</w:t>
      </w:r>
      <w:proofErr w:type="spellEnd"/>
      <w:r>
        <w:rPr>
          <w:rFonts w:ascii="Arial" w:hAnsi="Arial" w:cs="Arial"/>
          <w:b/>
          <w:sz w:val="28"/>
        </w:rPr>
        <w:t xml:space="preserve"> нажимаємо на </w:t>
      </w:r>
      <w:r w:rsidR="002E2C5E">
        <w:rPr>
          <w:rFonts w:ascii="Arial" w:hAnsi="Arial" w:cs="Arial"/>
          <w:b/>
          <w:sz w:val="28"/>
        </w:rPr>
        <w:t xml:space="preserve">меню рядка,вибираємо останній пункт Перевірка </w:t>
      </w:r>
      <w:proofErr w:type="spellStart"/>
      <w:r w:rsidR="002E2C5E">
        <w:rPr>
          <w:rFonts w:ascii="Arial" w:hAnsi="Arial" w:cs="Arial"/>
          <w:b/>
          <w:sz w:val="28"/>
        </w:rPr>
        <w:t>данних</w:t>
      </w:r>
      <w:proofErr w:type="spellEnd"/>
    </w:p>
    <w:p w:rsidR="00234453" w:rsidRDefault="00234453" w:rsidP="00B82BE9">
      <w:pPr>
        <w:rPr>
          <w:rFonts w:ascii="Arial" w:hAnsi="Arial" w:cs="Arial"/>
          <w:b/>
          <w:sz w:val="28"/>
        </w:rPr>
      </w:pPr>
      <w:r w:rsidRPr="00234453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noProof/>
          <w:sz w:val="28"/>
          <w:lang w:val="ru-RU" w:eastAsia="ru-RU"/>
        </w:rPr>
        <w:drawing>
          <wp:inline distT="0" distB="0" distL="0" distR="0">
            <wp:extent cx="4152866" cy="4629150"/>
            <wp:effectExtent l="19050" t="0" r="34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866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F0B" w:rsidRDefault="00D26F0B" w:rsidP="00B82BE9">
      <w:pPr>
        <w:rPr>
          <w:rFonts w:ascii="Arial" w:hAnsi="Arial" w:cs="Arial"/>
          <w:b/>
          <w:sz w:val="28"/>
        </w:rPr>
      </w:pPr>
    </w:p>
    <w:p w:rsidR="00D26F0B" w:rsidRDefault="00D26F0B" w:rsidP="00B82BE9">
      <w:pPr>
        <w:rPr>
          <w:rFonts w:ascii="Arial" w:hAnsi="Arial" w:cs="Arial"/>
          <w:b/>
          <w:sz w:val="28"/>
        </w:rPr>
      </w:pPr>
    </w:p>
    <w:p w:rsidR="00D26F0B" w:rsidRPr="00D26F0B" w:rsidRDefault="00D26F0B" w:rsidP="00B82BE9">
      <w:pPr>
        <w:rPr>
          <w:rFonts w:ascii="Arial" w:hAnsi="Arial" w:cs="Arial"/>
          <w:b/>
          <w:sz w:val="32"/>
        </w:rPr>
      </w:pPr>
      <w:r w:rsidRPr="00D26F0B">
        <w:rPr>
          <w:rFonts w:ascii="Arial" w:hAnsi="Arial" w:cs="Arial"/>
          <w:b/>
          <w:sz w:val="32"/>
        </w:rPr>
        <w:lastRenderedPageBreak/>
        <w:t>16.</w:t>
      </w:r>
    </w:p>
    <w:p w:rsidR="00D26F0B" w:rsidRDefault="00D26F0B" w:rsidP="00B82B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В </w:t>
      </w:r>
      <w:proofErr w:type="spellStart"/>
      <w:r>
        <w:rPr>
          <w:rFonts w:ascii="Arial" w:hAnsi="Arial" w:cs="Arial"/>
          <w:b/>
          <w:sz w:val="28"/>
        </w:rPr>
        <w:t>окні</w:t>
      </w:r>
      <w:proofErr w:type="spellEnd"/>
      <w:r>
        <w:rPr>
          <w:rFonts w:ascii="Arial" w:hAnsi="Arial" w:cs="Arial"/>
          <w:b/>
          <w:sz w:val="28"/>
        </w:rPr>
        <w:t xml:space="preserve"> перевірки </w:t>
      </w:r>
      <w:proofErr w:type="spellStart"/>
      <w:r>
        <w:rPr>
          <w:rFonts w:ascii="Arial" w:hAnsi="Arial" w:cs="Arial"/>
          <w:b/>
          <w:sz w:val="28"/>
        </w:rPr>
        <w:t>данних</w:t>
      </w:r>
      <w:proofErr w:type="spellEnd"/>
      <w:r>
        <w:rPr>
          <w:rFonts w:ascii="Arial" w:hAnsi="Arial" w:cs="Arial"/>
          <w:b/>
          <w:sz w:val="28"/>
        </w:rPr>
        <w:t xml:space="preserve"> вибираємо діапазон комірок починаючи з 2(1 комірка назва поля),і задаємо правила для перевірки</w:t>
      </w:r>
    </w:p>
    <w:p w:rsidR="00D26F0B" w:rsidRPr="006C2D22" w:rsidRDefault="00D26F0B" w:rsidP="00B82B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ru-RU" w:eastAsia="ru-RU"/>
        </w:rPr>
        <w:drawing>
          <wp:inline distT="0" distB="0" distL="0" distR="0">
            <wp:extent cx="5940425" cy="2859521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9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6F0B" w:rsidRPr="006C2D22" w:rsidSect="00F11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C2465"/>
    <w:multiLevelType w:val="hybridMultilevel"/>
    <w:tmpl w:val="8728B222"/>
    <w:lvl w:ilvl="0" w:tplc="1F3A63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E2AA3"/>
    <w:multiLevelType w:val="hybridMultilevel"/>
    <w:tmpl w:val="8A2094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7733B"/>
    <w:multiLevelType w:val="hybridMultilevel"/>
    <w:tmpl w:val="F37095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7F60"/>
    <w:rsid w:val="000A3079"/>
    <w:rsid w:val="00211182"/>
    <w:rsid w:val="0023380C"/>
    <w:rsid w:val="00234453"/>
    <w:rsid w:val="002619FB"/>
    <w:rsid w:val="00262895"/>
    <w:rsid w:val="00265F28"/>
    <w:rsid w:val="0028741B"/>
    <w:rsid w:val="00287A1E"/>
    <w:rsid w:val="002E2C5E"/>
    <w:rsid w:val="00321DCF"/>
    <w:rsid w:val="00393A9B"/>
    <w:rsid w:val="003E005F"/>
    <w:rsid w:val="003E56DC"/>
    <w:rsid w:val="004D3257"/>
    <w:rsid w:val="004E0E72"/>
    <w:rsid w:val="00515B1E"/>
    <w:rsid w:val="005B2E93"/>
    <w:rsid w:val="00610A7E"/>
    <w:rsid w:val="00631F4E"/>
    <w:rsid w:val="006839E1"/>
    <w:rsid w:val="00691D02"/>
    <w:rsid w:val="006C2D22"/>
    <w:rsid w:val="00763A1F"/>
    <w:rsid w:val="0078297C"/>
    <w:rsid w:val="007B6DE2"/>
    <w:rsid w:val="00875B00"/>
    <w:rsid w:val="00877158"/>
    <w:rsid w:val="008839C7"/>
    <w:rsid w:val="008F1736"/>
    <w:rsid w:val="00966498"/>
    <w:rsid w:val="009B2F8C"/>
    <w:rsid w:val="009C42CC"/>
    <w:rsid w:val="00A17F60"/>
    <w:rsid w:val="00A36978"/>
    <w:rsid w:val="00A7648D"/>
    <w:rsid w:val="00B16DA9"/>
    <w:rsid w:val="00B556FE"/>
    <w:rsid w:val="00B82BE9"/>
    <w:rsid w:val="00B9543A"/>
    <w:rsid w:val="00B957A5"/>
    <w:rsid w:val="00BA0EED"/>
    <w:rsid w:val="00BC4BAA"/>
    <w:rsid w:val="00C724B9"/>
    <w:rsid w:val="00C8125A"/>
    <w:rsid w:val="00C852FD"/>
    <w:rsid w:val="00CB708E"/>
    <w:rsid w:val="00CC66A2"/>
    <w:rsid w:val="00CD684D"/>
    <w:rsid w:val="00D06C89"/>
    <w:rsid w:val="00D26F0B"/>
    <w:rsid w:val="00D51412"/>
    <w:rsid w:val="00D72B7C"/>
    <w:rsid w:val="00D94B4A"/>
    <w:rsid w:val="00DC11DD"/>
    <w:rsid w:val="00E35707"/>
    <w:rsid w:val="00EC46FC"/>
    <w:rsid w:val="00ED7793"/>
    <w:rsid w:val="00F03BEF"/>
    <w:rsid w:val="00F1173C"/>
    <w:rsid w:val="00F702C1"/>
    <w:rsid w:val="00F80CB0"/>
    <w:rsid w:val="00F940F4"/>
    <w:rsid w:val="00FA3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82"/>
    <w:pPr>
      <w:ind w:left="720"/>
      <w:contextualSpacing/>
    </w:pPr>
  </w:style>
  <w:style w:type="paragraph" w:customStyle="1" w:styleId="Default">
    <w:name w:val="Default"/>
    <w:rsid w:val="008F17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6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10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36</cp:revision>
  <dcterms:created xsi:type="dcterms:W3CDTF">2018-03-05T10:06:00Z</dcterms:created>
  <dcterms:modified xsi:type="dcterms:W3CDTF">2018-03-25T14:17:00Z</dcterms:modified>
</cp:coreProperties>
</file>