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5821A6">
        <w:rPr>
          <w:rFonts w:ascii="Times New Roman" w:hAnsi="Times New Roman"/>
          <w:sz w:val="28"/>
          <w:lang w:val="en-US"/>
        </w:rPr>
        <w:t>7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265F28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5821A6" w:rsidRPr="005821A6">
        <w:rPr>
          <w:rFonts w:ascii="Times New Roman" w:hAnsi="Times New Roman"/>
          <w:sz w:val="28"/>
        </w:rPr>
        <w:t>КОМПОНЕНТИ СТРУКТУРИ БЕЗПЕКИ БД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 w:rsidR="00842A4C">
        <w:rPr>
          <w:rFonts w:ascii="Times New Roman" w:hAnsi="Times New Roman"/>
          <w:sz w:val="28"/>
        </w:rPr>
        <w:t xml:space="preserve"> </w:t>
      </w:r>
      <w:r w:rsidR="00D41CE1">
        <w:rPr>
          <w:rFonts w:ascii="Times New Roman" w:hAnsi="Times New Roman"/>
          <w:sz w:val="28"/>
        </w:rPr>
        <w:t>Трембіцький Н.В.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B82BE9" w:rsidRDefault="00D72B7C" w:rsidP="00B82BE9">
      <w:pPr>
        <w:rPr>
          <w:rFonts w:ascii="Arial" w:hAnsi="Arial" w:cs="Arial"/>
          <w:b/>
          <w:sz w:val="32"/>
          <w:lang w:val="en-US"/>
        </w:rPr>
      </w:pPr>
      <w:r w:rsidRPr="00D72B7C">
        <w:rPr>
          <w:rFonts w:ascii="Arial" w:hAnsi="Arial" w:cs="Arial"/>
          <w:b/>
          <w:sz w:val="32"/>
          <w:lang w:val="en-US"/>
        </w:rPr>
        <w:lastRenderedPageBreak/>
        <w:t>1.</w:t>
      </w:r>
    </w:p>
    <w:p w:rsidR="00DC11DD" w:rsidRDefault="005821A6" w:rsidP="00B82BE9">
      <w:pPr>
        <w:rPr>
          <w:rFonts w:ascii="Arial" w:hAnsi="Arial" w:cs="Arial"/>
          <w:b/>
          <w:sz w:val="28"/>
        </w:rPr>
      </w:pPr>
      <w:r w:rsidRPr="005821A6">
        <w:rPr>
          <w:rFonts w:ascii="Arial" w:hAnsi="Arial" w:cs="Arial"/>
          <w:b/>
          <w:sz w:val="28"/>
        </w:rPr>
        <w:t>Створення імені входу SQL Server з використанням перевірки автентичності SQL Server.</w:t>
      </w:r>
    </w:p>
    <w:p w:rsidR="005821A6" w:rsidRDefault="005821A6" w:rsidP="00B82BE9">
      <w:pPr>
        <w:rPr>
          <w:sz w:val="28"/>
          <w:szCs w:val="28"/>
        </w:rPr>
      </w:pPr>
      <w:r>
        <w:rPr>
          <w:sz w:val="28"/>
          <w:szCs w:val="28"/>
        </w:rPr>
        <w:t xml:space="preserve">У середовищі SQL Server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відкрийте оглядач об'єктів і розкрийте папку примірника сервера, в якому необхідно створити ім'я входу.</w:t>
      </w:r>
    </w:p>
    <w:p w:rsidR="005821A6" w:rsidRDefault="005821A6" w:rsidP="00B82BE9">
      <w:pPr>
        <w:rPr>
          <w:rFonts w:ascii="Arial" w:hAnsi="Arial" w:cs="Arial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594AA1F8" wp14:editId="37063922">
            <wp:extent cx="3257550" cy="746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lastRenderedPageBreak/>
        <w:t>2.</w:t>
      </w:r>
    </w:p>
    <w:p w:rsidR="00DC11DD" w:rsidRDefault="005821A6" w:rsidP="00B82BE9">
      <w:pPr>
        <w:rPr>
          <w:noProof/>
          <w:lang w:eastAsia="uk-UA"/>
        </w:rPr>
      </w:pPr>
      <w:r w:rsidRPr="005821A6">
        <w:rPr>
          <w:rFonts w:ascii="Arial" w:hAnsi="Arial" w:cs="Arial"/>
          <w:b/>
          <w:sz w:val="28"/>
        </w:rPr>
        <w:t xml:space="preserve">Оберіть правою кнопкою миші папку </w:t>
      </w:r>
      <w:proofErr w:type="spellStart"/>
      <w:r w:rsidRPr="005821A6">
        <w:rPr>
          <w:rFonts w:ascii="Arial" w:hAnsi="Arial" w:cs="Arial"/>
          <w:b/>
          <w:sz w:val="28"/>
        </w:rPr>
        <w:t>Security</w:t>
      </w:r>
      <w:proofErr w:type="spellEnd"/>
      <w:r w:rsidRPr="005821A6">
        <w:rPr>
          <w:rFonts w:ascii="Arial" w:hAnsi="Arial" w:cs="Arial"/>
          <w:b/>
          <w:sz w:val="28"/>
        </w:rPr>
        <w:t xml:space="preserve"> рівня серверу, контекстне меню і виберіть пункт </w:t>
      </w:r>
      <w:proofErr w:type="spellStart"/>
      <w:r w:rsidRPr="005821A6">
        <w:rPr>
          <w:rFonts w:ascii="Arial" w:hAnsi="Arial" w:cs="Arial"/>
          <w:b/>
          <w:sz w:val="28"/>
        </w:rPr>
        <w:t>New</w:t>
      </w:r>
      <w:proofErr w:type="spellEnd"/>
      <w:r w:rsidRPr="005821A6">
        <w:rPr>
          <w:rFonts w:ascii="Arial" w:hAnsi="Arial" w:cs="Arial"/>
          <w:b/>
          <w:sz w:val="28"/>
        </w:rPr>
        <w:t xml:space="preserve">, а потім </w:t>
      </w:r>
      <w:proofErr w:type="spellStart"/>
      <w:r w:rsidRPr="005821A6">
        <w:rPr>
          <w:rFonts w:ascii="Arial" w:hAnsi="Arial" w:cs="Arial"/>
          <w:b/>
          <w:sz w:val="28"/>
        </w:rPr>
        <w:t>Login</w:t>
      </w:r>
      <w:proofErr w:type="spellEnd"/>
      <w:r w:rsidRPr="005821A6">
        <w:rPr>
          <w:rFonts w:ascii="Arial" w:hAnsi="Arial" w:cs="Arial"/>
          <w:b/>
          <w:sz w:val="28"/>
        </w:rPr>
        <w:t>.</w:t>
      </w:r>
    </w:p>
    <w:p w:rsidR="005821A6" w:rsidRDefault="005821A6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4193B66A" wp14:editId="5640DD3C">
            <wp:extent cx="5191125" cy="24021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16" r="59113" b="68733"/>
                    <a:stretch/>
                  </pic:blipFill>
                  <pic:spPr bwMode="auto">
                    <a:xfrm>
                      <a:off x="0" y="0"/>
                      <a:ext cx="5212728" cy="241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3.</w:t>
      </w:r>
    </w:p>
    <w:p w:rsidR="005821A6" w:rsidRPr="005821A6" w:rsidRDefault="005821A6" w:rsidP="00B82BE9">
      <w:pPr>
        <w:rPr>
          <w:rFonts w:ascii="Arial" w:hAnsi="Arial" w:cs="Arial"/>
          <w:b/>
          <w:sz w:val="28"/>
        </w:rPr>
      </w:pPr>
      <w:r w:rsidRPr="005821A6">
        <w:rPr>
          <w:rFonts w:ascii="Arial" w:hAnsi="Arial" w:cs="Arial"/>
          <w:b/>
          <w:sz w:val="28"/>
        </w:rPr>
        <w:t xml:space="preserve">На сторінці </w:t>
      </w:r>
      <w:proofErr w:type="spellStart"/>
      <w:r w:rsidRPr="005821A6">
        <w:rPr>
          <w:rFonts w:ascii="Arial" w:hAnsi="Arial" w:cs="Arial"/>
          <w:b/>
          <w:sz w:val="28"/>
        </w:rPr>
        <w:t>General</w:t>
      </w:r>
      <w:proofErr w:type="spellEnd"/>
      <w:r w:rsidRPr="005821A6">
        <w:rPr>
          <w:rFonts w:ascii="Arial" w:hAnsi="Arial" w:cs="Arial"/>
          <w:b/>
          <w:sz w:val="28"/>
        </w:rPr>
        <w:t xml:space="preserve"> введіть ім'я користувача Windows </w:t>
      </w:r>
      <w:proofErr w:type="spellStart"/>
      <w:r w:rsidRPr="005821A6">
        <w:rPr>
          <w:rFonts w:ascii="Arial" w:hAnsi="Arial" w:cs="Arial"/>
          <w:b/>
          <w:sz w:val="28"/>
        </w:rPr>
        <w:t>hnf</w:t>
      </w:r>
      <w:proofErr w:type="spellEnd"/>
      <w:r w:rsidRPr="005821A6">
        <w:rPr>
          <w:rFonts w:ascii="Arial" w:hAnsi="Arial" w:cs="Arial"/>
          <w:b/>
          <w:sz w:val="28"/>
        </w:rPr>
        <w:t xml:space="preserve"> в поле </w:t>
      </w:r>
      <w:proofErr w:type="spellStart"/>
      <w:r w:rsidRPr="005821A6">
        <w:rPr>
          <w:rFonts w:ascii="Arial" w:hAnsi="Arial" w:cs="Arial"/>
          <w:b/>
          <w:sz w:val="28"/>
        </w:rPr>
        <w:t>Login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name</w:t>
      </w:r>
      <w:proofErr w:type="spellEnd"/>
      <w:r w:rsidRPr="005821A6">
        <w:rPr>
          <w:rFonts w:ascii="Arial" w:hAnsi="Arial" w:cs="Arial"/>
          <w:b/>
          <w:sz w:val="28"/>
        </w:rPr>
        <w:t xml:space="preserve">. </w:t>
      </w:r>
    </w:p>
    <w:p w:rsidR="005821A6" w:rsidRPr="005821A6" w:rsidRDefault="005821A6" w:rsidP="00B82BE9">
      <w:pPr>
        <w:rPr>
          <w:rFonts w:ascii="Arial" w:hAnsi="Arial" w:cs="Arial"/>
          <w:b/>
          <w:sz w:val="28"/>
        </w:rPr>
      </w:pPr>
      <w:r w:rsidRPr="005821A6">
        <w:rPr>
          <w:rFonts w:ascii="Arial" w:hAnsi="Arial" w:cs="Arial"/>
          <w:b/>
          <w:sz w:val="28"/>
        </w:rPr>
        <w:t xml:space="preserve">Виберіть параметр SQL Server </w:t>
      </w:r>
      <w:proofErr w:type="spellStart"/>
      <w:r w:rsidRPr="005821A6">
        <w:rPr>
          <w:rFonts w:ascii="Arial" w:hAnsi="Arial" w:cs="Arial"/>
          <w:b/>
          <w:sz w:val="28"/>
        </w:rPr>
        <w:t>Authentication</w:t>
      </w:r>
      <w:proofErr w:type="spellEnd"/>
      <w:r w:rsidRPr="005821A6">
        <w:rPr>
          <w:rFonts w:ascii="Arial" w:hAnsi="Arial" w:cs="Arial"/>
          <w:b/>
          <w:sz w:val="28"/>
        </w:rPr>
        <w:t xml:space="preserve"> Перевірка справжності SQL Server. </w:t>
      </w:r>
    </w:p>
    <w:p w:rsidR="005821A6" w:rsidRPr="005821A6" w:rsidRDefault="005821A6" w:rsidP="00B82BE9">
      <w:pPr>
        <w:rPr>
          <w:rFonts w:ascii="Arial" w:hAnsi="Arial" w:cs="Arial"/>
          <w:b/>
          <w:sz w:val="28"/>
        </w:rPr>
      </w:pPr>
      <w:r w:rsidRPr="005821A6">
        <w:rPr>
          <w:rFonts w:ascii="Arial" w:hAnsi="Arial" w:cs="Arial"/>
          <w:b/>
          <w:sz w:val="28"/>
        </w:rPr>
        <w:t xml:space="preserve">Введіть пароль для імені входу 12345. </w:t>
      </w:r>
      <w:proofErr w:type="spellStart"/>
      <w:r w:rsidRPr="005821A6">
        <w:rPr>
          <w:rFonts w:ascii="Arial" w:hAnsi="Arial" w:cs="Arial"/>
          <w:b/>
          <w:sz w:val="28"/>
        </w:rPr>
        <w:t>Підтвердіть</w:t>
      </w:r>
      <w:proofErr w:type="spellEnd"/>
      <w:r w:rsidRPr="005821A6">
        <w:rPr>
          <w:rFonts w:ascii="Arial" w:hAnsi="Arial" w:cs="Arial"/>
          <w:b/>
          <w:sz w:val="28"/>
        </w:rPr>
        <w:t xml:space="preserve"> пароль. </w:t>
      </w:r>
    </w:p>
    <w:p w:rsidR="00DC11DD" w:rsidRDefault="005821A6" w:rsidP="00B82BE9">
      <w:pPr>
        <w:rPr>
          <w:rFonts w:ascii="Arial" w:hAnsi="Arial" w:cs="Arial"/>
          <w:b/>
          <w:sz w:val="28"/>
        </w:rPr>
      </w:pPr>
      <w:proofErr w:type="spellStart"/>
      <w:r w:rsidRPr="005821A6">
        <w:rPr>
          <w:rFonts w:ascii="Arial" w:hAnsi="Arial" w:cs="Arial"/>
          <w:b/>
          <w:sz w:val="28"/>
        </w:rPr>
        <w:t>Вімкніть</w:t>
      </w:r>
      <w:proofErr w:type="spellEnd"/>
      <w:r w:rsidRPr="005821A6">
        <w:rPr>
          <w:rFonts w:ascii="Arial" w:hAnsi="Arial" w:cs="Arial"/>
          <w:b/>
          <w:sz w:val="28"/>
        </w:rPr>
        <w:t xml:space="preserve"> перемикачі </w:t>
      </w:r>
      <w:proofErr w:type="spellStart"/>
      <w:r w:rsidRPr="005821A6">
        <w:rPr>
          <w:rFonts w:ascii="Arial" w:hAnsi="Arial" w:cs="Arial"/>
          <w:b/>
          <w:sz w:val="28"/>
        </w:rPr>
        <w:t>Enforce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password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policy</w:t>
      </w:r>
      <w:proofErr w:type="spellEnd"/>
      <w:r w:rsidRPr="005821A6">
        <w:rPr>
          <w:rFonts w:ascii="Arial" w:hAnsi="Arial" w:cs="Arial"/>
          <w:b/>
          <w:sz w:val="28"/>
        </w:rPr>
        <w:t xml:space="preserve"> (</w:t>
      </w:r>
      <w:proofErr w:type="spellStart"/>
      <w:r w:rsidRPr="005821A6">
        <w:rPr>
          <w:rFonts w:ascii="Arial" w:hAnsi="Arial" w:cs="Arial"/>
          <w:b/>
          <w:sz w:val="28"/>
        </w:rPr>
        <w:t>Требовать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использование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политики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паролей</w:t>
      </w:r>
      <w:proofErr w:type="spellEnd"/>
      <w:r w:rsidRPr="005821A6">
        <w:rPr>
          <w:rFonts w:ascii="Arial" w:hAnsi="Arial" w:cs="Arial"/>
          <w:b/>
          <w:sz w:val="28"/>
        </w:rPr>
        <w:t xml:space="preserve">), </w:t>
      </w:r>
      <w:proofErr w:type="spellStart"/>
      <w:r w:rsidRPr="005821A6">
        <w:rPr>
          <w:rFonts w:ascii="Arial" w:hAnsi="Arial" w:cs="Arial"/>
          <w:b/>
          <w:sz w:val="28"/>
        </w:rPr>
        <w:t>Enforce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password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expiration</w:t>
      </w:r>
      <w:proofErr w:type="spellEnd"/>
      <w:r w:rsidRPr="005821A6">
        <w:rPr>
          <w:rFonts w:ascii="Arial" w:hAnsi="Arial" w:cs="Arial"/>
          <w:b/>
          <w:sz w:val="28"/>
        </w:rPr>
        <w:t xml:space="preserve"> (включити старіння пароля), </w:t>
      </w:r>
      <w:proofErr w:type="spellStart"/>
      <w:r w:rsidRPr="005821A6">
        <w:rPr>
          <w:rFonts w:ascii="Arial" w:hAnsi="Arial" w:cs="Arial"/>
          <w:b/>
          <w:sz w:val="28"/>
        </w:rPr>
        <w:t>User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must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change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password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at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hext</w:t>
      </w:r>
      <w:proofErr w:type="spellEnd"/>
      <w:r w:rsidRPr="005821A6">
        <w:rPr>
          <w:rFonts w:ascii="Arial" w:hAnsi="Arial" w:cs="Arial"/>
          <w:b/>
          <w:sz w:val="28"/>
        </w:rPr>
        <w:t xml:space="preserve"> </w:t>
      </w:r>
      <w:proofErr w:type="spellStart"/>
      <w:r w:rsidRPr="005821A6">
        <w:rPr>
          <w:rFonts w:ascii="Arial" w:hAnsi="Arial" w:cs="Arial"/>
          <w:b/>
          <w:sz w:val="28"/>
        </w:rPr>
        <w:t>login</w:t>
      </w:r>
      <w:proofErr w:type="spellEnd"/>
      <w:r w:rsidRPr="005821A6">
        <w:rPr>
          <w:rFonts w:ascii="Arial" w:hAnsi="Arial" w:cs="Arial"/>
          <w:b/>
          <w:sz w:val="28"/>
        </w:rPr>
        <w:t xml:space="preserve"> (Можливо змінити пароль при наступній реєстрації). Натисніть кнопку ОК.</w:t>
      </w:r>
    </w:p>
    <w:p w:rsidR="005821A6" w:rsidRDefault="005821A6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F9D1EC5" wp14:editId="5B09C7FE">
            <wp:extent cx="5940425" cy="445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6" w:rsidRPr="005821A6" w:rsidRDefault="005821A6" w:rsidP="00B82BE9">
      <w:pPr>
        <w:rPr>
          <w:rFonts w:ascii="Arial" w:hAnsi="Arial" w:cs="Arial"/>
          <w:b/>
          <w:sz w:val="28"/>
        </w:rPr>
      </w:pPr>
    </w:p>
    <w:p w:rsidR="005821A6" w:rsidRDefault="005821A6" w:rsidP="00B82BE9">
      <w:pPr>
        <w:rPr>
          <w:rFonts w:ascii="Arial" w:hAnsi="Arial" w:cs="Arial"/>
          <w:b/>
          <w:sz w:val="32"/>
        </w:rPr>
      </w:pPr>
    </w:p>
    <w:p w:rsidR="00DC11DD" w:rsidRPr="005821A6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4.</w:t>
      </w:r>
      <w:r w:rsidR="005821A6" w:rsidRPr="005821A6">
        <w:rPr>
          <w:rFonts w:ascii="Arial" w:hAnsi="Arial" w:cs="Arial"/>
          <w:b/>
          <w:sz w:val="32"/>
        </w:rPr>
        <w:t xml:space="preserve">Перегляд імен входу. Оберіть </w:t>
      </w:r>
      <w:proofErr w:type="spellStart"/>
      <w:r w:rsidR="005821A6" w:rsidRPr="005821A6">
        <w:rPr>
          <w:rFonts w:ascii="Arial" w:hAnsi="Arial" w:cs="Arial"/>
          <w:b/>
          <w:sz w:val="32"/>
        </w:rPr>
        <w:t>Security</w:t>
      </w:r>
      <w:proofErr w:type="spellEnd"/>
      <w:r w:rsidR="005821A6" w:rsidRPr="005821A6">
        <w:rPr>
          <w:rFonts w:ascii="Arial" w:hAnsi="Arial" w:cs="Arial"/>
          <w:b/>
          <w:sz w:val="32"/>
        </w:rPr>
        <w:t xml:space="preserve">, </w:t>
      </w:r>
      <w:proofErr w:type="spellStart"/>
      <w:r w:rsidR="005821A6" w:rsidRPr="005821A6">
        <w:rPr>
          <w:rFonts w:ascii="Arial" w:hAnsi="Arial" w:cs="Arial"/>
          <w:b/>
          <w:sz w:val="32"/>
        </w:rPr>
        <w:t>Logins</w:t>
      </w:r>
      <w:proofErr w:type="spellEnd"/>
      <w:r w:rsidR="005821A6" w:rsidRPr="005821A6">
        <w:rPr>
          <w:rFonts w:ascii="Arial" w:hAnsi="Arial" w:cs="Arial"/>
          <w:b/>
          <w:sz w:val="32"/>
        </w:rPr>
        <w:t xml:space="preserve">. Ім’я входу </w:t>
      </w:r>
      <w:proofErr w:type="spellStart"/>
      <w:r w:rsidR="005821A6" w:rsidRPr="005821A6">
        <w:rPr>
          <w:rFonts w:ascii="Arial" w:hAnsi="Arial" w:cs="Arial"/>
          <w:b/>
          <w:sz w:val="32"/>
        </w:rPr>
        <w:t>hnf</w:t>
      </w:r>
      <w:proofErr w:type="spellEnd"/>
      <w:r w:rsidR="005821A6" w:rsidRPr="005821A6">
        <w:rPr>
          <w:rFonts w:ascii="Arial" w:hAnsi="Arial" w:cs="Arial"/>
          <w:b/>
          <w:sz w:val="32"/>
        </w:rPr>
        <w:t xml:space="preserve"> з’явиться у списку.</w:t>
      </w:r>
    </w:p>
    <w:p w:rsidR="005821A6" w:rsidRDefault="005821A6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11B6246" wp14:editId="50908B4D">
            <wp:extent cx="32861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6" w:rsidRPr="003C4170" w:rsidRDefault="005821A6" w:rsidP="00B82BE9">
      <w:pPr>
        <w:rPr>
          <w:rFonts w:ascii="Arial" w:hAnsi="Arial" w:cs="Arial"/>
          <w:b/>
          <w:sz w:val="28"/>
          <w:lang w:val="ru-RU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t>5.</w:t>
      </w:r>
    </w:p>
    <w:p w:rsidR="00DC11DD" w:rsidRDefault="003C4170" w:rsidP="00B82BE9">
      <w:pPr>
        <w:rPr>
          <w:noProof/>
          <w:lang w:eastAsia="uk-UA"/>
        </w:rPr>
      </w:pPr>
      <w:r w:rsidRPr="003C4170">
        <w:rPr>
          <w:rFonts w:ascii="Arial" w:hAnsi="Arial" w:cs="Arial"/>
          <w:b/>
          <w:sz w:val="32"/>
        </w:rPr>
        <w:t xml:space="preserve">Створення імені входу SQL Server з використанням перевірки автентичності SQL Server з використанням </w:t>
      </w:r>
      <w:proofErr w:type="spellStart"/>
      <w:r w:rsidRPr="003C4170">
        <w:rPr>
          <w:rFonts w:ascii="Arial" w:hAnsi="Arial" w:cs="Arial"/>
          <w:b/>
          <w:sz w:val="32"/>
        </w:rPr>
        <w:t>Transact</w:t>
      </w:r>
      <w:proofErr w:type="spellEnd"/>
      <w:r w:rsidRPr="003C4170">
        <w:rPr>
          <w:rFonts w:ascii="Arial" w:hAnsi="Arial" w:cs="Arial"/>
          <w:b/>
          <w:sz w:val="32"/>
        </w:rPr>
        <w:t>-SQL.</w:t>
      </w:r>
    </w:p>
    <w:p w:rsidR="00F0205B" w:rsidRPr="00F0205B" w:rsidRDefault="00F0205B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94B8856" wp14:editId="6B373601">
            <wp:extent cx="5038725" cy="151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9D7490" w:rsidRPr="00F0205B" w:rsidRDefault="009D7490" w:rsidP="00B82BE9">
      <w:pPr>
        <w:rPr>
          <w:rFonts w:ascii="Arial" w:hAnsi="Arial" w:cs="Arial"/>
          <w:b/>
          <w:sz w:val="32"/>
          <w:lang w:val="ru-RU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lastRenderedPageBreak/>
        <w:t>6.</w:t>
      </w:r>
    </w:p>
    <w:p w:rsidR="00DC11DD" w:rsidRDefault="00F0205B" w:rsidP="00B82BE9">
      <w:pPr>
        <w:rPr>
          <w:noProof/>
          <w:lang w:val="en-US" w:eastAsia="uk-UA"/>
        </w:rPr>
      </w:pPr>
      <w:r w:rsidRPr="00F0205B">
        <w:rPr>
          <w:rFonts w:ascii="Arial" w:hAnsi="Arial" w:cs="Arial"/>
          <w:b/>
          <w:sz w:val="28"/>
        </w:rPr>
        <w:t xml:space="preserve">Виконайте оператор </w:t>
      </w:r>
      <w:proofErr w:type="spellStart"/>
      <w:r w:rsidRPr="00F0205B">
        <w:rPr>
          <w:rFonts w:ascii="Arial" w:hAnsi="Arial" w:cs="Arial"/>
          <w:b/>
          <w:sz w:val="28"/>
        </w:rPr>
        <w:t>Transact</w:t>
      </w:r>
      <w:proofErr w:type="spellEnd"/>
      <w:r w:rsidRPr="00F0205B">
        <w:rPr>
          <w:rFonts w:ascii="Arial" w:hAnsi="Arial" w:cs="Arial"/>
          <w:b/>
          <w:sz w:val="28"/>
        </w:rPr>
        <w:t xml:space="preserve">-SQL (створення мандату з ім'ям </w:t>
      </w:r>
      <w:proofErr w:type="spellStart"/>
      <w:r w:rsidRPr="00F0205B">
        <w:rPr>
          <w:rFonts w:ascii="Arial" w:hAnsi="Arial" w:cs="Arial"/>
          <w:b/>
          <w:sz w:val="28"/>
        </w:rPr>
        <w:t>halimon</w:t>
      </w:r>
      <w:proofErr w:type="spellEnd"/>
      <w:r w:rsidRPr="00F0205B">
        <w:rPr>
          <w:rFonts w:ascii="Arial" w:hAnsi="Arial" w:cs="Arial"/>
          <w:b/>
          <w:sz w:val="28"/>
        </w:rPr>
        <w:t xml:space="preserve">, </w:t>
      </w:r>
      <w:proofErr w:type="spellStart"/>
      <w:r w:rsidRPr="00F0205B">
        <w:rPr>
          <w:rFonts w:ascii="Arial" w:hAnsi="Arial" w:cs="Arial"/>
          <w:b/>
          <w:sz w:val="28"/>
        </w:rPr>
        <w:t>Администратор</w:t>
      </w:r>
      <w:proofErr w:type="spellEnd"/>
      <w:r w:rsidRPr="00F0205B">
        <w:rPr>
          <w:rFonts w:ascii="Arial" w:hAnsi="Arial" w:cs="Arial"/>
          <w:b/>
          <w:sz w:val="28"/>
        </w:rPr>
        <w:t xml:space="preserve"> – ім'я облікового запису для використання при підключенні за межами сервера).</w:t>
      </w:r>
    </w:p>
    <w:p w:rsidR="00F0205B" w:rsidRPr="00F0205B" w:rsidRDefault="00F0205B" w:rsidP="00B82BE9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8A27A5" wp14:editId="5C77FB8C">
            <wp:extent cx="5181600" cy="1057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A4" w:rsidRPr="00FA3EA4" w:rsidRDefault="00FA3EA4" w:rsidP="00F0205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</w:rPr>
        <w:t>7.</w:t>
      </w:r>
      <w:r w:rsidR="00F0205B" w:rsidRPr="00F0205B">
        <w:t xml:space="preserve"> </w:t>
      </w:r>
      <w:r w:rsidR="00F0205B" w:rsidRPr="00F0205B">
        <w:rPr>
          <w:rFonts w:ascii="Arial" w:hAnsi="Arial" w:cs="Arial"/>
          <w:b/>
          <w:sz w:val="32"/>
        </w:rPr>
        <w:t xml:space="preserve">Перегляд метаданих (системної інформації) про облікові дані </w:t>
      </w:r>
      <w:proofErr w:type="spellStart"/>
      <w:r w:rsidR="00F0205B" w:rsidRPr="00F0205B">
        <w:rPr>
          <w:rFonts w:ascii="Arial" w:hAnsi="Arial" w:cs="Arial"/>
          <w:b/>
          <w:sz w:val="32"/>
        </w:rPr>
        <w:t>credentials</w:t>
      </w:r>
      <w:proofErr w:type="spellEnd"/>
      <w:r w:rsidR="00F0205B" w:rsidRPr="00F0205B">
        <w:rPr>
          <w:rFonts w:ascii="Arial" w:hAnsi="Arial" w:cs="Arial"/>
          <w:b/>
          <w:sz w:val="32"/>
        </w:rPr>
        <w:t xml:space="preserve"> візуальними засобами. Перегляньте об’єкт </w:t>
      </w:r>
      <w:proofErr w:type="spellStart"/>
      <w:r w:rsidR="00F0205B" w:rsidRPr="00F0205B">
        <w:rPr>
          <w:rFonts w:ascii="Arial" w:hAnsi="Arial" w:cs="Arial"/>
          <w:b/>
          <w:sz w:val="32"/>
        </w:rPr>
        <w:t>Security</w:t>
      </w:r>
      <w:proofErr w:type="spellEnd"/>
      <w:r w:rsidR="00F0205B" w:rsidRPr="00F0205B">
        <w:rPr>
          <w:rFonts w:ascii="Arial" w:hAnsi="Arial" w:cs="Arial"/>
          <w:b/>
          <w:sz w:val="32"/>
        </w:rPr>
        <w:t xml:space="preserve">, </w:t>
      </w:r>
      <w:proofErr w:type="spellStart"/>
      <w:r w:rsidR="00F0205B" w:rsidRPr="00F0205B">
        <w:rPr>
          <w:rFonts w:ascii="Arial" w:hAnsi="Arial" w:cs="Arial"/>
          <w:b/>
          <w:sz w:val="32"/>
        </w:rPr>
        <w:t>Credentials</w:t>
      </w:r>
      <w:proofErr w:type="spellEnd"/>
      <w:r w:rsidR="00F0205B" w:rsidRPr="00F0205B">
        <w:rPr>
          <w:rFonts w:ascii="Arial" w:hAnsi="Arial" w:cs="Arial"/>
          <w:b/>
          <w:sz w:val="32"/>
        </w:rPr>
        <w:t>.</w:t>
      </w:r>
    </w:p>
    <w:p w:rsidR="00FA3EA4" w:rsidRDefault="00F0205B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032DD8D6" wp14:editId="430C53C7">
            <wp:extent cx="3362325" cy="60483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A4" w:rsidRDefault="00FA3EA4" w:rsidP="00F0205B">
      <w:pPr>
        <w:rPr>
          <w:rFonts w:ascii="Arial" w:hAnsi="Arial" w:cs="Arial"/>
          <w:b/>
          <w:noProof/>
          <w:sz w:val="32"/>
          <w:lang w:eastAsia="uk-UA"/>
        </w:rPr>
      </w:pPr>
      <w:r>
        <w:rPr>
          <w:rFonts w:ascii="Arial" w:hAnsi="Arial" w:cs="Arial"/>
          <w:b/>
          <w:sz w:val="32"/>
        </w:rPr>
        <w:lastRenderedPageBreak/>
        <w:t>8.</w:t>
      </w:r>
      <w:r w:rsidR="00F0205B" w:rsidRPr="00F0205B">
        <w:t xml:space="preserve"> </w:t>
      </w:r>
      <w:r w:rsidR="00F0205B" w:rsidRPr="00F0205B">
        <w:rPr>
          <w:rFonts w:ascii="Arial" w:hAnsi="Arial" w:cs="Arial"/>
          <w:b/>
          <w:sz w:val="32"/>
        </w:rPr>
        <w:t xml:space="preserve">Перегляд системної інформації про облікові дані на мові </w:t>
      </w:r>
      <w:proofErr w:type="spellStart"/>
      <w:r w:rsidR="00F0205B" w:rsidRPr="00F0205B">
        <w:rPr>
          <w:rFonts w:ascii="Arial" w:hAnsi="Arial" w:cs="Arial"/>
          <w:b/>
          <w:sz w:val="32"/>
        </w:rPr>
        <w:t>Transact</w:t>
      </w:r>
      <w:proofErr w:type="spellEnd"/>
      <w:r w:rsidR="00F0205B" w:rsidRPr="00F0205B">
        <w:rPr>
          <w:rFonts w:ascii="Arial" w:hAnsi="Arial" w:cs="Arial"/>
          <w:b/>
          <w:sz w:val="32"/>
        </w:rPr>
        <w:t>-SQL.</w:t>
      </w:r>
    </w:p>
    <w:p w:rsidR="00F0205B" w:rsidRDefault="00F0205B" w:rsidP="00F0205B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6C59207E" wp14:editId="20B649E2">
            <wp:extent cx="5940425" cy="1407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9B" w:rsidRDefault="00393A9B" w:rsidP="003D20B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9.</w:t>
      </w:r>
      <w:r w:rsidR="003D20BC" w:rsidRPr="003D20BC">
        <w:t xml:space="preserve"> </w:t>
      </w:r>
      <w:r w:rsidR="003D20BC" w:rsidRPr="003D20BC">
        <w:rPr>
          <w:rFonts w:ascii="Arial" w:hAnsi="Arial" w:cs="Arial"/>
          <w:b/>
          <w:sz w:val="32"/>
        </w:rPr>
        <w:t>Створення імені входу hnf_4, зіставленого з обліковими даними мандату:</w:t>
      </w:r>
    </w:p>
    <w:p w:rsidR="00393A9B" w:rsidRDefault="00393A9B" w:rsidP="00B82BE9">
      <w:pPr>
        <w:rPr>
          <w:rFonts w:ascii="Arial" w:hAnsi="Arial" w:cs="Arial"/>
          <w:b/>
          <w:sz w:val="32"/>
        </w:rPr>
      </w:pPr>
    </w:p>
    <w:p w:rsidR="00524A30" w:rsidRDefault="003D20BC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7A6ED373" wp14:editId="27AF23B9">
            <wp:extent cx="518160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9B" w:rsidRDefault="00393A9B" w:rsidP="00B82BE9">
      <w:pPr>
        <w:rPr>
          <w:rFonts w:ascii="Arial" w:hAnsi="Arial" w:cs="Arial"/>
          <w:b/>
          <w:sz w:val="32"/>
        </w:rPr>
      </w:pPr>
    </w:p>
    <w:p w:rsidR="00393A9B" w:rsidRDefault="00393A9B" w:rsidP="003D20BC">
      <w:pPr>
        <w:rPr>
          <w:noProof/>
          <w:lang w:eastAsia="uk-UA"/>
        </w:rPr>
      </w:pPr>
      <w:r>
        <w:rPr>
          <w:rFonts w:ascii="Arial" w:hAnsi="Arial" w:cs="Arial"/>
          <w:b/>
          <w:sz w:val="32"/>
        </w:rPr>
        <w:t>10.</w:t>
      </w:r>
      <w:r w:rsidR="003D20BC" w:rsidRPr="003D20BC">
        <w:t xml:space="preserve"> </w:t>
      </w:r>
      <w:r w:rsidR="003D20BC" w:rsidRPr="003D20BC">
        <w:rPr>
          <w:rFonts w:ascii="Arial" w:hAnsi="Arial" w:cs="Arial"/>
          <w:b/>
          <w:sz w:val="32"/>
        </w:rPr>
        <w:t xml:space="preserve">Перегляд метаданих про учасників на рівні екземпляру серверу за допомогою системного подання на мові </w:t>
      </w:r>
      <w:proofErr w:type="spellStart"/>
      <w:r w:rsidR="003D20BC" w:rsidRPr="003D20BC">
        <w:rPr>
          <w:rFonts w:ascii="Arial" w:hAnsi="Arial" w:cs="Arial"/>
          <w:b/>
          <w:sz w:val="32"/>
        </w:rPr>
        <w:t>Transact</w:t>
      </w:r>
      <w:proofErr w:type="spellEnd"/>
      <w:r w:rsidR="003D20BC" w:rsidRPr="003D20BC">
        <w:rPr>
          <w:rFonts w:ascii="Arial" w:hAnsi="Arial" w:cs="Arial"/>
          <w:b/>
          <w:sz w:val="32"/>
        </w:rPr>
        <w:t>-SQL.</w:t>
      </w:r>
    </w:p>
    <w:p w:rsidR="003D20BC" w:rsidRDefault="003D20BC" w:rsidP="003D20BC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143888A5" wp14:editId="2B16F021">
            <wp:extent cx="5940425" cy="31705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11.</w:t>
      </w:r>
      <w:r w:rsidR="003D20BC" w:rsidRPr="003D20BC">
        <w:t xml:space="preserve"> </w:t>
      </w:r>
      <w:r w:rsidR="003D20BC" w:rsidRPr="003D20BC">
        <w:rPr>
          <w:rFonts w:ascii="Arial" w:hAnsi="Arial" w:cs="Arial"/>
          <w:b/>
          <w:sz w:val="32"/>
        </w:rPr>
        <w:t>Перегляд імені поточного користувача без вказівки його ідентифікатора:</w:t>
      </w:r>
    </w:p>
    <w:p w:rsidR="00393A9B" w:rsidRPr="00DC11DD" w:rsidRDefault="003D20BC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52CB8CD3" wp14:editId="0CDA6AE6">
            <wp:extent cx="2733675" cy="1647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22" w:rsidRDefault="006C2D22" w:rsidP="003D20BC">
      <w:pPr>
        <w:rPr>
          <w:noProof/>
          <w:lang w:eastAsia="uk-UA"/>
        </w:rPr>
      </w:pPr>
      <w:r w:rsidRPr="006C2D22">
        <w:rPr>
          <w:rFonts w:ascii="Arial" w:hAnsi="Arial" w:cs="Arial"/>
          <w:b/>
          <w:sz w:val="32"/>
        </w:rPr>
        <w:t>12.</w:t>
      </w:r>
      <w:r w:rsidR="003D20BC" w:rsidRPr="003D20BC">
        <w:t xml:space="preserve"> </w:t>
      </w:r>
      <w:r w:rsidR="003D20BC" w:rsidRPr="003D20BC">
        <w:rPr>
          <w:rFonts w:ascii="Arial" w:hAnsi="Arial" w:cs="Arial"/>
          <w:b/>
          <w:sz w:val="32"/>
        </w:rPr>
        <w:t>Перегляд поточного облікового запису:</w:t>
      </w:r>
    </w:p>
    <w:p w:rsidR="00234453" w:rsidRPr="003D20BC" w:rsidRDefault="003D20BC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69FF50B0" wp14:editId="664FDBBA">
            <wp:extent cx="2562225" cy="1628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93" w:rsidRDefault="006C2D22" w:rsidP="00B82BE9">
      <w:pPr>
        <w:rPr>
          <w:rFonts w:ascii="Arial" w:hAnsi="Arial" w:cs="Arial"/>
          <w:b/>
          <w:sz w:val="28"/>
        </w:rPr>
      </w:pPr>
      <w:r w:rsidRPr="005B2E93">
        <w:rPr>
          <w:rFonts w:ascii="Arial" w:hAnsi="Arial" w:cs="Arial"/>
          <w:b/>
          <w:sz w:val="32"/>
        </w:rPr>
        <w:t>13.</w:t>
      </w:r>
      <w:r w:rsidR="003D20BC" w:rsidRPr="003D20BC">
        <w:t xml:space="preserve"> </w:t>
      </w:r>
      <w:r w:rsidR="003D20BC" w:rsidRPr="003D20BC">
        <w:rPr>
          <w:rFonts w:ascii="Arial" w:hAnsi="Arial" w:cs="Arial"/>
          <w:b/>
          <w:sz w:val="32"/>
        </w:rPr>
        <w:t>Зіставлення імен входу з користувачами бази даних.</w:t>
      </w:r>
    </w:p>
    <w:p w:rsidR="006C2D22" w:rsidRDefault="003D20BC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6234849D" wp14:editId="4663087E">
            <wp:extent cx="5940425" cy="4371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93" w:rsidRDefault="005B2E93" w:rsidP="00B82BE9">
      <w:pPr>
        <w:rPr>
          <w:rFonts w:ascii="Arial" w:hAnsi="Arial" w:cs="Arial"/>
          <w:b/>
          <w:sz w:val="28"/>
        </w:rPr>
      </w:pPr>
    </w:p>
    <w:p w:rsidR="003D20BC" w:rsidRDefault="003D20BC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14.</w:t>
      </w:r>
      <w:r w:rsidRPr="003D20BC">
        <w:rPr>
          <w:noProof/>
          <w:lang w:eastAsia="uk-UA"/>
        </w:rPr>
        <w:t xml:space="preserve"> </w:t>
      </w:r>
      <w:r w:rsidR="00863D24" w:rsidRPr="00863D24">
        <w:rPr>
          <w:rFonts w:ascii="Arial" w:hAnsi="Arial" w:cs="Arial"/>
          <w:b/>
          <w:sz w:val="32"/>
        </w:rPr>
        <w:t>Створення користувача бази даних в середовищі SQL Server Management Studio.</w:t>
      </w:r>
      <w:r w:rsidRPr="00863D24">
        <w:rPr>
          <w:rFonts w:ascii="Arial" w:hAnsi="Arial" w:cs="Arial"/>
          <w:b/>
          <w:sz w:val="32"/>
        </w:rPr>
        <w:drawing>
          <wp:inline distT="0" distB="0" distL="0" distR="0" wp14:anchorId="08608713" wp14:editId="4865A804">
            <wp:extent cx="5940425" cy="53809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93" w:rsidRDefault="005B2E93" w:rsidP="00B82BE9">
      <w:pPr>
        <w:rPr>
          <w:rFonts w:ascii="Arial" w:hAnsi="Arial" w:cs="Arial"/>
          <w:b/>
          <w:sz w:val="28"/>
        </w:rPr>
      </w:pPr>
    </w:p>
    <w:p w:rsidR="00234453" w:rsidRPr="00D26F0B" w:rsidRDefault="00234453" w:rsidP="00B82BE9">
      <w:pPr>
        <w:rPr>
          <w:rFonts w:ascii="Arial" w:hAnsi="Arial" w:cs="Arial"/>
          <w:b/>
          <w:sz w:val="32"/>
        </w:rPr>
      </w:pPr>
      <w:r w:rsidRPr="00D26F0B">
        <w:rPr>
          <w:rFonts w:ascii="Arial" w:hAnsi="Arial" w:cs="Arial"/>
          <w:b/>
          <w:sz w:val="32"/>
        </w:rPr>
        <w:t>15.</w:t>
      </w:r>
      <w:r w:rsidR="00863D24" w:rsidRPr="00863D24">
        <w:t xml:space="preserve"> </w:t>
      </w:r>
      <w:r w:rsidR="00863D24" w:rsidRPr="00863D24">
        <w:rPr>
          <w:rFonts w:ascii="Arial" w:hAnsi="Arial" w:cs="Arial"/>
          <w:b/>
          <w:sz w:val="32"/>
        </w:rPr>
        <w:t xml:space="preserve">Створення користувача бази даних за допомогою інструкцій </w:t>
      </w:r>
      <w:proofErr w:type="spellStart"/>
      <w:r w:rsidR="00863D24" w:rsidRPr="00863D24">
        <w:rPr>
          <w:rFonts w:ascii="Arial" w:hAnsi="Arial" w:cs="Arial"/>
          <w:b/>
          <w:sz w:val="32"/>
        </w:rPr>
        <w:t>Transact</w:t>
      </w:r>
      <w:proofErr w:type="spellEnd"/>
      <w:r w:rsidR="00863D24" w:rsidRPr="00863D24">
        <w:rPr>
          <w:rFonts w:ascii="Arial" w:hAnsi="Arial" w:cs="Arial"/>
          <w:b/>
          <w:sz w:val="32"/>
        </w:rPr>
        <w:t>-SQL.</w:t>
      </w:r>
    </w:p>
    <w:p w:rsidR="00D26F0B" w:rsidRDefault="00863D24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0A73273C" wp14:editId="7CE60A6A">
            <wp:extent cx="2819400" cy="72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0B" w:rsidRDefault="00D26F0B" w:rsidP="00B82BE9">
      <w:pPr>
        <w:rPr>
          <w:rFonts w:ascii="Arial" w:hAnsi="Arial" w:cs="Arial"/>
          <w:b/>
          <w:sz w:val="32"/>
        </w:rPr>
      </w:pPr>
      <w:r w:rsidRPr="00D26F0B">
        <w:rPr>
          <w:rFonts w:ascii="Arial" w:hAnsi="Arial" w:cs="Arial"/>
          <w:b/>
          <w:sz w:val="32"/>
        </w:rPr>
        <w:t>16.</w:t>
      </w:r>
      <w:r w:rsidR="00863D24" w:rsidRPr="00863D24">
        <w:t xml:space="preserve"> </w:t>
      </w:r>
      <w:r w:rsidR="00863D24" w:rsidRPr="00863D24">
        <w:rPr>
          <w:rFonts w:ascii="Arial" w:hAnsi="Arial" w:cs="Arial"/>
          <w:b/>
          <w:sz w:val="32"/>
        </w:rPr>
        <w:t>Перегляд встановлених ролей сервера.</w:t>
      </w:r>
    </w:p>
    <w:p w:rsidR="00863D24" w:rsidRPr="00D26F0B" w:rsidRDefault="00863D24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0FDBCDF0" wp14:editId="1483A324">
            <wp:extent cx="3381375" cy="37433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0B" w:rsidRDefault="00863D24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46855EC0" wp14:editId="026CAFF5">
            <wp:extent cx="5940425" cy="5353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lastRenderedPageBreak/>
        <w:t xml:space="preserve">17.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Перегляд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фіксованих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ролей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бази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даних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>.</w:t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749B5AB" wp14:editId="5F5E5B5D">
            <wp:extent cx="2714625" cy="5314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18.</w:t>
      </w:r>
      <w:r w:rsidRPr="00160B52"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Встановлення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ролей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бази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даних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(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заборона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виконання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оператору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SELECT).</w:t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7346CB1" wp14:editId="20C14009">
            <wp:extent cx="4705350" cy="2914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0246F5F" wp14:editId="3A05B83D">
            <wp:extent cx="5940425" cy="53809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19.</w:t>
      </w:r>
      <w:r w:rsidRPr="00160B52"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Встановлення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дозволу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на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виконання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команд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>.</w:t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2A4B193" wp14:editId="605828BA">
            <wp:extent cx="5940425" cy="33051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3427"/>
                    <a:stretch/>
                  </pic:blipFill>
                  <pic:spPr bwMode="auto"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lastRenderedPageBreak/>
        <w:t>20.</w:t>
      </w:r>
      <w:r w:rsidRPr="00160B52"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Встановлення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дозволу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на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виконання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команд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>.</w:t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9D4BCDB" wp14:editId="3A627BD4">
            <wp:extent cx="5940425" cy="53809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21.</w:t>
      </w:r>
      <w:r w:rsidRPr="00160B52"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Встановлення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дозволу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на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виконання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команд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для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конкретної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таблиці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з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використанням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Transact-SQL.</w:t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CC7179A" wp14:editId="02B3C9E7">
            <wp:extent cx="3971925" cy="838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 w:rsidRPr="00160B52">
        <w:rPr>
          <w:rFonts w:ascii="Arial" w:hAnsi="Arial" w:cs="Arial"/>
          <w:b/>
          <w:sz w:val="28"/>
          <w:lang w:val="en-US"/>
        </w:rPr>
        <w:t>22.</w:t>
      </w:r>
      <w:r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Перегляд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160B52">
        <w:rPr>
          <w:rFonts w:ascii="Arial" w:hAnsi="Arial" w:cs="Arial"/>
          <w:b/>
          <w:sz w:val="28"/>
          <w:lang w:val="en-US"/>
        </w:rPr>
        <w:t>дозволів</w:t>
      </w:r>
      <w:proofErr w:type="spellEnd"/>
      <w:r w:rsidRPr="00160B52">
        <w:rPr>
          <w:rFonts w:ascii="Arial" w:hAnsi="Arial" w:cs="Arial"/>
          <w:b/>
          <w:sz w:val="28"/>
          <w:lang w:val="en-US"/>
        </w:rPr>
        <w:t>.</w:t>
      </w:r>
    </w:p>
    <w:p w:rsidR="00160B52" w:rsidRDefault="00160B52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42459ED" wp14:editId="34487CAF">
            <wp:extent cx="5940425" cy="60026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C9" w:rsidRDefault="00E359C9" w:rsidP="00B82BE9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23.</w:t>
      </w:r>
      <w:r w:rsidRPr="00E359C9">
        <w:t xml:space="preserve"> </w:t>
      </w:r>
      <w:proofErr w:type="spellStart"/>
      <w:r w:rsidRPr="00E359C9">
        <w:rPr>
          <w:rFonts w:ascii="Arial" w:hAnsi="Arial" w:cs="Arial"/>
          <w:b/>
          <w:sz w:val="28"/>
          <w:lang w:val="en-US"/>
        </w:rPr>
        <w:t>Встановлення</w:t>
      </w:r>
      <w:proofErr w:type="spellEnd"/>
      <w:r w:rsidRPr="00E359C9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E359C9">
        <w:rPr>
          <w:rFonts w:ascii="Arial" w:hAnsi="Arial" w:cs="Arial"/>
          <w:b/>
          <w:sz w:val="28"/>
          <w:lang w:val="en-US"/>
        </w:rPr>
        <w:t>режиму</w:t>
      </w:r>
      <w:proofErr w:type="spellEnd"/>
      <w:r w:rsidRPr="00E359C9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E359C9">
        <w:rPr>
          <w:rFonts w:ascii="Arial" w:hAnsi="Arial" w:cs="Arial"/>
          <w:b/>
          <w:sz w:val="28"/>
          <w:lang w:val="en-US"/>
        </w:rPr>
        <w:t>аутентифікації</w:t>
      </w:r>
      <w:proofErr w:type="spellEnd"/>
      <w:r w:rsidRPr="00E359C9">
        <w:rPr>
          <w:rFonts w:ascii="Arial" w:hAnsi="Arial" w:cs="Arial"/>
          <w:b/>
          <w:sz w:val="28"/>
          <w:lang w:val="en-US"/>
        </w:rPr>
        <w:t>.</w:t>
      </w:r>
    </w:p>
    <w:p w:rsidR="00E359C9" w:rsidRDefault="00E359C9" w:rsidP="00B82BE9">
      <w:pPr>
        <w:rPr>
          <w:rFonts w:ascii="Arial" w:hAnsi="Arial" w:cs="Arial"/>
          <w:b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5791442" wp14:editId="178C39FE">
            <wp:extent cx="5940425" cy="53809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C9" w:rsidRPr="00160B52" w:rsidRDefault="00E359C9" w:rsidP="00B82BE9">
      <w:pPr>
        <w:rPr>
          <w:rFonts w:ascii="Arial" w:hAnsi="Arial" w:cs="Arial"/>
          <w:b/>
          <w:sz w:val="28"/>
          <w:lang w:val="en-US"/>
        </w:rPr>
      </w:pPr>
      <w:bookmarkStart w:id="0" w:name="_GoBack"/>
      <w:bookmarkEnd w:id="0"/>
    </w:p>
    <w:sectPr w:rsidR="00E359C9" w:rsidRPr="00160B52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7F60"/>
    <w:rsid w:val="000A3079"/>
    <w:rsid w:val="000A31C7"/>
    <w:rsid w:val="00160B52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C4170"/>
    <w:rsid w:val="003D20BC"/>
    <w:rsid w:val="003E005F"/>
    <w:rsid w:val="003E56DC"/>
    <w:rsid w:val="004D3257"/>
    <w:rsid w:val="004E0E72"/>
    <w:rsid w:val="00515B1E"/>
    <w:rsid w:val="00524A30"/>
    <w:rsid w:val="005821A6"/>
    <w:rsid w:val="005B2E93"/>
    <w:rsid w:val="00610A7E"/>
    <w:rsid w:val="00631F4E"/>
    <w:rsid w:val="006839E1"/>
    <w:rsid w:val="00691D02"/>
    <w:rsid w:val="006C2D22"/>
    <w:rsid w:val="00763A1F"/>
    <w:rsid w:val="0078297C"/>
    <w:rsid w:val="007B6DE2"/>
    <w:rsid w:val="00842A4C"/>
    <w:rsid w:val="00863D24"/>
    <w:rsid w:val="00875B00"/>
    <w:rsid w:val="00877158"/>
    <w:rsid w:val="008839C7"/>
    <w:rsid w:val="008F1736"/>
    <w:rsid w:val="00966498"/>
    <w:rsid w:val="00981312"/>
    <w:rsid w:val="009B2F8C"/>
    <w:rsid w:val="009C42CC"/>
    <w:rsid w:val="009D7490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724B9"/>
    <w:rsid w:val="00C8125A"/>
    <w:rsid w:val="00C852FD"/>
    <w:rsid w:val="00CB708E"/>
    <w:rsid w:val="00CC66A2"/>
    <w:rsid w:val="00CD684D"/>
    <w:rsid w:val="00D06C89"/>
    <w:rsid w:val="00D26F0B"/>
    <w:rsid w:val="00D41CE1"/>
    <w:rsid w:val="00D51412"/>
    <w:rsid w:val="00D72B7C"/>
    <w:rsid w:val="00D94B4A"/>
    <w:rsid w:val="00DC11DD"/>
    <w:rsid w:val="00E35707"/>
    <w:rsid w:val="00E359C9"/>
    <w:rsid w:val="00EC46FC"/>
    <w:rsid w:val="00ED7793"/>
    <w:rsid w:val="00F0205B"/>
    <w:rsid w:val="00F03BEF"/>
    <w:rsid w:val="00F1173C"/>
    <w:rsid w:val="00F702C1"/>
    <w:rsid w:val="00F80CB0"/>
    <w:rsid w:val="00F940F4"/>
    <w:rsid w:val="00F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BF0A7-1CCF-4BBF-8EF5-EAAAECED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40</cp:revision>
  <dcterms:created xsi:type="dcterms:W3CDTF">2018-03-05T10:06:00Z</dcterms:created>
  <dcterms:modified xsi:type="dcterms:W3CDTF">2018-04-11T21:21:00Z</dcterms:modified>
</cp:coreProperties>
</file>