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DA" w:rsidRPr="00C978BE" w:rsidRDefault="003114DA" w:rsidP="003114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8B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114DA" w:rsidRPr="00C978BE" w:rsidRDefault="003114DA" w:rsidP="003114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8BE">
        <w:rPr>
          <w:rFonts w:ascii="Times New Roman" w:hAnsi="Times New Roman" w:cs="Times New Roman"/>
          <w:sz w:val="28"/>
          <w:szCs w:val="28"/>
        </w:rPr>
        <w:t xml:space="preserve">НАЦІОНАЛЬНИЙ ПЕДАГОГІЧНИЙ УНІВЕРСИТЕТ </w:t>
      </w:r>
    </w:p>
    <w:p w:rsidR="003114DA" w:rsidRPr="00C978BE" w:rsidRDefault="003114DA" w:rsidP="003114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8BE">
        <w:rPr>
          <w:rFonts w:ascii="Times New Roman" w:hAnsi="Times New Roman" w:cs="Times New Roman"/>
          <w:sz w:val="28"/>
          <w:szCs w:val="28"/>
        </w:rPr>
        <w:t>ІМЕНІ М.П. ДРАГОМАНОВА</w:t>
      </w: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978BE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:rsidR="003114DA" w:rsidRPr="00C978BE" w:rsidRDefault="003114DA" w:rsidP="003114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978BE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978BE">
        <w:rPr>
          <w:rFonts w:ascii="Times New Roman" w:hAnsi="Times New Roman" w:cs="Times New Roman"/>
          <w:sz w:val="28"/>
          <w:szCs w:val="28"/>
        </w:rPr>
        <w:t xml:space="preserve">РОЗРОБКА БАЗИ ДАНИХ </w:t>
      </w:r>
      <w:r w:rsidRPr="00C978BE">
        <w:rPr>
          <w:rFonts w:ascii="Times New Roman" w:hAnsi="Times New Roman" w:cs="Times New Roman"/>
          <w:sz w:val="28"/>
          <w:szCs w:val="28"/>
          <w:lang w:val="ru-RU"/>
        </w:rPr>
        <w:t>ФК ДИНАМО КИЇВ</w:t>
      </w: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978BE">
        <w:rPr>
          <w:rFonts w:ascii="Times New Roman" w:hAnsi="Times New Roman" w:cs="Times New Roman"/>
          <w:sz w:val="28"/>
          <w:szCs w:val="28"/>
        </w:rPr>
        <w:t>Технічне завдання на курсову роботу</w:t>
      </w:r>
      <w:r w:rsidRPr="00C978BE">
        <w:rPr>
          <w:rFonts w:ascii="Times New Roman" w:hAnsi="Times New Roman" w:cs="Times New Roman"/>
          <w:sz w:val="28"/>
          <w:szCs w:val="28"/>
        </w:rPr>
        <w:br/>
        <w:t xml:space="preserve"> з дисципліни "Бази Даних"</w:t>
      </w: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14DA" w:rsidRPr="00C978BE" w:rsidRDefault="003114DA" w:rsidP="003114DA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C978BE">
        <w:rPr>
          <w:rFonts w:ascii="Times New Roman" w:hAnsi="Times New Roman" w:cs="Times New Roman"/>
          <w:sz w:val="28"/>
          <w:szCs w:val="28"/>
        </w:rPr>
        <w:t>Розробник: Трембіцький Н.В.</w:t>
      </w:r>
    </w:p>
    <w:p w:rsidR="003114DA" w:rsidRPr="00C978BE" w:rsidRDefault="003114DA" w:rsidP="003114DA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C978BE">
        <w:rPr>
          <w:rFonts w:ascii="Times New Roman" w:hAnsi="Times New Roman" w:cs="Times New Roman"/>
          <w:sz w:val="28"/>
          <w:szCs w:val="28"/>
        </w:rPr>
        <w:t>Керівник: Єфименко В.В.</w:t>
      </w: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DA" w:rsidRPr="00C978BE" w:rsidRDefault="003114DA" w:rsidP="00311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C978BE">
        <w:rPr>
          <w:rFonts w:ascii="Times New Roman" w:hAnsi="Times New Roman" w:cs="Times New Roman"/>
          <w:sz w:val="28"/>
          <w:szCs w:val="28"/>
        </w:rPr>
        <w:t>Київ  2018</w:t>
      </w:r>
    </w:p>
    <w:p w:rsidR="003114DA" w:rsidRPr="00C978BE" w:rsidRDefault="003114DA" w:rsidP="00F337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8B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C978BE"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:rsidR="00AA7399" w:rsidRPr="00C978BE" w:rsidRDefault="003114DA" w:rsidP="00AA7399">
      <w:pPr>
        <w:pStyle w:val="1"/>
        <w:tabs>
          <w:tab w:val="left" w:pos="120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lang w:val="uk-UA"/>
        </w:rPr>
      </w:pPr>
      <w:r w:rsidRPr="00C978BE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C978BE">
        <w:rPr>
          <w:rFonts w:ascii="Times New Roman" w:hAnsi="Times New Roman" w:cs="Times New Roman"/>
          <w:sz w:val="28"/>
          <w:szCs w:val="28"/>
          <w:lang w:val="uk-UA"/>
        </w:rPr>
        <w:instrText xml:space="preserve"> TOC \o "1-2" \h \z \u </w:instrText>
      </w:r>
      <w:r w:rsidRPr="00C978BE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hyperlink w:anchor="_Toc495610113" w:history="1"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РОЗДІЛ 1.</w:t>
        </w:r>
        <w:r w:rsidRPr="00C978BE">
          <w:rPr>
            <w:rFonts w:ascii="Times New Roman" w:hAnsi="Times New Roman" w:cs="Times New Roman"/>
            <w:noProof/>
            <w:sz w:val="28"/>
            <w:szCs w:val="28"/>
            <w:lang w:val="uk-UA" w:eastAsia="ru-RU"/>
          </w:rPr>
          <w:tab/>
        </w:r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НАЙМЕНУВАННЯ Й ОБЛАСТЬ ЗАСТОСУВАННЯ</w:t>
        </w:r>
        <w:r w:rsidRPr="00C978BE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</w:hyperlink>
      <w:r w:rsidR="00FB3F89" w:rsidRPr="00C978BE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</w:p>
    <w:p w:rsidR="00AA7399" w:rsidRPr="00C978BE" w:rsidRDefault="00F61DFD" w:rsidP="00AA7399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hyperlink w:anchor="_Toc495610116" w:history="1">
        <w:r w:rsidR="00AA7399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1.1.</w:t>
        </w:r>
        <w:r w:rsidR="00AA7399"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AA7399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Найменування програмного засобу</w:t>
        </w:r>
        <w:r w:rsidR="00AA7399"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FB3F89" w:rsidRPr="00C978BE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</w:p>
    <w:p w:rsidR="00405984" w:rsidRPr="00C978BE" w:rsidRDefault="00F61DFD" w:rsidP="00405984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hyperlink w:anchor="_Toc495610116" w:history="1">
        <w:r w:rsidR="00405984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1</w:t>
        </w:r>
        <w:r w:rsidR="00AA7399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.2</w:t>
        </w:r>
        <w:r w:rsidR="00405984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.</w:t>
        </w:r>
        <w:r w:rsidR="00405984"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05984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Призначення розробки та область застосування</w:t>
        </w:r>
        <w:r w:rsidR="00405984"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FB3F89" w:rsidRPr="00C978BE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</w:p>
    <w:p w:rsidR="00AA7399" w:rsidRPr="00C978BE" w:rsidRDefault="00F61DFD" w:rsidP="00AA7399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hyperlink w:anchor="_Toc495610116" w:history="1">
        <w:r w:rsidR="00405984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1</w:t>
        </w:r>
        <w:r w:rsidR="00AA7399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.3</w:t>
        </w:r>
        <w:r w:rsidR="00405984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.</w:t>
        </w:r>
        <w:r w:rsidR="00405984"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AA7399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 xml:space="preserve">Мета    </w:t>
        </w:r>
        <w:r w:rsidR="00405984"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FB3F89" w:rsidRPr="00C978BE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405984" w:rsidRPr="00C978BE" w:rsidRDefault="00F61DFD" w:rsidP="00AA7399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95610116" w:history="1">
        <w:r w:rsidR="00AA7399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1.4.</w:t>
        </w:r>
        <w:r w:rsidR="00AA7399"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AA7399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Найменування розробника та замовника</w:t>
        </w:r>
        <w:r w:rsidR="00AA7399"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FB3F89" w:rsidRPr="00C978BE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</w:p>
    <w:p w:rsidR="003114DA" w:rsidRPr="00C978BE" w:rsidRDefault="00F61DFD" w:rsidP="003114DA">
      <w:pPr>
        <w:pStyle w:val="1"/>
        <w:tabs>
          <w:tab w:val="left" w:pos="120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95610114" w:history="1">
        <w:r w:rsidR="003114DA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РОЗДІЛ 2.</w:t>
        </w:r>
        <w:r w:rsidR="003114DA" w:rsidRPr="00C978BE">
          <w:rPr>
            <w:rFonts w:ascii="Times New Roman" w:hAnsi="Times New Roman" w:cs="Times New Roman"/>
            <w:noProof/>
            <w:sz w:val="28"/>
            <w:szCs w:val="28"/>
            <w:lang w:val="uk-UA" w:eastAsia="ru-RU"/>
          </w:rPr>
          <w:tab/>
        </w:r>
        <w:r w:rsidR="000B3F2C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ПІДСТАВА ДЛЯ РОЗРОБКИ</w:t>
        </w:r>
        <w:r w:rsidR="003114DA" w:rsidRPr="00C978BE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0B3F2C" w:rsidRPr="00C978BE" w:rsidRDefault="00F61DFD" w:rsidP="000B3F2C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95610116" w:history="1">
        <w:r w:rsidR="000B3F2C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2.1.</w:t>
        </w:r>
        <w:r w:rsidR="000B3F2C"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B8415B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Документ на підставі якого ведеться розробка</w:t>
        </w:r>
        <w:r w:rsidR="000B3F2C"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:rsidR="003114DA" w:rsidRPr="00C978BE" w:rsidRDefault="00F61DFD" w:rsidP="003114DA">
      <w:pPr>
        <w:pStyle w:val="1"/>
        <w:tabs>
          <w:tab w:val="left" w:pos="120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95610115" w:history="1">
        <w:r w:rsidR="003114DA" w:rsidRPr="00C978BE">
          <w:rPr>
            <w:rStyle w:val="a3"/>
            <w:rFonts w:ascii="Times New Roman" w:hAnsi="Times New Roman"/>
            <w:noProof/>
            <w:sz w:val="28"/>
            <w:szCs w:val="28"/>
            <w:lang w:val="en-US"/>
          </w:rPr>
          <w:t>РОЗДІЛ 3.</w:t>
        </w:r>
        <w:r w:rsidR="003114DA" w:rsidRPr="00C978BE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tab/>
        </w:r>
        <w:r w:rsidR="00B8415B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ВИМОГИ ДО ПРОГРАМИ</w:t>
        </w:r>
        <w:r w:rsidR="003114DA"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3114DA" w:rsidRPr="00C978BE" w:rsidRDefault="00F61DFD" w:rsidP="003114DA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95610116" w:history="1">
        <w:r w:rsidR="003114DA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3.1.</w:t>
        </w:r>
        <w:r w:rsidR="003114DA"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B8415B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Вимоги до функціональних характеристик</w:t>
        </w:r>
        <w:r w:rsidR="003114DA"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B8415B" w:rsidRPr="00C978BE" w:rsidRDefault="00B8415B" w:rsidP="00B8415B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C978BE">
        <w:rPr>
          <w:rFonts w:ascii="Times New Roman" w:hAnsi="Times New Roman" w:cs="Times New Roman"/>
        </w:rPr>
        <w:tab/>
      </w:r>
      <w:hyperlink w:anchor="_Toc495610116" w:history="1"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3.1.1.</w:t>
        </w:r>
        <w:r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Загальні вимоги</w:t>
        </w:r>
        <w:r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B8415B" w:rsidRPr="00C978BE" w:rsidRDefault="00B8415B" w:rsidP="00B8415B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C978BE">
        <w:rPr>
          <w:rFonts w:ascii="Times New Roman" w:hAnsi="Times New Roman" w:cs="Times New Roman"/>
        </w:rPr>
        <w:tab/>
      </w:r>
      <w:hyperlink w:anchor="_Toc495610116" w:history="1"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3.1.2.</w:t>
        </w:r>
        <w:r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Склад виконуваних функцій</w:t>
        </w:r>
        <w:r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Pr="00C978BE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B8415B" w:rsidRPr="00C978BE" w:rsidRDefault="00B8415B" w:rsidP="00B8415B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C978BE">
        <w:rPr>
          <w:rFonts w:ascii="Times New Roman" w:hAnsi="Times New Roman" w:cs="Times New Roman"/>
        </w:rPr>
        <w:tab/>
      </w:r>
      <w:hyperlink w:anchor="_Toc495610116" w:history="1"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3.1.3.</w:t>
        </w:r>
        <w:r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Організація вхідних і вихідних даних</w:t>
        </w:r>
        <w:r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Pr="00C978BE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B8415B" w:rsidRPr="00C978BE" w:rsidRDefault="00B8415B" w:rsidP="00B8415B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C978BE">
        <w:rPr>
          <w:rFonts w:ascii="Times New Roman" w:hAnsi="Times New Roman" w:cs="Times New Roman"/>
        </w:rPr>
        <w:tab/>
      </w:r>
      <w:hyperlink w:anchor="_Toc495610116" w:history="1"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3.1.4.</w:t>
        </w:r>
        <w:r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Часові характеристики і розмір пам'яті програми</w:t>
        </w:r>
        <w:r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3114DA" w:rsidRPr="00C978BE" w:rsidRDefault="00F61DFD" w:rsidP="003114DA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95610117" w:history="1">
        <w:r w:rsidR="003114DA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3.2.</w:t>
        </w:r>
        <w:r w:rsidR="003114DA"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F337E0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Вимоги до надійності</w:t>
        </w:r>
        <w:r w:rsidR="003114DA"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F337E0" w:rsidRPr="00C978BE" w:rsidRDefault="00F337E0" w:rsidP="00F337E0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C978BE">
        <w:rPr>
          <w:rFonts w:ascii="Times New Roman" w:hAnsi="Times New Roman" w:cs="Times New Roman"/>
        </w:rPr>
        <w:tab/>
      </w:r>
      <w:hyperlink w:anchor="_Toc495610116" w:history="1"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3.2.1.</w:t>
        </w:r>
        <w:r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Вимоги до надійного функціонування</w:t>
        </w:r>
        <w:r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F337E0" w:rsidRPr="00C978BE" w:rsidRDefault="00F337E0" w:rsidP="00F337E0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C978BE">
        <w:rPr>
          <w:rFonts w:ascii="Times New Roman" w:hAnsi="Times New Roman" w:cs="Times New Roman"/>
        </w:rPr>
        <w:tab/>
      </w:r>
      <w:hyperlink w:anchor="_Toc495610116" w:history="1"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3.2.1.</w:t>
        </w:r>
        <w:r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Контроль вхідної і вихідної даних</w:t>
        </w:r>
        <w:r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F337E0" w:rsidRPr="00C978BE" w:rsidRDefault="00F337E0" w:rsidP="00F337E0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C978BE">
        <w:rPr>
          <w:rFonts w:ascii="Times New Roman" w:hAnsi="Times New Roman" w:cs="Times New Roman"/>
        </w:rPr>
        <w:tab/>
      </w:r>
      <w:hyperlink w:anchor="_Toc495610116" w:history="1"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3.2.1.</w:t>
        </w:r>
        <w:r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Вимоги до надійного функціонування</w:t>
        </w:r>
        <w:r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F337E0" w:rsidRPr="00C978BE" w:rsidRDefault="00F337E0" w:rsidP="00F337E0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C978BE">
        <w:rPr>
          <w:rFonts w:ascii="Times New Roman" w:hAnsi="Times New Roman" w:cs="Times New Roman"/>
        </w:rPr>
        <w:tab/>
      </w:r>
      <w:hyperlink w:anchor="_Toc495610116" w:history="1"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3.2.1.</w:t>
        </w:r>
        <w:r w:rsidRPr="00C978BE">
          <w:rPr>
            <w:rFonts w:ascii="Times New Roman" w:hAnsi="Times New Roman" w:cs="Times New Roman"/>
          </w:rPr>
          <w:t xml:space="preserve">      </w:t>
        </w:r>
        <w:r w:rsidRPr="00C978BE">
          <w:rPr>
            <w:rFonts w:ascii="Times New Roman" w:hAnsi="Times New Roman" w:cs="Times New Roman"/>
            <w:noProof/>
            <w:sz w:val="28"/>
            <w:szCs w:val="28"/>
          </w:rPr>
          <w:t>Час відновлення після відмови</w:t>
        </w:r>
        <w:r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F337E0" w:rsidRPr="00C978BE" w:rsidRDefault="00F61DFD" w:rsidP="00F337E0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95610118" w:history="1">
        <w:r w:rsidR="003114DA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3.3.</w:t>
        </w:r>
        <w:r w:rsidR="003114DA"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F337E0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Умови експлуатації і збереження</w:t>
        </w:r>
        <w:r w:rsidR="003114DA"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3114DA" w:rsidRPr="00C978BE" w:rsidRDefault="00F61DFD" w:rsidP="003114DA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95610119" w:history="1">
        <w:r w:rsidR="003114DA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3.4.</w:t>
        </w:r>
        <w:r w:rsidR="003114DA"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F337E0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Вимоги до інформаційної і програмної сумісності</w:t>
        </w:r>
        <w:r w:rsidR="003114DA"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F337E0" w:rsidRPr="00C978BE" w:rsidRDefault="00F337E0" w:rsidP="00F337E0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C978BE">
        <w:rPr>
          <w:rFonts w:ascii="Times New Roman" w:hAnsi="Times New Roman" w:cs="Times New Roman"/>
        </w:rPr>
        <w:tab/>
      </w:r>
      <w:hyperlink w:anchor="_Toc495610116" w:history="1"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3.4.1.</w:t>
        </w:r>
        <w:r w:rsidRPr="00C978BE">
          <w:rPr>
            <w:rFonts w:ascii="Times New Roman" w:hAnsi="Times New Roman" w:cs="Times New Roman"/>
          </w:rPr>
          <w:t xml:space="preserve">      </w:t>
        </w:r>
        <w:r w:rsidRPr="00C978BE">
          <w:rPr>
            <w:rFonts w:ascii="Times New Roman" w:hAnsi="Times New Roman" w:cs="Times New Roman"/>
            <w:noProof/>
            <w:sz w:val="28"/>
            <w:szCs w:val="28"/>
          </w:rPr>
          <w:t>Вимоги до інформаційних структур на вході і виході</w:t>
        </w:r>
        <w:r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F337E0" w:rsidRPr="00C978BE" w:rsidRDefault="00F337E0" w:rsidP="00F337E0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C978BE">
        <w:rPr>
          <w:rFonts w:ascii="Times New Roman" w:hAnsi="Times New Roman" w:cs="Times New Roman"/>
        </w:rPr>
        <w:tab/>
      </w:r>
      <w:hyperlink w:anchor="_Toc495610116" w:history="1">
        <w:r w:rsidR="00122F1B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3.4.2</w:t>
        </w:r>
        <w:r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.</w:t>
        </w:r>
        <w:r w:rsidRPr="00C978BE">
          <w:rPr>
            <w:rFonts w:ascii="Times New Roman" w:hAnsi="Times New Roman" w:cs="Times New Roman"/>
          </w:rPr>
          <w:t xml:space="preserve">      </w:t>
        </w:r>
        <w:r w:rsidRPr="00C978BE">
          <w:rPr>
            <w:rFonts w:ascii="Times New Roman" w:hAnsi="Times New Roman" w:cs="Times New Roman"/>
            <w:noProof/>
            <w:sz w:val="28"/>
            <w:szCs w:val="28"/>
          </w:rPr>
          <w:t>Вимоги до системи програмних засобів</w:t>
        </w:r>
        <w:r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3114DA" w:rsidRPr="00C978BE" w:rsidRDefault="00F61DFD" w:rsidP="00F337E0">
      <w:pPr>
        <w:pStyle w:val="2"/>
        <w:tabs>
          <w:tab w:val="left" w:pos="96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95610120" w:history="1">
        <w:r w:rsidR="003114DA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3.5.</w:t>
        </w:r>
        <w:r w:rsidR="003114DA" w:rsidRPr="00C978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F337E0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Вимоги до складу і параметрів технічних засобів</w:t>
        </w:r>
        <w:r w:rsidR="003114DA"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3114DA" w:rsidRPr="00C978BE" w:rsidRDefault="00F61DFD" w:rsidP="003114DA">
      <w:pPr>
        <w:pStyle w:val="1"/>
        <w:tabs>
          <w:tab w:val="left" w:pos="1200"/>
          <w:tab w:val="left" w:pos="1418"/>
          <w:tab w:val="left" w:pos="1843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95610122" w:history="1">
        <w:r w:rsidR="003114DA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РОЗДІЛ 4.</w:t>
        </w:r>
        <w:r w:rsidR="003114DA" w:rsidRPr="00C978BE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tab/>
        </w:r>
        <w:r w:rsidR="00F337E0" w:rsidRPr="00C978BE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ВИМОГИ ДО ПРОГРАМНОЇ ДОКУМЕНТАЦІЇ</w:t>
        </w:r>
        <w:r w:rsidR="003114DA" w:rsidRPr="00C978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22F1B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3114DA" w:rsidRPr="00122F1B" w:rsidRDefault="003114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978BE"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</w:p>
    <w:p w:rsidR="00F36BB7" w:rsidRPr="00C978BE" w:rsidRDefault="00405984" w:rsidP="00F36BB7">
      <w:pPr>
        <w:pStyle w:val="Default"/>
        <w:rPr>
          <w:b/>
          <w:bCs/>
          <w:color w:val="auto"/>
          <w:sz w:val="32"/>
          <w:szCs w:val="28"/>
        </w:rPr>
      </w:pPr>
      <w:r w:rsidRPr="00C978BE">
        <w:rPr>
          <w:b/>
          <w:bCs/>
          <w:color w:val="auto"/>
          <w:sz w:val="32"/>
          <w:szCs w:val="28"/>
        </w:rPr>
        <w:t>1.</w:t>
      </w:r>
      <w:r w:rsidR="00F36BB7" w:rsidRPr="00C978BE">
        <w:rPr>
          <w:b/>
          <w:bCs/>
          <w:color w:val="auto"/>
          <w:sz w:val="32"/>
          <w:szCs w:val="28"/>
        </w:rPr>
        <w:t xml:space="preserve"> </w:t>
      </w:r>
      <w:r w:rsidRPr="00C978BE">
        <w:rPr>
          <w:b/>
          <w:bCs/>
          <w:color w:val="auto"/>
          <w:sz w:val="32"/>
          <w:szCs w:val="28"/>
        </w:rPr>
        <w:t xml:space="preserve">Найменування </w:t>
      </w:r>
      <w:r w:rsidR="00AA7399" w:rsidRPr="00C978BE">
        <w:rPr>
          <w:b/>
          <w:bCs/>
          <w:color w:val="auto"/>
          <w:sz w:val="32"/>
          <w:szCs w:val="28"/>
        </w:rPr>
        <w:t>й область застосування</w:t>
      </w:r>
    </w:p>
    <w:p w:rsidR="00AA7399" w:rsidRPr="00C978BE" w:rsidRDefault="00AA7399" w:rsidP="00F36BB7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>1.</w:t>
      </w:r>
      <w:r w:rsidRPr="00C978BE">
        <w:rPr>
          <w:b/>
          <w:bCs/>
          <w:color w:val="auto"/>
          <w:sz w:val="28"/>
          <w:szCs w:val="28"/>
          <w:lang w:val="ru-RU"/>
        </w:rPr>
        <w:t>1</w:t>
      </w:r>
      <w:r w:rsidRPr="00C978BE">
        <w:rPr>
          <w:b/>
          <w:bCs/>
          <w:color w:val="auto"/>
          <w:sz w:val="28"/>
          <w:szCs w:val="28"/>
        </w:rPr>
        <w:t>. Найменування програмного засобу</w:t>
      </w:r>
    </w:p>
    <w:p w:rsidR="00405984" w:rsidRPr="00C978BE" w:rsidRDefault="00F36BB7" w:rsidP="00F36BB7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Повне найменування програмної системи: "База даних </w:t>
      </w:r>
      <w:r w:rsidR="00405984" w:rsidRPr="00C978BE">
        <w:rPr>
          <w:color w:val="auto"/>
          <w:sz w:val="28"/>
          <w:szCs w:val="28"/>
          <w:lang w:val="ru-RU"/>
        </w:rPr>
        <w:t>футбольного клубу Динамо Київ</w:t>
      </w:r>
      <w:r w:rsidRPr="00C978BE">
        <w:rPr>
          <w:color w:val="auto"/>
          <w:sz w:val="28"/>
          <w:szCs w:val="28"/>
        </w:rPr>
        <w:t xml:space="preserve">" (надалі "програма"). </w:t>
      </w:r>
    </w:p>
    <w:p w:rsidR="00F36BB7" w:rsidRPr="00C978BE" w:rsidRDefault="00F36BB7" w:rsidP="00F36BB7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>Коротка назва програмної системи - "</w:t>
      </w:r>
      <w:r w:rsidR="00405984" w:rsidRPr="00C978BE">
        <w:rPr>
          <w:color w:val="auto"/>
          <w:sz w:val="28"/>
          <w:szCs w:val="28"/>
        </w:rPr>
        <w:t>БД ФК Динамо Київ</w:t>
      </w:r>
      <w:r w:rsidRPr="00C978BE">
        <w:rPr>
          <w:color w:val="auto"/>
          <w:sz w:val="28"/>
          <w:szCs w:val="28"/>
        </w:rPr>
        <w:t xml:space="preserve">" </w:t>
      </w:r>
    </w:p>
    <w:p w:rsidR="00F36BB7" w:rsidRPr="00C978BE" w:rsidRDefault="00405984" w:rsidP="00F36BB7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>1.</w:t>
      </w:r>
      <w:r w:rsidR="00AA7399" w:rsidRPr="00C978BE">
        <w:rPr>
          <w:b/>
          <w:bCs/>
          <w:color w:val="auto"/>
          <w:sz w:val="28"/>
          <w:szCs w:val="28"/>
          <w:lang w:val="ru-RU"/>
        </w:rPr>
        <w:t>2</w:t>
      </w:r>
      <w:r w:rsidR="00F36BB7" w:rsidRPr="00C978BE">
        <w:rPr>
          <w:b/>
          <w:bCs/>
          <w:color w:val="auto"/>
          <w:sz w:val="28"/>
          <w:szCs w:val="28"/>
        </w:rPr>
        <w:t xml:space="preserve">. Призначення розробки та область застосування </w:t>
      </w:r>
    </w:p>
    <w:p w:rsidR="00F36BB7" w:rsidRPr="00C978BE" w:rsidRDefault="00F36BB7" w:rsidP="00F36BB7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>Програмна система "</w:t>
      </w:r>
      <w:r w:rsidR="000B2601" w:rsidRPr="00C978BE">
        <w:rPr>
          <w:color w:val="auto"/>
          <w:sz w:val="28"/>
          <w:szCs w:val="28"/>
        </w:rPr>
        <w:t xml:space="preserve">База даних </w:t>
      </w:r>
      <w:r w:rsidR="000B2601" w:rsidRPr="00C978BE">
        <w:rPr>
          <w:color w:val="auto"/>
          <w:sz w:val="28"/>
          <w:szCs w:val="28"/>
          <w:lang w:val="ru-RU"/>
        </w:rPr>
        <w:t>футбольного клубу Динамо Київ</w:t>
      </w:r>
      <w:r w:rsidRPr="00C978BE">
        <w:rPr>
          <w:color w:val="auto"/>
          <w:sz w:val="28"/>
          <w:szCs w:val="28"/>
        </w:rPr>
        <w:t xml:space="preserve">" призначена для збору, обробки та відображення </w:t>
      </w:r>
      <w:r w:rsidR="000B2601" w:rsidRPr="00C978BE">
        <w:rPr>
          <w:color w:val="auto"/>
          <w:sz w:val="28"/>
          <w:szCs w:val="28"/>
        </w:rPr>
        <w:t>статистики</w:t>
      </w:r>
      <w:r w:rsidR="000B2601" w:rsidRPr="00C978BE">
        <w:rPr>
          <w:color w:val="auto"/>
          <w:sz w:val="28"/>
          <w:szCs w:val="28"/>
          <w:lang w:val="en-US"/>
        </w:rPr>
        <w:t xml:space="preserve"> </w:t>
      </w:r>
      <w:r w:rsidR="000B2601" w:rsidRPr="00C978BE">
        <w:rPr>
          <w:color w:val="auto"/>
          <w:sz w:val="28"/>
          <w:szCs w:val="28"/>
        </w:rPr>
        <w:t>про матчі футбольного клуба в усіх турнірах  та окремо кожного гравця</w:t>
      </w:r>
      <w:r w:rsidR="0075144B" w:rsidRPr="00C978BE">
        <w:rPr>
          <w:color w:val="auto"/>
          <w:sz w:val="28"/>
          <w:szCs w:val="28"/>
        </w:rPr>
        <w:t xml:space="preserve">. В програмі передбачена функція </w:t>
      </w:r>
      <w:r w:rsidR="007064AD" w:rsidRPr="00C978BE">
        <w:rPr>
          <w:color w:val="auto"/>
          <w:sz w:val="28"/>
          <w:szCs w:val="28"/>
        </w:rPr>
        <w:t>допомоги тренеру у питанні вибору основного складу команди</w:t>
      </w:r>
      <w:r w:rsidR="0075144B" w:rsidRPr="00C978BE">
        <w:rPr>
          <w:color w:val="auto"/>
          <w:sz w:val="28"/>
          <w:szCs w:val="28"/>
        </w:rPr>
        <w:t xml:space="preserve"> </w:t>
      </w:r>
      <w:r w:rsidRPr="00C978BE">
        <w:rPr>
          <w:color w:val="auto"/>
          <w:sz w:val="28"/>
          <w:szCs w:val="28"/>
        </w:rPr>
        <w:t>. За результатами обробки даних програма має формувати звіт</w:t>
      </w:r>
      <w:r w:rsidR="0075144B" w:rsidRPr="00C978BE">
        <w:rPr>
          <w:color w:val="auto"/>
          <w:sz w:val="28"/>
          <w:szCs w:val="28"/>
        </w:rPr>
        <w:t xml:space="preserve"> про статистику команди або певного гравця за певний проміжок часу.</w:t>
      </w:r>
    </w:p>
    <w:p w:rsidR="00F36BB7" w:rsidRPr="00C978BE" w:rsidRDefault="00F36BB7" w:rsidP="00F36BB7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>Система може бути впроваджена</w:t>
      </w:r>
      <w:r w:rsidR="0075144B" w:rsidRPr="00C978BE">
        <w:rPr>
          <w:color w:val="auto"/>
          <w:sz w:val="28"/>
          <w:szCs w:val="28"/>
          <w:lang w:val="ru-RU"/>
        </w:rPr>
        <w:t xml:space="preserve"> на </w:t>
      </w:r>
      <w:r w:rsidR="0075144B" w:rsidRPr="00C978BE">
        <w:rPr>
          <w:color w:val="auto"/>
          <w:sz w:val="28"/>
          <w:szCs w:val="28"/>
        </w:rPr>
        <w:t xml:space="preserve">будь-який веб-сайт або використовуватись як </w:t>
      </w:r>
      <w:r w:rsidR="0075144B" w:rsidRPr="00C978BE">
        <w:rPr>
          <w:color w:val="auto"/>
          <w:sz w:val="28"/>
          <w:szCs w:val="28"/>
          <w:lang w:val="ru-RU"/>
        </w:rPr>
        <w:t xml:space="preserve">джерело даних для </w:t>
      </w:r>
      <w:r w:rsidR="0075144B" w:rsidRPr="00C978BE">
        <w:rPr>
          <w:color w:val="auto"/>
          <w:sz w:val="28"/>
          <w:szCs w:val="28"/>
        </w:rPr>
        <w:t>інших баз даних</w:t>
      </w:r>
      <w:r w:rsidRPr="00C978BE">
        <w:rPr>
          <w:color w:val="auto"/>
          <w:sz w:val="28"/>
          <w:szCs w:val="28"/>
        </w:rPr>
        <w:t xml:space="preserve">. </w:t>
      </w:r>
    </w:p>
    <w:p w:rsidR="00F36BB7" w:rsidRPr="00C978BE" w:rsidRDefault="00AA7399" w:rsidP="00F36BB7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>1.3</w:t>
      </w:r>
      <w:r w:rsidR="00F36BB7" w:rsidRPr="00C978BE">
        <w:rPr>
          <w:b/>
          <w:bCs/>
          <w:color w:val="auto"/>
          <w:sz w:val="28"/>
          <w:szCs w:val="28"/>
        </w:rPr>
        <w:t xml:space="preserve">. Мета </w:t>
      </w:r>
    </w:p>
    <w:p w:rsidR="00F36BB7" w:rsidRPr="00C978BE" w:rsidRDefault="00F36BB7" w:rsidP="00F36BB7">
      <w:pPr>
        <w:pStyle w:val="Default"/>
        <w:rPr>
          <w:color w:val="auto"/>
          <w:sz w:val="28"/>
          <w:szCs w:val="28"/>
          <w:lang w:val="ru-RU"/>
        </w:rPr>
      </w:pPr>
      <w:r w:rsidRPr="00C978BE">
        <w:rPr>
          <w:color w:val="auto"/>
          <w:sz w:val="28"/>
          <w:szCs w:val="28"/>
        </w:rPr>
        <w:t>Програмна система "</w:t>
      </w:r>
      <w:r w:rsidR="007064AD" w:rsidRPr="00C978BE">
        <w:rPr>
          <w:color w:val="auto"/>
          <w:sz w:val="28"/>
          <w:szCs w:val="28"/>
        </w:rPr>
        <w:t xml:space="preserve">База даних </w:t>
      </w:r>
      <w:r w:rsidR="007064AD" w:rsidRPr="00C978BE">
        <w:rPr>
          <w:color w:val="auto"/>
          <w:sz w:val="28"/>
          <w:szCs w:val="28"/>
          <w:lang w:val="ru-RU"/>
        </w:rPr>
        <w:t>футбольного клубу Динамо Київ</w:t>
      </w:r>
      <w:r w:rsidRPr="00C978BE">
        <w:rPr>
          <w:color w:val="auto"/>
          <w:sz w:val="28"/>
          <w:szCs w:val="28"/>
        </w:rPr>
        <w:t xml:space="preserve">" </w:t>
      </w:r>
      <w:r w:rsidR="007064AD" w:rsidRPr="00C978BE">
        <w:rPr>
          <w:color w:val="auto"/>
          <w:sz w:val="28"/>
          <w:szCs w:val="28"/>
        </w:rPr>
        <w:t xml:space="preserve">полегшить </w:t>
      </w:r>
      <w:r w:rsidR="0075144B" w:rsidRPr="00C978BE">
        <w:rPr>
          <w:color w:val="auto"/>
          <w:sz w:val="28"/>
          <w:szCs w:val="28"/>
        </w:rPr>
        <w:t>статистичну обробку даних для тренерів команди</w:t>
      </w:r>
      <w:r w:rsidR="007064AD" w:rsidRPr="00C978BE">
        <w:rPr>
          <w:color w:val="auto"/>
          <w:sz w:val="28"/>
          <w:szCs w:val="28"/>
        </w:rPr>
        <w:t>, а також дозволить</w:t>
      </w:r>
      <w:r w:rsidR="00FB3F89" w:rsidRPr="00C978BE">
        <w:rPr>
          <w:color w:val="auto"/>
          <w:sz w:val="28"/>
          <w:szCs w:val="28"/>
          <w:lang w:val="ru-RU"/>
        </w:rPr>
        <w:t xml:space="preserve"> зберегти та</w:t>
      </w:r>
      <w:r w:rsidR="007064AD" w:rsidRPr="00C978BE">
        <w:rPr>
          <w:color w:val="auto"/>
          <w:sz w:val="28"/>
          <w:szCs w:val="28"/>
        </w:rPr>
        <w:t xml:space="preserve"> </w:t>
      </w:r>
      <w:r w:rsidR="007064AD" w:rsidRPr="00C978BE">
        <w:rPr>
          <w:color w:val="auto"/>
          <w:sz w:val="28"/>
          <w:szCs w:val="28"/>
          <w:lang w:val="ru-RU"/>
        </w:rPr>
        <w:t>зрозуміло відобразити дані про успішність команди для перегляду вболівальниками і працівниками ЗМІ.</w:t>
      </w:r>
    </w:p>
    <w:p w:rsidR="00F36BB7" w:rsidRPr="00C978BE" w:rsidRDefault="00AA7399" w:rsidP="00F36BB7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>1.4</w:t>
      </w:r>
      <w:r w:rsidR="00F36BB7" w:rsidRPr="00C978BE">
        <w:rPr>
          <w:b/>
          <w:bCs/>
          <w:color w:val="auto"/>
          <w:sz w:val="28"/>
          <w:szCs w:val="28"/>
        </w:rPr>
        <w:t xml:space="preserve">. Найменування розробника та замовника. </w:t>
      </w:r>
    </w:p>
    <w:p w:rsidR="00F36BB7" w:rsidRPr="00C978BE" w:rsidRDefault="00F36BB7" w:rsidP="00F36BB7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Розробник даного продукту - студент групи </w:t>
      </w:r>
      <w:r w:rsidR="000B2601" w:rsidRPr="00C978BE">
        <w:rPr>
          <w:color w:val="auto"/>
          <w:sz w:val="28"/>
          <w:szCs w:val="28"/>
        </w:rPr>
        <w:t>21ІПЗ Трембіцький Нікіта</w:t>
      </w:r>
      <w:r w:rsidRPr="00C978BE">
        <w:rPr>
          <w:color w:val="auto"/>
          <w:sz w:val="28"/>
          <w:szCs w:val="28"/>
        </w:rPr>
        <w:t xml:space="preserve">. </w:t>
      </w:r>
    </w:p>
    <w:p w:rsidR="00A06C98" w:rsidRPr="00A06C98" w:rsidRDefault="00F36BB7" w:rsidP="00F36BB7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Замовник програмного продукту - кафедра </w:t>
      </w:r>
      <w:r w:rsidR="000B2601" w:rsidRPr="00C978BE">
        <w:rPr>
          <w:color w:val="auto"/>
          <w:sz w:val="28"/>
          <w:szCs w:val="28"/>
        </w:rPr>
        <w:t xml:space="preserve">програмної інженерії Національного педагогічного університету імені М.П. Драгоманова </w:t>
      </w:r>
      <w:r w:rsidRPr="00C978BE">
        <w:rPr>
          <w:color w:val="auto"/>
          <w:sz w:val="28"/>
          <w:szCs w:val="28"/>
        </w:rPr>
        <w:t xml:space="preserve">в межах виконання курсової з дисципліни «Бази даних» (надалі замовник). </w:t>
      </w:r>
    </w:p>
    <w:p w:rsidR="00A06C98" w:rsidRDefault="00A06C98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:rsidR="00F36BB7" w:rsidRPr="00C978BE" w:rsidRDefault="00F36BB7" w:rsidP="00F36BB7">
      <w:pPr>
        <w:pStyle w:val="Default"/>
        <w:rPr>
          <w:b/>
          <w:bCs/>
          <w:color w:val="auto"/>
          <w:sz w:val="32"/>
          <w:szCs w:val="28"/>
        </w:rPr>
      </w:pPr>
      <w:r w:rsidRPr="00C978BE">
        <w:rPr>
          <w:b/>
          <w:bCs/>
          <w:color w:val="auto"/>
          <w:sz w:val="32"/>
          <w:szCs w:val="28"/>
        </w:rPr>
        <w:lastRenderedPageBreak/>
        <w:t xml:space="preserve">2. Підстава для розробки </w:t>
      </w:r>
    </w:p>
    <w:p w:rsidR="00F36BB7" w:rsidRPr="00C978BE" w:rsidRDefault="00F36BB7" w:rsidP="00F36BB7">
      <w:pPr>
        <w:pStyle w:val="Default"/>
        <w:rPr>
          <w:b/>
          <w:bCs/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 xml:space="preserve">2.1. Документ на підставі якого ведеться розробка </w:t>
      </w:r>
    </w:p>
    <w:p w:rsidR="00A06C98" w:rsidRPr="00A06C98" w:rsidRDefault="00F36BB7" w:rsidP="00A06C98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>Робота ведеться на підставі навчального плану за напрямом</w:t>
      </w:r>
      <w:r w:rsidR="00F5146D" w:rsidRPr="00C978BE">
        <w:rPr>
          <w:color w:val="auto"/>
          <w:sz w:val="28"/>
          <w:szCs w:val="28"/>
          <w:lang w:val="en-US"/>
        </w:rPr>
        <w:t xml:space="preserve"> </w:t>
      </w:r>
      <w:r w:rsidR="00F5146D" w:rsidRPr="00C978BE">
        <w:rPr>
          <w:color w:val="auto"/>
          <w:sz w:val="28"/>
          <w:szCs w:val="28"/>
        </w:rPr>
        <w:t xml:space="preserve">121 «Інженерія програмного забезпечення» </w:t>
      </w:r>
      <w:r w:rsidRPr="00C978BE">
        <w:rPr>
          <w:color w:val="auto"/>
          <w:sz w:val="28"/>
          <w:szCs w:val="28"/>
        </w:rPr>
        <w:t xml:space="preserve">наказу про закріплення тем курсових робіт за студентами. </w:t>
      </w:r>
    </w:p>
    <w:p w:rsidR="00F36BB7" w:rsidRPr="00C978BE" w:rsidRDefault="00F36BB7" w:rsidP="00F36BB7">
      <w:pPr>
        <w:pStyle w:val="Default"/>
        <w:rPr>
          <w:b/>
          <w:bCs/>
          <w:color w:val="auto"/>
          <w:sz w:val="32"/>
          <w:szCs w:val="28"/>
        </w:rPr>
      </w:pPr>
      <w:r w:rsidRPr="00C978BE">
        <w:rPr>
          <w:b/>
          <w:bCs/>
          <w:color w:val="auto"/>
          <w:sz w:val="32"/>
          <w:szCs w:val="28"/>
        </w:rPr>
        <w:t xml:space="preserve">3. Вимоги до програми </w:t>
      </w:r>
    </w:p>
    <w:p w:rsidR="00F36BB7" w:rsidRPr="00C978BE" w:rsidRDefault="00F36BB7" w:rsidP="00F36BB7">
      <w:pPr>
        <w:pStyle w:val="Default"/>
        <w:rPr>
          <w:b/>
          <w:bCs/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>3.1. Вимоги д</w:t>
      </w:r>
      <w:r w:rsidR="00B8415B" w:rsidRPr="00C978BE">
        <w:rPr>
          <w:b/>
          <w:bCs/>
          <w:color w:val="auto"/>
          <w:sz w:val="28"/>
          <w:szCs w:val="28"/>
        </w:rPr>
        <w:t>о функціональних характеристик</w:t>
      </w:r>
    </w:p>
    <w:p w:rsidR="00F36BB7" w:rsidRPr="00C978BE" w:rsidRDefault="00F36BB7" w:rsidP="00F36BB7">
      <w:pPr>
        <w:pStyle w:val="Default"/>
        <w:rPr>
          <w:b/>
          <w:bCs/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 xml:space="preserve">3.1.1. Загальні вимоги </w:t>
      </w:r>
    </w:p>
    <w:p w:rsidR="00F36BB7" w:rsidRPr="00C978BE" w:rsidRDefault="00F36BB7" w:rsidP="00F36BB7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Програмна система має забезпечувати: </w:t>
      </w:r>
    </w:p>
    <w:p w:rsidR="00F36BB7" w:rsidRPr="00C978BE" w:rsidRDefault="00F36BB7" w:rsidP="00F337E0">
      <w:pPr>
        <w:pStyle w:val="Default"/>
        <w:numPr>
          <w:ilvl w:val="0"/>
          <w:numId w:val="6"/>
        </w:numPr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інтерфейс користувача, що не залежить від операційної системи; </w:t>
      </w:r>
    </w:p>
    <w:p w:rsidR="00F36BB7" w:rsidRPr="00C978BE" w:rsidRDefault="00F36BB7" w:rsidP="00F337E0">
      <w:pPr>
        <w:pStyle w:val="Default"/>
        <w:numPr>
          <w:ilvl w:val="0"/>
          <w:numId w:val="6"/>
        </w:numPr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постійний доступ користувачів до БД; </w:t>
      </w:r>
    </w:p>
    <w:p w:rsidR="00F36BB7" w:rsidRPr="00C978BE" w:rsidRDefault="00F36BB7" w:rsidP="00F337E0">
      <w:pPr>
        <w:pStyle w:val="Default"/>
        <w:numPr>
          <w:ilvl w:val="0"/>
          <w:numId w:val="6"/>
        </w:numPr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оптимальне збереження даних (за обсягом та структурою); </w:t>
      </w:r>
    </w:p>
    <w:p w:rsidR="00F36BB7" w:rsidRPr="00C978BE" w:rsidRDefault="00F36BB7" w:rsidP="00F337E0">
      <w:pPr>
        <w:pStyle w:val="Default"/>
        <w:numPr>
          <w:ilvl w:val="0"/>
          <w:numId w:val="6"/>
        </w:numPr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аутентифікацію користувачів та захист даних від несанкціонованого доступу; </w:t>
      </w:r>
    </w:p>
    <w:p w:rsidR="00C978BE" w:rsidRDefault="00C978BE" w:rsidP="00C978BE">
      <w:pPr>
        <w:pStyle w:val="Default"/>
        <w:numPr>
          <w:ilvl w:val="0"/>
          <w:numId w:val="6"/>
        </w:numPr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  <w:lang w:val="ru-RU"/>
        </w:rPr>
        <w:t xml:space="preserve">мати </w:t>
      </w:r>
      <w:r w:rsidRPr="00C978BE">
        <w:rPr>
          <w:color w:val="auto"/>
          <w:sz w:val="28"/>
          <w:szCs w:val="28"/>
        </w:rPr>
        <w:t>реалізацію для впровадження на будь-який веб-сайт.</w:t>
      </w:r>
    </w:p>
    <w:p w:rsidR="00A06C98" w:rsidRPr="00A06C98" w:rsidRDefault="00A06C98" w:rsidP="00A06C98">
      <w:pPr>
        <w:pStyle w:val="Default"/>
        <w:rPr>
          <w:color w:val="auto"/>
          <w:sz w:val="28"/>
          <w:szCs w:val="28"/>
        </w:rPr>
      </w:pPr>
    </w:p>
    <w:p w:rsidR="00F36BB7" w:rsidRPr="00C978BE" w:rsidRDefault="00F36BB7" w:rsidP="00F36BB7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 xml:space="preserve">3.1.2. Склад виконуваних функцій </w:t>
      </w:r>
    </w:p>
    <w:p w:rsidR="00F36BB7" w:rsidRDefault="00F36BB7" w:rsidP="00F36BB7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Розробити базу даних </w:t>
      </w:r>
      <w:r w:rsidR="00C978BE">
        <w:rPr>
          <w:color w:val="auto"/>
          <w:sz w:val="28"/>
          <w:szCs w:val="28"/>
        </w:rPr>
        <w:t>ФК Динамо Київ</w:t>
      </w:r>
      <w:r w:rsidRPr="00C978BE">
        <w:rPr>
          <w:color w:val="auto"/>
          <w:sz w:val="28"/>
          <w:szCs w:val="28"/>
        </w:rPr>
        <w:t xml:space="preserve">, що підтримує виконання наступних транзакцій: </w:t>
      </w:r>
    </w:p>
    <w:p w:rsidR="00C978BE" w:rsidRDefault="00C978BE" w:rsidP="00C978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Розміщення інформації про ігри команди в усіх турнірах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78BE" w:rsidRDefault="00C978BE" w:rsidP="00C978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Збереження введених даних;</w:t>
      </w:r>
    </w:p>
    <w:p w:rsidR="00C978BE" w:rsidRDefault="00C978BE" w:rsidP="00C978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Пошук та відбір ігор </w:t>
      </w:r>
      <w:r>
        <w:rPr>
          <w:rFonts w:ascii="Times New Roman" w:hAnsi="Times New Roman" w:cs="Times New Roman"/>
          <w:sz w:val="28"/>
          <w:szCs w:val="28"/>
          <w:lang w:val="ru-RU"/>
        </w:rPr>
        <w:t>і гравців</w:t>
      </w:r>
      <w:r>
        <w:rPr>
          <w:rFonts w:ascii="Times New Roman" w:hAnsi="Times New Roman" w:cs="Times New Roman"/>
          <w:sz w:val="28"/>
          <w:szCs w:val="28"/>
        </w:rPr>
        <w:t xml:space="preserve"> за критеріями;</w:t>
      </w:r>
    </w:p>
    <w:p w:rsidR="00C978BE" w:rsidRDefault="00C978BE" w:rsidP="00F36BB7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4. Відображення опрацьованої статистики з підказками ( оптимальний склад, гравець пропускає матч через травму або дискваліфікацію).</w:t>
      </w:r>
    </w:p>
    <w:p w:rsidR="00C978BE" w:rsidRPr="00C978BE" w:rsidRDefault="00C978BE" w:rsidP="00F36BB7">
      <w:pPr>
        <w:pStyle w:val="Default"/>
        <w:rPr>
          <w:color w:val="auto"/>
          <w:sz w:val="28"/>
          <w:szCs w:val="28"/>
        </w:rPr>
      </w:pPr>
    </w:p>
    <w:p w:rsidR="00F36BB7" w:rsidRPr="00C978BE" w:rsidRDefault="00F36BB7" w:rsidP="00F36BB7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 xml:space="preserve">3.1.3. Організація вхідних і вихідних даних </w:t>
      </w:r>
    </w:p>
    <w:p w:rsidR="00854AC3" w:rsidRDefault="00F36BB7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Вхідними даними є дані про </w:t>
      </w:r>
      <w:r w:rsidR="00854AC3">
        <w:rPr>
          <w:color w:val="auto"/>
          <w:sz w:val="28"/>
          <w:szCs w:val="28"/>
        </w:rPr>
        <w:t>матчі, зіграні в усіх турнірах і гравців</w:t>
      </w:r>
      <w:r w:rsidRPr="00C978BE">
        <w:rPr>
          <w:color w:val="auto"/>
          <w:sz w:val="28"/>
          <w:szCs w:val="28"/>
        </w:rPr>
        <w:t>.</w:t>
      </w:r>
      <w:bookmarkStart w:id="1" w:name="_Toc310809945"/>
      <w:bookmarkStart w:id="2" w:name="_Toc310810047"/>
    </w:p>
    <w:p w:rsidR="003C274C" w:rsidRDefault="003C274C" w:rsidP="003C274C">
      <w:pPr>
        <w:pStyle w:val="Default"/>
        <w:rPr>
          <w:color w:val="auto"/>
          <w:sz w:val="28"/>
          <w:szCs w:val="28"/>
        </w:rPr>
      </w:pPr>
    </w:p>
    <w:p w:rsidR="003C274C" w:rsidRPr="003C274C" w:rsidRDefault="003C274C" w:rsidP="003C274C">
      <w:pPr>
        <w:pStyle w:val="Default"/>
        <w:ind w:firstLine="708"/>
        <w:rPr>
          <w:color w:val="auto"/>
          <w:sz w:val="28"/>
          <w:szCs w:val="28"/>
        </w:rPr>
      </w:pPr>
      <w:r w:rsidRPr="003C274C">
        <w:rPr>
          <w:color w:val="auto"/>
          <w:sz w:val="28"/>
          <w:szCs w:val="28"/>
        </w:rPr>
        <w:t>До інформації про матчі,  можна віднести:</w:t>
      </w:r>
    </w:p>
    <w:bookmarkEnd w:id="1"/>
    <w:bookmarkEnd w:id="2"/>
    <w:p w:rsidR="00F36BB7" w:rsidRDefault="00854AC3" w:rsidP="00854AC3">
      <w:pPr>
        <w:pStyle w:val="Default"/>
        <w:numPr>
          <w:ilvl w:val="0"/>
          <w:numId w:val="7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Турнір, в якому проводиться матч</w:t>
      </w:r>
    </w:p>
    <w:p w:rsidR="00854AC3" w:rsidRDefault="00854AC3" w:rsidP="00854AC3">
      <w:pPr>
        <w:pStyle w:val="Default"/>
        <w:numPr>
          <w:ilvl w:val="0"/>
          <w:numId w:val="7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Дата</w:t>
      </w:r>
    </w:p>
    <w:p w:rsidR="00854AC3" w:rsidRDefault="00854AC3" w:rsidP="00854AC3">
      <w:pPr>
        <w:pStyle w:val="Default"/>
        <w:numPr>
          <w:ilvl w:val="0"/>
          <w:numId w:val="7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Суперник</w:t>
      </w:r>
    </w:p>
    <w:p w:rsidR="00854AC3" w:rsidRDefault="00854AC3" w:rsidP="00854AC3">
      <w:pPr>
        <w:pStyle w:val="Default"/>
        <w:numPr>
          <w:ilvl w:val="0"/>
          <w:numId w:val="7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Місце проведення </w:t>
      </w:r>
    </w:p>
    <w:p w:rsidR="00854AC3" w:rsidRDefault="00854AC3" w:rsidP="00854AC3">
      <w:pPr>
        <w:pStyle w:val="Default"/>
        <w:numPr>
          <w:ilvl w:val="0"/>
          <w:numId w:val="7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Рахунок</w:t>
      </w:r>
    </w:p>
    <w:p w:rsidR="00854AC3" w:rsidRDefault="00854AC3" w:rsidP="00854AC3">
      <w:pPr>
        <w:pStyle w:val="Default"/>
        <w:numPr>
          <w:ilvl w:val="0"/>
          <w:numId w:val="7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Склад з повною статистикою</w:t>
      </w:r>
    </w:p>
    <w:p w:rsidR="00854AC3" w:rsidRDefault="00854AC3" w:rsidP="00854AC3">
      <w:pPr>
        <w:pStyle w:val="Default"/>
        <w:ind w:firstLine="709"/>
        <w:rPr>
          <w:color w:val="auto"/>
          <w:sz w:val="28"/>
          <w:szCs w:val="28"/>
        </w:rPr>
      </w:pPr>
    </w:p>
    <w:p w:rsidR="00854AC3" w:rsidRDefault="00854AC3" w:rsidP="003C274C">
      <w:pPr>
        <w:pStyle w:val="Default"/>
        <w:ind w:firstLine="709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 w:rsidRPr="008A35A5">
        <w:rPr>
          <w:sz w:val="28"/>
          <w:szCs w:val="28"/>
        </w:rPr>
        <w:t xml:space="preserve">До інформації про </w:t>
      </w:r>
      <w:r>
        <w:rPr>
          <w:sz w:val="28"/>
          <w:szCs w:val="28"/>
        </w:rPr>
        <w:t xml:space="preserve">склад гравців на матч, </w:t>
      </w:r>
      <w:r w:rsidRPr="008A35A5">
        <w:rPr>
          <w:sz w:val="28"/>
          <w:szCs w:val="28"/>
        </w:rPr>
        <w:t xml:space="preserve"> можна віднести</w:t>
      </w:r>
      <w:r>
        <w:rPr>
          <w:sz w:val="28"/>
          <w:szCs w:val="28"/>
        </w:rPr>
        <w:t>:</w:t>
      </w:r>
    </w:p>
    <w:p w:rsidR="00854AC3" w:rsidRDefault="00854AC3" w:rsidP="00854AC3">
      <w:pPr>
        <w:pStyle w:val="Default"/>
        <w:numPr>
          <w:ilvl w:val="0"/>
          <w:numId w:val="8"/>
        </w:numPr>
        <w:ind w:left="567" w:hanging="425"/>
        <w:rPr>
          <w:sz w:val="28"/>
          <w:szCs w:val="28"/>
        </w:rPr>
      </w:pPr>
      <w:r>
        <w:rPr>
          <w:sz w:val="28"/>
          <w:szCs w:val="28"/>
        </w:rPr>
        <w:t>Ім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 гравця</w:t>
      </w:r>
    </w:p>
    <w:p w:rsidR="00854AC3" w:rsidRDefault="00854AC3" w:rsidP="0031186E">
      <w:pPr>
        <w:pStyle w:val="Default"/>
        <w:numPr>
          <w:ilvl w:val="0"/>
          <w:numId w:val="8"/>
        </w:numPr>
        <w:ind w:left="567" w:hanging="425"/>
        <w:rPr>
          <w:sz w:val="28"/>
          <w:szCs w:val="28"/>
        </w:rPr>
      </w:pPr>
      <w:r>
        <w:rPr>
          <w:sz w:val="28"/>
          <w:szCs w:val="28"/>
          <w:lang w:val="ru-RU"/>
        </w:rPr>
        <w:t>Заби</w:t>
      </w:r>
      <w:r>
        <w:rPr>
          <w:sz w:val="28"/>
          <w:szCs w:val="28"/>
        </w:rPr>
        <w:t xml:space="preserve">ті голи (для голкіперів – пропущені) </w:t>
      </w:r>
    </w:p>
    <w:p w:rsidR="00854AC3" w:rsidRDefault="00854AC3" w:rsidP="0031186E">
      <w:pPr>
        <w:pStyle w:val="Default"/>
        <w:numPr>
          <w:ilvl w:val="0"/>
          <w:numId w:val="8"/>
        </w:numPr>
        <w:ind w:left="567" w:hanging="425"/>
        <w:rPr>
          <w:sz w:val="28"/>
          <w:szCs w:val="28"/>
        </w:rPr>
      </w:pPr>
      <w:r>
        <w:rPr>
          <w:sz w:val="28"/>
          <w:szCs w:val="28"/>
        </w:rPr>
        <w:t>Кількість жовтих та червоних карток</w:t>
      </w:r>
    </w:p>
    <w:p w:rsidR="0031186E" w:rsidRDefault="0031186E" w:rsidP="0031186E">
      <w:pPr>
        <w:pStyle w:val="Default"/>
        <w:numPr>
          <w:ilvl w:val="0"/>
          <w:numId w:val="8"/>
        </w:numPr>
        <w:ind w:left="567" w:hanging="425"/>
        <w:rPr>
          <w:sz w:val="28"/>
          <w:szCs w:val="28"/>
        </w:rPr>
      </w:pPr>
      <w:r>
        <w:rPr>
          <w:sz w:val="28"/>
          <w:szCs w:val="28"/>
        </w:rPr>
        <w:t>Кількість зіграного часу</w:t>
      </w:r>
    </w:p>
    <w:p w:rsidR="0031186E" w:rsidRDefault="0031186E" w:rsidP="0031186E">
      <w:pPr>
        <w:pStyle w:val="Default"/>
        <w:numPr>
          <w:ilvl w:val="0"/>
          <w:numId w:val="8"/>
        </w:numPr>
        <w:ind w:left="567" w:hanging="425"/>
        <w:rPr>
          <w:sz w:val="28"/>
          <w:szCs w:val="28"/>
        </w:rPr>
      </w:pPr>
      <w:r>
        <w:rPr>
          <w:sz w:val="28"/>
          <w:szCs w:val="28"/>
        </w:rPr>
        <w:t>Чи був гравець замінений</w:t>
      </w:r>
    </w:p>
    <w:p w:rsidR="0031186E" w:rsidRPr="0031186E" w:rsidRDefault="0031186E" w:rsidP="0031186E">
      <w:pPr>
        <w:pStyle w:val="Default"/>
        <w:numPr>
          <w:ilvl w:val="0"/>
          <w:numId w:val="8"/>
        </w:numPr>
        <w:ind w:left="567" w:hanging="425"/>
        <w:rPr>
          <w:sz w:val="28"/>
          <w:szCs w:val="28"/>
        </w:rPr>
      </w:pPr>
      <w:r>
        <w:rPr>
          <w:sz w:val="28"/>
          <w:szCs w:val="28"/>
        </w:rPr>
        <w:lastRenderedPageBreak/>
        <w:t>Оцінка за матч за думкою експертного порталу</w:t>
      </w:r>
      <w:r>
        <w:rPr>
          <w:sz w:val="28"/>
          <w:szCs w:val="28"/>
          <w:lang w:val="ru-RU"/>
        </w:rPr>
        <w:t xml:space="preserve"> </w:t>
      </w:r>
      <w:proofErr w:type="spellStart"/>
      <w:r w:rsidRPr="0031186E">
        <w:rPr>
          <w:sz w:val="28"/>
          <w:szCs w:val="28"/>
          <w:lang w:val="ru-RU"/>
        </w:rPr>
        <w:t>WhoScored</w:t>
      </w:r>
      <w:proofErr w:type="spellEnd"/>
    </w:p>
    <w:p w:rsidR="0031186E" w:rsidRDefault="0031186E" w:rsidP="0031186E">
      <w:pPr>
        <w:pStyle w:val="Default"/>
        <w:rPr>
          <w:sz w:val="28"/>
          <w:szCs w:val="28"/>
          <w:lang w:val="ru-RU"/>
        </w:rPr>
      </w:pPr>
    </w:p>
    <w:p w:rsidR="0031186E" w:rsidRDefault="0031186E" w:rsidP="003C274C">
      <w:pPr>
        <w:pStyle w:val="Default"/>
        <w:ind w:firstLine="567"/>
        <w:rPr>
          <w:sz w:val="28"/>
          <w:szCs w:val="28"/>
        </w:rPr>
      </w:pPr>
      <w:r w:rsidRPr="008A35A5">
        <w:rPr>
          <w:sz w:val="28"/>
          <w:szCs w:val="28"/>
        </w:rPr>
        <w:t xml:space="preserve">До інформації про </w:t>
      </w:r>
      <w:r>
        <w:rPr>
          <w:sz w:val="28"/>
          <w:szCs w:val="28"/>
          <w:lang w:val="ru-RU"/>
        </w:rPr>
        <w:t>гравця</w:t>
      </w:r>
      <w:r>
        <w:rPr>
          <w:sz w:val="28"/>
          <w:szCs w:val="28"/>
        </w:rPr>
        <w:t xml:space="preserve">, </w:t>
      </w:r>
      <w:r w:rsidRPr="008A35A5">
        <w:rPr>
          <w:sz w:val="28"/>
          <w:szCs w:val="28"/>
        </w:rPr>
        <w:t xml:space="preserve"> можна віднести</w:t>
      </w:r>
      <w:r>
        <w:rPr>
          <w:sz w:val="28"/>
          <w:szCs w:val="28"/>
        </w:rPr>
        <w:t>:</w:t>
      </w:r>
    </w:p>
    <w:p w:rsidR="0031186E" w:rsidRPr="0031186E" w:rsidRDefault="0031186E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ПІБ </w:t>
      </w:r>
    </w:p>
    <w:p w:rsidR="0031186E" w:rsidRPr="0031186E" w:rsidRDefault="0031186E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>Дата народження</w:t>
      </w:r>
    </w:p>
    <w:p w:rsidR="0031186E" w:rsidRPr="0031186E" w:rsidRDefault="0031186E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>Громадянство</w:t>
      </w:r>
    </w:p>
    <w:p w:rsidR="0031186E" w:rsidRPr="0031186E" w:rsidRDefault="0031186E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>Амплуа</w:t>
      </w:r>
    </w:p>
    <w:p w:rsidR="0031186E" w:rsidRPr="0031186E" w:rsidRDefault="0031186E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>Позиція</w:t>
      </w:r>
    </w:p>
    <w:p w:rsidR="0031186E" w:rsidRPr="0031186E" w:rsidRDefault="0031186E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>Номер ігровий</w:t>
      </w:r>
    </w:p>
    <w:p w:rsidR="0031186E" w:rsidRPr="0031186E" w:rsidRDefault="0031186E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>Фото гравця</w:t>
      </w:r>
    </w:p>
    <w:p w:rsidR="0031186E" w:rsidRPr="0031186E" w:rsidRDefault="0031186E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>Наявність травми</w:t>
      </w:r>
    </w:p>
    <w:p w:rsidR="0031186E" w:rsidRPr="0031186E" w:rsidRDefault="0031186E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>Наявність дискваліфікації</w:t>
      </w:r>
    </w:p>
    <w:p w:rsidR="0031186E" w:rsidRPr="0031186E" w:rsidRDefault="0031186E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>Матчі</w:t>
      </w:r>
    </w:p>
    <w:p w:rsidR="0031186E" w:rsidRPr="003C274C" w:rsidRDefault="0031186E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>Голи</w:t>
      </w:r>
      <w:r w:rsidR="003C274C">
        <w:rPr>
          <w:sz w:val="28"/>
          <w:szCs w:val="28"/>
        </w:rPr>
        <w:t xml:space="preserve"> (для воротарів – пропущені)</w:t>
      </w:r>
    </w:p>
    <w:p w:rsidR="003C274C" w:rsidRPr="003C274C" w:rsidRDefault="003C274C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>Гольові передачі</w:t>
      </w:r>
    </w:p>
    <w:p w:rsidR="003C274C" w:rsidRPr="0031186E" w:rsidRDefault="003C274C" w:rsidP="0031186E">
      <w:pPr>
        <w:pStyle w:val="Default"/>
        <w:numPr>
          <w:ilvl w:val="0"/>
          <w:numId w:val="9"/>
        </w:numPr>
        <w:ind w:left="567" w:hanging="425"/>
        <w:rPr>
          <w:sz w:val="28"/>
          <w:szCs w:val="28"/>
          <w:lang w:val="ru-RU"/>
        </w:rPr>
      </w:pPr>
      <w:r>
        <w:rPr>
          <w:sz w:val="28"/>
          <w:szCs w:val="28"/>
        </w:rPr>
        <w:t>Жовті та червоні картки</w:t>
      </w:r>
    </w:p>
    <w:p w:rsidR="00854AC3" w:rsidRPr="00854AC3" w:rsidRDefault="00854AC3" w:rsidP="0031186E">
      <w:pPr>
        <w:pStyle w:val="Default"/>
        <w:ind w:left="1069"/>
        <w:rPr>
          <w:sz w:val="28"/>
          <w:szCs w:val="28"/>
        </w:rPr>
      </w:pPr>
    </w:p>
    <w:p w:rsidR="00F36BB7" w:rsidRPr="00C978BE" w:rsidRDefault="00F36BB7" w:rsidP="00A06C98">
      <w:pPr>
        <w:pStyle w:val="Default"/>
        <w:jc w:val="both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>Організація вхідних і вихідних даних повинна відповідати інфор</w:t>
      </w:r>
      <w:r w:rsidR="003C274C">
        <w:rPr>
          <w:color w:val="auto"/>
          <w:sz w:val="28"/>
          <w:szCs w:val="28"/>
        </w:rPr>
        <w:t xml:space="preserve">маційній структурі виконуваних </w:t>
      </w:r>
      <w:r w:rsidRPr="00C978BE">
        <w:rPr>
          <w:color w:val="auto"/>
          <w:sz w:val="28"/>
          <w:szCs w:val="28"/>
        </w:rPr>
        <w:t xml:space="preserve"> операцій, вхідним та вихідним паперовим документами. </w:t>
      </w:r>
    </w:p>
    <w:p w:rsidR="00A06C98" w:rsidRDefault="00F36BB7" w:rsidP="00A06C98">
      <w:pPr>
        <w:pStyle w:val="Default"/>
        <w:jc w:val="both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>Будь який звіт повинен мати своє паперове представле</w:t>
      </w:r>
      <w:r w:rsidR="00A06C98">
        <w:rPr>
          <w:color w:val="auto"/>
          <w:sz w:val="28"/>
          <w:szCs w:val="28"/>
        </w:rPr>
        <w:t>ння і можливість виводу на друк.</w:t>
      </w:r>
    </w:p>
    <w:p w:rsidR="00122F1B" w:rsidRDefault="00122F1B" w:rsidP="00122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35A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.1.4. Часові характеристики і розмір пам’яті, необхідної для роботи програми.</w:t>
      </w:r>
    </w:p>
    <w:p w:rsidR="00122F1B" w:rsidRPr="008A35A5" w:rsidRDefault="00122F1B" w:rsidP="00122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35A5">
        <w:rPr>
          <w:rFonts w:ascii="Times New Roman" w:hAnsi="Times New Roman" w:cs="Times New Roman"/>
          <w:sz w:val="28"/>
          <w:szCs w:val="28"/>
        </w:rPr>
        <w:t>Час реакції програми на дії користувача (маніпуляції з пристроями введення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A5">
        <w:rPr>
          <w:rFonts w:ascii="Times New Roman" w:hAnsi="Times New Roman" w:cs="Times New Roman"/>
          <w:sz w:val="28"/>
          <w:szCs w:val="28"/>
        </w:rPr>
        <w:t>даних) не повинен перевищувати 0,25 с.</w:t>
      </w:r>
    </w:p>
    <w:p w:rsidR="00122F1B" w:rsidRPr="008A35A5" w:rsidRDefault="00122F1B" w:rsidP="00122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35A5">
        <w:rPr>
          <w:rFonts w:ascii="Times New Roman" w:hAnsi="Times New Roman" w:cs="Times New Roman"/>
          <w:sz w:val="28"/>
          <w:szCs w:val="28"/>
        </w:rPr>
        <w:t>Час виконання команд меню не більше 1 с.</w:t>
      </w:r>
    </w:p>
    <w:p w:rsidR="00122F1B" w:rsidRPr="008A35A5" w:rsidRDefault="00122F1B" w:rsidP="00122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35A5">
        <w:rPr>
          <w:rFonts w:ascii="Times New Roman" w:hAnsi="Times New Roman" w:cs="Times New Roman"/>
          <w:sz w:val="28"/>
          <w:szCs w:val="28"/>
        </w:rPr>
        <w:t xml:space="preserve">Відображення масивів даних </w:t>
      </w:r>
      <w:r>
        <w:rPr>
          <w:rFonts w:ascii="Times New Roman" w:hAnsi="Times New Roman" w:cs="Times New Roman"/>
          <w:sz w:val="28"/>
          <w:szCs w:val="28"/>
        </w:rPr>
        <w:t xml:space="preserve">за запитами не більше 3 хвилин. </w:t>
      </w:r>
      <w:r w:rsidRPr="008A35A5">
        <w:rPr>
          <w:rFonts w:ascii="Times New Roman" w:hAnsi="Times New Roman" w:cs="Times New Roman"/>
          <w:sz w:val="28"/>
          <w:szCs w:val="28"/>
        </w:rPr>
        <w:t>Доступність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A5">
        <w:rPr>
          <w:rFonts w:ascii="Times New Roman" w:hAnsi="Times New Roman" w:cs="Times New Roman"/>
          <w:sz w:val="28"/>
          <w:szCs w:val="28"/>
        </w:rPr>
        <w:t>– 90% цілодобово.</w:t>
      </w:r>
    </w:p>
    <w:p w:rsidR="00122F1B" w:rsidRPr="008A35A5" w:rsidRDefault="00122F1B" w:rsidP="00122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35A5">
        <w:rPr>
          <w:rFonts w:ascii="Times New Roman" w:hAnsi="Times New Roman" w:cs="Times New Roman"/>
          <w:sz w:val="28"/>
          <w:szCs w:val="28"/>
        </w:rPr>
        <w:t>Операції з’єднання з БД не більше 1 хвилини.</w:t>
      </w:r>
    </w:p>
    <w:p w:rsidR="00122F1B" w:rsidRPr="008A35A5" w:rsidRDefault="00122F1B" w:rsidP="00122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35A5">
        <w:rPr>
          <w:rFonts w:ascii="Times New Roman" w:hAnsi="Times New Roman" w:cs="Times New Roman"/>
          <w:sz w:val="28"/>
          <w:szCs w:val="28"/>
        </w:rPr>
        <w:t>Обсяг оперативної пам'яті, необхідний для роботи програми не менше 1Гб.</w:t>
      </w:r>
    </w:p>
    <w:p w:rsidR="00122F1B" w:rsidRPr="008A35A5" w:rsidRDefault="00122F1B" w:rsidP="00122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35A5">
        <w:rPr>
          <w:rFonts w:ascii="Times New Roman" w:hAnsi="Times New Roman" w:cs="Times New Roman"/>
          <w:sz w:val="28"/>
          <w:szCs w:val="28"/>
        </w:rPr>
        <w:t>Дисковій простір, необхідний для збереження програми і файлів даних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A5">
        <w:rPr>
          <w:rFonts w:ascii="Times New Roman" w:hAnsi="Times New Roman" w:cs="Times New Roman"/>
          <w:sz w:val="28"/>
          <w:szCs w:val="28"/>
        </w:rPr>
        <w:t xml:space="preserve">більше 300 </w:t>
      </w:r>
      <w:proofErr w:type="spellStart"/>
      <w:r w:rsidRPr="008A35A5">
        <w:rPr>
          <w:rFonts w:ascii="Times New Roman" w:hAnsi="Times New Roman" w:cs="Times New Roman"/>
          <w:sz w:val="28"/>
          <w:szCs w:val="28"/>
        </w:rPr>
        <w:t>Мба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35A5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8A35A5">
        <w:rPr>
          <w:rFonts w:ascii="Times New Roman" w:hAnsi="Times New Roman" w:cs="Times New Roman"/>
          <w:sz w:val="28"/>
          <w:szCs w:val="28"/>
        </w:rPr>
        <w:t xml:space="preserve"> для робочої станції та 20 </w:t>
      </w:r>
      <w:proofErr w:type="spellStart"/>
      <w:r w:rsidRPr="008A35A5">
        <w:rPr>
          <w:rFonts w:ascii="Times New Roman" w:hAnsi="Times New Roman" w:cs="Times New Roman"/>
          <w:sz w:val="28"/>
          <w:szCs w:val="28"/>
        </w:rPr>
        <w:t>ГБайт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сервера</w:t>
      </w:r>
      <w:r w:rsidRPr="008A35A5">
        <w:rPr>
          <w:rFonts w:ascii="Times New Roman" w:hAnsi="Times New Roman" w:cs="Times New Roman"/>
          <w:sz w:val="28"/>
          <w:szCs w:val="28"/>
        </w:rPr>
        <w:t>.</w:t>
      </w:r>
    </w:p>
    <w:p w:rsidR="00122F1B" w:rsidRDefault="00122F1B" w:rsidP="00122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35A5">
        <w:rPr>
          <w:rFonts w:ascii="Times New Roman" w:hAnsi="Times New Roman" w:cs="Times New Roman"/>
          <w:sz w:val="28"/>
          <w:szCs w:val="28"/>
        </w:rPr>
        <w:t>Інсталяційний пакет програми, що містить у складі БД не повинні</w:t>
      </w:r>
      <w:r>
        <w:rPr>
          <w:rFonts w:ascii="Times New Roman" w:hAnsi="Times New Roman" w:cs="Times New Roman"/>
          <w:sz w:val="28"/>
          <w:szCs w:val="28"/>
        </w:rPr>
        <w:t xml:space="preserve"> перевищувати 300</w:t>
      </w:r>
      <w:r w:rsidRPr="008A3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5A5">
        <w:rPr>
          <w:rFonts w:ascii="Times New Roman" w:hAnsi="Times New Roman" w:cs="Times New Roman"/>
          <w:sz w:val="28"/>
          <w:szCs w:val="28"/>
        </w:rPr>
        <w:t>Мбайт</w:t>
      </w:r>
      <w:proofErr w:type="spellEnd"/>
      <w:r w:rsidRPr="008A35A5">
        <w:rPr>
          <w:rFonts w:ascii="Times New Roman" w:hAnsi="Times New Roman" w:cs="Times New Roman"/>
          <w:sz w:val="28"/>
          <w:szCs w:val="28"/>
        </w:rPr>
        <w:t>.</w:t>
      </w:r>
    </w:p>
    <w:p w:rsidR="00122F1B" w:rsidRPr="00A06C98" w:rsidRDefault="00122F1B" w:rsidP="00A06C98">
      <w:pPr>
        <w:pStyle w:val="Default"/>
        <w:jc w:val="both"/>
        <w:rPr>
          <w:color w:val="auto"/>
          <w:sz w:val="28"/>
          <w:szCs w:val="28"/>
        </w:rPr>
      </w:pPr>
    </w:p>
    <w:p w:rsidR="003C274C" w:rsidRPr="00C978BE" w:rsidRDefault="003C274C" w:rsidP="00A06C98">
      <w:pPr>
        <w:pStyle w:val="Default"/>
        <w:pageBreakBefore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lastRenderedPageBreak/>
        <w:t>3.2. Вимоги до надійності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 xml:space="preserve">3.2.1. Вимоги до надійного функціонування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Програма повинна нормально функціонувати при безперебійній роботі ПК. Доступність БД </w:t>
      </w:r>
      <w:r w:rsidR="00A06C98">
        <w:rPr>
          <w:color w:val="auto"/>
          <w:sz w:val="28"/>
          <w:szCs w:val="28"/>
        </w:rPr>
        <w:t>залежить від сервісу</w:t>
      </w:r>
      <w:r w:rsidR="00CA5F28">
        <w:rPr>
          <w:color w:val="auto"/>
          <w:sz w:val="28"/>
          <w:szCs w:val="28"/>
          <w:lang w:val="en-US"/>
        </w:rPr>
        <w:t>,</w:t>
      </w:r>
      <w:r w:rsidR="00A06C98">
        <w:rPr>
          <w:color w:val="auto"/>
          <w:sz w:val="28"/>
          <w:szCs w:val="28"/>
        </w:rPr>
        <w:t xml:space="preserve"> де ви плануєте орендувати сервер</w:t>
      </w:r>
      <w:r w:rsidRPr="00C978BE">
        <w:rPr>
          <w:color w:val="auto"/>
          <w:sz w:val="28"/>
          <w:szCs w:val="28"/>
        </w:rPr>
        <w:t xml:space="preserve">.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При апаратних збоях, відновлення нормальної роботи програми повинне виконуватися після: </w:t>
      </w:r>
    </w:p>
    <w:p w:rsidR="003C274C" w:rsidRPr="00C978BE" w:rsidRDefault="003C274C" w:rsidP="00CA5F28">
      <w:pPr>
        <w:pStyle w:val="Default"/>
        <w:ind w:firstLine="708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а) апаратні збої сервера - перезавантаження ОС сервера, запуск сервера БД </w:t>
      </w:r>
    </w:p>
    <w:p w:rsidR="003C274C" w:rsidRPr="00C978BE" w:rsidRDefault="003C274C" w:rsidP="00CA5F28">
      <w:pPr>
        <w:pStyle w:val="Default"/>
        <w:ind w:firstLine="708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б)апаратні збої робочої станції – перезавантаження ОС ПК, запуск виконуваного файлу програми. </w:t>
      </w:r>
    </w:p>
    <w:p w:rsidR="003C274C" w:rsidRPr="00C978BE" w:rsidRDefault="003C274C" w:rsidP="00CA5F28">
      <w:pPr>
        <w:pStyle w:val="Default"/>
        <w:ind w:firstLine="708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в) БД повинна повертатись в найближчий несуперечний стан – передбачити точки відновлення.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При збоях програмного забезпечення: </w:t>
      </w:r>
    </w:p>
    <w:p w:rsidR="003C274C" w:rsidRPr="00C978BE" w:rsidRDefault="003C274C" w:rsidP="00CA5F28">
      <w:pPr>
        <w:pStyle w:val="Default"/>
        <w:ind w:firstLine="708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а) система повинна забезпечувати можливість відновлення даних та фіксацію і «відкат» транзакцій. </w:t>
      </w:r>
    </w:p>
    <w:p w:rsidR="003C274C" w:rsidRPr="00C978BE" w:rsidRDefault="003C274C" w:rsidP="00CA5F28">
      <w:pPr>
        <w:pStyle w:val="Default"/>
        <w:ind w:firstLine="708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б) в системі має бути реалізована коректна обробка виняткових ситуацій.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 xml:space="preserve">3.2.2. Контроль вхідної і вихідної даних </w:t>
      </w:r>
    </w:p>
    <w:p w:rsidR="003C274C" w:rsidRPr="00C978BE" w:rsidRDefault="00A06C98" w:rsidP="003C274C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Для контролю коректності вхідних</w:t>
      </w:r>
      <w:r w:rsidR="003C274C" w:rsidRPr="00C978BE">
        <w:rPr>
          <w:color w:val="auto"/>
          <w:sz w:val="28"/>
          <w:szCs w:val="28"/>
        </w:rPr>
        <w:t xml:space="preserve"> даних та захисту від помилок оператора</w:t>
      </w:r>
      <w:r>
        <w:rPr>
          <w:color w:val="auto"/>
          <w:sz w:val="28"/>
          <w:szCs w:val="28"/>
        </w:rPr>
        <w:t xml:space="preserve"> потрібно</w:t>
      </w:r>
      <w:r w:rsidR="003C274C" w:rsidRPr="00C978BE">
        <w:rPr>
          <w:color w:val="auto"/>
          <w:sz w:val="28"/>
          <w:szCs w:val="28"/>
        </w:rPr>
        <w:t xml:space="preserve">: </w:t>
      </w:r>
    </w:p>
    <w:p w:rsidR="003C274C" w:rsidRPr="00C978BE" w:rsidRDefault="00A06C98" w:rsidP="00A06C98">
      <w:pPr>
        <w:pStyle w:val="Default"/>
        <w:numPr>
          <w:ilvl w:val="0"/>
          <w:numId w:val="1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Використання</w:t>
      </w:r>
      <w:r w:rsidR="003C274C" w:rsidRPr="00C978BE">
        <w:rPr>
          <w:color w:val="auto"/>
          <w:sz w:val="28"/>
          <w:szCs w:val="28"/>
        </w:rPr>
        <w:t xml:space="preserve"> механізму авто заповнення та вибору за переліком для зв’язаних даних; </w:t>
      </w:r>
    </w:p>
    <w:p w:rsidR="003C274C" w:rsidRPr="00C978BE" w:rsidRDefault="003C274C" w:rsidP="00A06C98">
      <w:pPr>
        <w:pStyle w:val="Default"/>
        <w:numPr>
          <w:ilvl w:val="0"/>
          <w:numId w:val="10"/>
        </w:numPr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Захист від помилок оператора (залипань, випадкових символів тощо). </w:t>
      </w:r>
    </w:p>
    <w:p w:rsidR="003C274C" w:rsidRPr="00C978BE" w:rsidRDefault="003C274C" w:rsidP="00A06C98">
      <w:pPr>
        <w:pStyle w:val="Default"/>
        <w:numPr>
          <w:ilvl w:val="0"/>
          <w:numId w:val="10"/>
        </w:numPr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Визначені некоректні дії повинні супроводжуватись повідомленнями про помилку і блокуванням операцій оновлення даних. В системі має бути передбачений захист від загального блокування.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Для вихідної даних передбачити: </w:t>
      </w:r>
    </w:p>
    <w:p w:rsidR="003C274C" w:rsidRPr="00C978BE" w:rsidRDefault="003C274C" w:rsidP="00A06C98">
      <w:pPr>
        <w:pStyle w:val="Default"/>
        <w:numPr>
          <w:ilvl w:val="0"/>
          <w:numId w:val="11"/>
        </w:numPr>
        <w:spacing w:after="144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відсутність блокування даних через багато користувальницький доступ; </w:t>
      </w:r>
    </w:p>
    <w:p w:rsidR="003C274C" w:rsidRPr="00A06C98" w:rsidRDefault="003C274C" w:rsidP="003C274C">
      <w:pPr>
        <w:pStyle w:val="Default"/>
        <w:numPr>
          <w:ilvl w:val="0"/>
          <w:numId w:val="11"/>
        </w:numPr>
        <w:spacing w:after="144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постійне оновлення даних у відображених на екрані звітних формах.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>3.2.3. Час відновлення після відмови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>Час відновлення після відмови, не пов'язаною з роботою програми, повинен складатися із: часу перезапуску операційної системи; часу запуску сервера БД (підключення до сервера )</w:t>
      </w:r>
      <w:r w:rsidR="00A06C98">
        <w:rPr>
          <w:color w:val="auto"/>
          <w:sz w:val="28"/>
          <w:szCs w:val="28"/>
          <w:lang w:val="en-US"/>
        </w:rPr>
        <w:t>,</w:t>
      </w:r>
      <w:r w:rsidRPr="00C978BE">
        <w:rPr>
          <w:color w:val="auto"/>
          <w:sz w:val="28"/>
          <w:szCs w:val="28"/>
        </w:rPr>
        <w:t xml:space="preserve"> запуску виконуваного файлу, часу повторного вв</w:t>
      </w:r>
      <w:r w:rsidR="00A06C98">
        <w:rPr>
          <w:color w:val="auto"/>
          <w:sz w:val="28"/>
          <w:szCs w:val="28"/>
        </w:rPr>
        <w:t xml:space="preserve">едення або зчитування даних. </w:t>
      </w:r>
    </w:p>
    <w:p w:rsidR="003C274C" w:rsidRPr="00C978BE" w:rsidRDefault="003C274C" w:rsidP="003C274C">
      <w:pPr>
        <w:pStyle w:val="Default"/>
        <w:pageBreakBefore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lastRenderedPageBreak/>
        <w:t xml:space="preserve">3.3. Умови експлуатації і збереження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Програма використовується у багато користувальницькому середовище. Регламенті операції проводити за графіком: </w:t>
      </w:r>
    </w:p>
    <w:p w:rsidR="003C274C" w:rsidRPr="00C978BE" w:rsidRDefault="003C274C" w:rsidP="006F73A5">
      <w:pPr>
        <w:pStyle w:val="Default"/>
        <w:numPr>
          <w:ilvl w:val="0"/>
          <w:numId w:val="11"/>
        </w:numPr>
        <w:spacing w:after="146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створення резервних копій даних: 1 раз на тиждень; </w:t>
      </w:r>
    </w:p>
    <w:p w:rsidR="003C274C" w:rsidRPr="00C978BE" w:rsidRDefault="003C274C" w:rsidP="006F73A5">
      <w:pPr>
        <w:pStyle w:val="Default"/>
        <w:numPr>
          <w:ilvl w:val="0"/>
          <w:numId w:val="11"/>
        </w:numPr>
        <w:spacing w:after="146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обслуговуючі функції (прибирання “сміття”, де фрагментація тощо) - щоденне; </w:t>
      </w:r>
    </w:p>
    <w:p w:rsidR="003C274C" w:rsidRPr="00C978BE" w:rsidRDefault="003C274C" w:rsidP="006F73A5">
      <w:pPr>
        <w:pStyle w:val="Default"/>
        <w:numPr>
          <w:ilvl w:val="0"/>
          <w:numId w:val="11"/>
        </w:numPr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оновлення системи ідентифікації та аутентифікації користувачів – 1 раз на місяць та за потребою.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 xml:space="preserve">3.4. Вимоги до інформаційної і програмної сумісності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 xml:space="preserve">3.4.1. Вимоги до інформаційних структур на вході і виході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Формат відображення даних має дозволяти імпорт даних в додатки MS Office для редагування та перегляду.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 xml:space="preserve">3.4.2. Вимоги до методів рішення і мов програмування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Вибір методів рішення здійснюється розробникам без узгодження з замовником. СУБД обирається у відповідності до характеристик визначених в п.3. З замовником погоджується вибір варіанту за вартісною ознакою.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>3.4.3. Вимоги до системи програмних засобів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Вимоги до програмного забезпечення сервера: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ОС – серверна версія ОС Windows не нижче Windows 2000 Server, IIS (або інший сервер), СУБД визначається встановлюється та налаштовується розробником (ліцензування СУБД виконується замовником). </w:t>
      </w:r>
    </w:p>
    <w:p w:rsidR="006F73A5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Вимоги до програмного забезпечення робочої станції: </w:t>
      </w:r>
      <w:r w:rsidR="006F73A5">
        <w:rPr>
          <w:color w:val="auto"/>
          <w:sz w:val="28"/>
          <w:szCs w:val="28"/>
        </w:rPr>
        <w:t xml:space="preserve">браузер, який має підтримку </w:t>
      </w:r>
      <w:r w:rsidR="006F73A5">
        <w:rPr>
          <w:color w:val="auto"/>
          <w:sz w:val="28"/>
          <w:szCs w:val="28"/>
          <w:lang w:val="en-US"/>
        </w:rPr>
        <w:t xml:space="preserve">HTML5 </w:t>
      </w:r>
      <w:r w:rsidR="006F73A5">
        <w:rPr>
          <w:color w:val="auto"/>
          <w:sz w:val="28"/>
          <w:szCs w:val="28"/>
        </w:rPr>
        <w:t xml:space="preserve">і </w:t>
      </w:r>
      <w:r w:rsidR="006F73A5">
        <w:rPr>
          <w:color w:val="auto"/>
          <w:sz w:val="28"/>
          <w:szCs w:val="28"/>
          <w:lang w:val="en-US"/>
        </w:rPr>
        <w:t xml:space="preserve">CSS3 </w:t>
      </w:r>
      <w:r w:rsidR="006F73A5">
        <w:rPr>
          <w:color w:val="auto"/>
          <w:sz w:val="28"/>
          <w:szCs w:val="28"/>
        </w:rPr>
        <w:t>.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Драйвери периферійних пристроїв - введення/виводу визначаються та встановлюються при встановленні ОС в залежності від конфігурації робочої станції.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>3.5. Вимоги до складу і параметрів технічних засобів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Вимоги до складу технічних засобів: </w:t>
      </w:r>
    </w:p>
    <w:p w:rsidR="003C274C" w:rsidRPr="00C978BE" w:rsidRDefault="003C274C" w:rsidP="003C274C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Сервер: </w:t>
      </w:r>
    </w:p>
    <w:p w:rsidR="003C274C" w:rsidRPr="00C978BE" w:rsidRDefault="003C274C" w:rsidP="00CA5F28">
      <w:pPr>
        <w:pStyle w:val="Default"/>
        <w:numPr>
          <w:ilvl w:val="0"/>
          <w:numId w:val="11"/>
        </w:numPr>
        <w:spacing w:after="146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сервер у базовій конфігурації із підтримкою RAID; </w:t>
      </w:r>
    </w:p>
    <w:p w:rsidR="003C274C" w:rsidRPr="00C978BE" w:rsidRDefault="003C274C" w:rsidP="00CA5F28">
      <w:pPr>
        <w:pStyle w:val="Default"/>
        <w:numPr>
          <w:ilvl w:val="0"/>
          <w:numId w:val="11"/>
        </w:numPr>
        <w:spacing w:after="146"/>
        <w:rPr>
          <w:color w:val="auto"/>
          <w:sz w:val="28"/>
          <w:szCs w:val="28"/>
        </w:rPr>
      </w:pPr>
      <w:proofErr w:type="spellStart"/>
      <w:r w:rsidRPr="00C978BE">
        <w:rPr>
          <w:color w:val="auto"/>
          <w:sz w:val="28"/>
          <w:szCs w:val="28"/>
        </w:rPr>
        <w:t>з’ємний</w:t>
      </w:r>
      <w:proofErr w:type="spellEnd"/>
      <w:r w:rsidRPr="00C978BE">
        <w:rPr>
          <w:color w:val="auto"/>
          <w:sz w:val="28"/>
          <w:szCs w:val="28"/>
        </w:rPr>
        <w:t xml:space="preserve"> запам’ятовуючий пристрій для архівування даних; </w:t>
      </w:r>
    </w:p>
    <w:p w:rsidR="003C274C" w:rsidRPr="00C978BE" w:rsidRDefault="003C274C" w:rsidP="00CA5F28">
      <w:pPr>
        <w:pStyle w:val="Default"/>
        <w:numPr>
          <w:ilvl w:val="0"/>
          <w:numId w:val="11"/>
        </w:numPr>
        <w:spacing w:after="146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принтер для друку; </w:t>
      </w:r>
    </w:p>
    <w:p w:rsidR="00F36BB7" w:rsidRPr="00CA5F28" w:rsidRDefault="003C274C" w:rsidP="00F36BB7">
      <w:pPr>
        <w:pStyle w:val="Default"/>
        <w:numPr>
          <w:ilvl w:val="0"/>
          <w:numId w:val="11"/>
        </w:numPr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засоби для під’єднання до локальної мережі. </w:t>
      </w:r>
    </w:p>
    <w:p w:rsidR="00F36BB7" w:rsidRPr="00C978BE" w:rsidRDefault="00F36BB7" w:rsidP="00F36BB7">
      <w:pPr>
        <w:pStyle w:val="Default"/>
        <w:pageBreakBefore/>
        <w:rPr>
          <w:color w:val="auto"/>
          <w:sz w:val="28"/>
          <w:szCs w:val="28"/>
        </w:rPr>
      </w:pPr>
    </w:p>
    <w:p w:rsidR="00F36BB7" w:rsidRPr="00C978BE" w:rsidRDefault="00F36BB7" w:rsidP="00CA5F28">
      <w:pPr>
        <w:pStyle w:val="Default"/>
        <w:numPr>
          <w:ilvl w:val="0"/>
          <w:numId w:val="11"/>
        </w:numPr>
        <w:spacing w:after="144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ПК на базі процесорів </w:t>
      </w:r>
      <w:proofErr w:type="spellStart"/>
      <w:r w:rsidRPr="00C978BE">
        <w:rPr>
          <w:color w:val="auto"/>
          <w:sz w:val="28"/>
          <w:szCs w:val="28"/>
        </w:rPr>
        <w:t>Intel</w:t>
      </w:r>
      <w:proofErr w:type="spellEnd"/>
      <w:r w:rsidRPr="00C978BE">
        <w:rPr>
          <w:color w:val="auto"/>
          <w:sz w:val="28"/>
          <w:szCs w:val="28"/>
        </w:rPr>
        <w:t xml:space="preserve">, AMD у стандартній комплектації; </w:t>
      </w:r>
    </w:p>
    <w:p w:rsidR="00F36BB7" w:rsidRPr="00C978BE" w:rsidRDefault="00F36BB7" w:rsidP="00CA5F28">
      <w:pPr>
        <w:pStyle w:val="Default"/>
        <w:numPr>
          <w:ilvl w:val="0"/>
          <w:numId w:val="11"/>
        </w:numPr>
        <w:spacing w:after="144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периферійні пристрої друку; </w:t>
      </w:r>
    </w:p>
    <w:p w:rsidR="00F36BB7" w:rsidRPr="00C978BE" w:rsidRDefault="00F36BB7" w:rsidP="00CA5F28">
      <w:pPr>
        <w:pStyle w:val="Default"/>
        <w:numPr>
          <w:ilvl w:val="0"/>
          <w:numId w:val="11"/>
        </w:numPr>
        <w:spacing w:after="144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засоби для під’єднання до локальної мережі. засоби для під’єднання до локальної мережі. </w:t>
      </w:r>
    </w:p>
    <w:p w:rsidR="00F36BB7" w:rsidRPr="00C978BE" w:rsidRDefault="00F36BB7" w:rsidP="00CA5F28">
      <w:pPr>
        <w:pStyle w:val="Default"/>
        <w:numPr>
          <w:ilvl w:val="0"/>
          <w:numId w:val="11"/>
        </w:numPr>
        <w:spacing w:after="144"/>
        <w:rPr>
          <w:color w:val="auto"/>
          <w:sz w:val="28"/>
          <w:szCs w:val="28"/>
        </w:rPr>
      </w:pPr>
      <w:proofErr w:type="spellStart"/>
      <w:r w:rsidRPr="00C978BE">
        <w:rPr>
          <w:color w:val="auto"/>
          <w:sz w:val="28"/>
          <w:szCs w:val="28"/>
        </w:rPr>
        <w:t>Pentium</w:t>
      </w:r>
      <w:proofErr w:type="spellEnd"/>
      <w:r w:rsidRPr="00C978BE">
        <w:rPr>
          <w:color w:val="auto"/>
          <w:sz w:val="28"/>
          <w:szCs w:val="28"/>
        </w:rPr>
        <w:t xml:space="preserve"> III з тактовою частотою 750 МГц; </w:t>
      </w:r>
    </w:p>
    <w:p w:rsidR="00F36BB7" w:rsidRPr="00C978BE" w:rsidRDefault="00F36BB7" w:rsidP="00CA5F28">
      <w:pPr>
        <w:pStyle w:val="Default"/>
        <w:numPr>
          <w:ilvl w:val="0"/>
          <w:numId w:val="11"/>
        </w:numPr>
        <w:spacing w:after="144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оперативна пам’ять - 128Мбайт; </w:t>
      </w:r>
    </w:p>
    <w:p w:rsidR="00F36BB7" w:rsidRPr="00C978BE" w:rsidRDefault="00F36BB7" w:rsidP="00CA5F28">
      <w:pPr>
        <w:pStyle w:val="Default"/>
        <w:numPr>
          <w:ilvl w:val="0"/>
          <w:numId w:val="11"/>
        </w:numPr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об’єм дискової пам’яті - 20Гбайт. </w:t>
      </w:r>
    </w:p>
    <w:p w:rsidR="00F36BB7" w:rsidRPr="00C978BE" w:rsidRDefault="00F36BB7" w:rsidP="00F36BB7">
      <w:pPr>
        <w:pStyle w:val="Default"/>
        <w:rPr>
          <w:color w:val="auto"/>
          <w:sz w:val="28"/>
          <w:szCs w:val="28"/>
        </w:rPr>
      </w:pPr>
    </w:p>
    <w:p w:rsidR="00F36BB7" w:rsidRPr="00C978BE" w:rsidRDefault="00F36BB7" w:rsidP="00F36BB7">
      <w:pPr>
        <w:pStyle w:val="Default"/>
        <w:rPr>
          <w:color w:val="auto"/>
          <w:sz w:val="28"/>
          <w:szCs w:val="28"/>
        </w:rPr>
      </w:pPr>
      <w:r w:rsidRPr="00C978BE">
        <w:rPr>
          <w:b/>
          <w:bCs/>
          <w:color w:val="auto"/>
          <w:sz w:val="28"/>
          <w:szCs w:val="28"/>
        </w:rPr>
        <w:t xml:space="preserve">4. Вимоги до програмної документації </w:t>
      </w:r>
    </w:p>
    <w:p w:rsidR="00F36BB7" w:rsidRPr="00C978BE" w:rsidRDefault="00F36BB7" w:rsidP="00F36BB7">
      <w:pPr>
        <w:pStyle w:val="Default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Програмна документація повинна включати наступні відомості: </w:t>
      </w:r>
    </w:p>
    <w:p w:rsidR="00F36BB7" w:rsidRPr="00C978BE" w:rsidRDefault="00F36BB7" w:rsidP="00CA5F28">
      <w:pPr>
        <w:pStyle w:val="Default"/>
        <w:ind w:firstLine="708"/>
        <w:rPr>
          <w:color w:val="auto"/>
          <w:sz w:val="28"/>
          <w:szCs w:val="28"/>
        </w:rPr>
      </w:pPr>
      <w:r w:rsidRPr="00C978BE">
        <w:rPr>
          <w:color w:val="auto"/>
          <w:sz w:val="28"/>
          <w:szCs w:val="28"/>
        </w:rPr>
        <w:t xml:space="preserve">"Інструкція по інсталяції (встановленню) програми", складається з опису інсталяційного пакету, переліку етапів інсталяції та їх послідовності, опису встановлених програмних компонентів та режимів їх роботи після інсталяції. Під час оформлення пояснювальної записки до курсової роботи дані відомості містяться у 4 розділі. </w:t>
      </w:r>
    </w:p>
    <w:p w:rsidR="00F36BB7" w:rsidRPr="00C978BE" w:rsidRDefault="00CA5F28" w:rsidP="00CA5F28">
      <w:pPr>
        <w:pStyle w:val="Default"/>
        <w:ind w:firstLine="708"/>
        <w:rPr>
          <w:color w:val="auto"/>
          <w:sz w:val="28"/>
          <w:szCs w:val="28"/>
        </w:rPr>
      </w:pPr>
      <w:r w:rsidRPr="00CA5F28">
        <w:rPr>
          <w:color w:val="auto"/>
          <w:sz w:val="28"/>
          <w:szCs w:val="28"/>
        </w:rPr>
        <w:t>"</w:t>
      </w:r>
      <w:r w:rsidR="00F36BB7" w:rsidRPr="00C978BE">
        <w:rPr>
          <w:color w:val="auto"/>
          <w:sz w:val="28"/>
          <w:szCs w:val="28"/>
        </w:rPr>
        <w:t xml:space="preserve">Керівництво користувача" складається з опису послідовності завантаження програми, основних режимів роботи, опису основних екранних форм, переліку виняткових ситуацій та реакції користувача на них, порядку виконання завдань в системі. Під час оформлення пояснювальної записки до курсової роботи дані відомості містяться в 3 розділі курсової роботи. </w:t>
      </w:r>
    </w:p>
    <w:p w:rsidR="00F454C2" w:rsidRPr="00C978BE" w:rsidRDefault="00F36BB7" w:rsidP="00CA5F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78BE">
        <w:rPr>
          <w:rFonts w:ascii="Times New Roman" w:hAnsi="Times New Roman" w:cs="Times New Roman"/>
          <w:sz w:val="28"/>
          <w:szCs w:val="28"/>
        </w:rPr>
        <w:t>"Керівництво адміністратора баз даних", складається з опису складу таблиць бази даних та правил доступів до них, опису та послідовності робіт по обслуговуванню бази даних (архівування, резервне копіювання, з вказівкою періодичності виконання та засобів, що для цього використовуються), порядку налаштування серверу та клієнтських додатків. Під час оформлення пояснювальної записки до курсової роботи дані відомості містяться в 2,3 та 4 розділах курсової роботи згідно плану.</w:t>
      </w:r>
    </w:p>
    <w:sectPr w:rsidR="00F454C2" w:rsidRPr="00C978BE" w:rsidSect="003114DA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DFD" w:rsidRDefault="00F61DFD" w:rsidP="003114DA">
      <w:pPr>
        <w:spacing w:after="0" w:line="240" w:lineRule="auto"/>
      </w:pPr>
      <w:r>
        <w:separator/>
      </w:r>
    </w:p>
  </w:endnote>
  <w:endnote w:type="continuationSeparator" w:id="0">
    <w:p w:rsidR="00F61DFD" w:rsidRDefault="00F61DFD" w:rsidP="0031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DFD" w:rsidRDefault="00F61DFD" w:rsidP="003114DA">
      <w:pPr>
        <w:spacing w:after="0" w:line="240" w:lineRule="auto"/>
      </w:pPr>
      <w:r>
        <w:separator/>
      </w:r>
    </w:p>
  </w:footnote>
  <w:footnote w:type="continuationSeparator" w:id="0">
    <w:p w:rsidR="00F61DFD" w:rsidRDefault="00F61DFD" w:rsidP="00311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536232"/>
      <w:docPartObj>
        <w:docPartGallery w:val="Page Numbers (Top of Page)"/>
        <w:docPartUnique/>
      </w:docPartObj>
    </w:sdtPr>
    <w:sdtEndPr/>
    <w:sdtContent>
      <w:p w:rsidR="003114DA" w:rsidRDefault="003114D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F1B" w:rsidRPr="00122F1B">
          <w:rPr>
            <w:noProof/>
            <w:lang w:val="ru-RU"/>
          </w:rPr>
          <w:t>2</w:t>
        </w:r>
        <w:r>
          <w:fldChar w:fldCharType="end"/>
        </w:r>
      </w:p>
    </w:sdtContent>
  </w:sdt>
  <w:p w:rsidR="003114DA" w:rsidRDefault="003114D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CB09699"/>
    <w:multiLevelType w:val="hybridMultilevel"/>
    <w:tmpl w:val="5D620F8E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F092748"/>
    <w:multiLevelType w:val="hybridMultilevel"/>
    <w:tmpl w:val="9326296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D3CC2BF"/>
    <w:multiLevelType w:val="hybridMultilevel"/>
    <w:tmpl w:val="A82902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F5E818A"/>
    <w:multiLevelType w:val="hybridMultilevel"/>
    <w:tmpl w:val="A67366A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3770B78"/>
    <w:multiLevelType w:val="hybridMultilevel"/>
    <w:tmpl w:val="839A0D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D6018"/>
    <w:multiLevelType w:val="hybridMultilevel"/>
    <w:tmpl w:val="BE8CA1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E46E5"/>
    <w:multiLevelType w:val="hybridMultilevel"/>
    <w:tmpl w:val="B41C2260"/>
    <w:lvl w:ilvl="0" w:tplc="6D2A4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9042A4A"/>
    <w:multiLevelType w:val="hybridMultilevel"/>
    <w:tmpl w:val="2A9601BC"/>
    <w:lvl w:ilvl="0" w:tplc="B7D61A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37C4ABA"/>
    <w:multiLevelType w:val="hybridMultilevel"/>
    <w:tmpl w:val="E8942972"/>
    <w:lvl w:ilvl="0" w:tplc="657243B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>
    <w:nsid w:val="4929E47A"/>
    <w:multiLevelType w:val="hybridMultilevel"/>
    <w:tmpl w:val="03770B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E6709B9"/>
    <w:multiLevelType w:val="hybridMultilevel"/>
    <w:tmpl w:val="522E3E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C69BB"/>
    <w:multiLevelType w:val="hybridMultilevel"/>
    <w:tmpl w:val="09E260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C546E"/>
    <w:multiLevelType w:val="hybridMultilevel"/>
    <w:tmpl w:val="B17457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58"/>
    <w:rsid w:val="000B2601"/>
    <w:rsid w:val="000B3F2C"/>
    <w:rsid w:val="00122F1B"/>
    <w:rsid w:val="00276758"/>
    <w:rsid w:val="003114DA"/>
    <w:rsid w:val="0031186E"/>
    <w:rsid w:val="003C274C"/>
    <w:rsid w:val="00405984"/>
    <w:rsid w:val="00530E7A"/>
    <w:rsid w:val="005A4099"/>
    <w:rsid w:val="006F73A5"/>
    <w:rsid w:val="007064AD"/>
    <w:rsid w:val="0075144B"/>
    <w:rsid w:val="007C028C"/>
    <w:rsid w:val="00854AC3"/>
    <w:rsid w:val="00A06C98"/>
    <w:rsid w:val="00AA7399"/>
    <w:rsid w:val="00B8415B"/>
    <w:rsid w:val="00C978BE"/>
    <w:rsid w:val="00CA5F28"/>
    <w:rsid w:val="00E17A83"/>
    <w:rsid w:val="00F337E0"/>
    <w:rsid w:val="00F36BB7"/>
    <w:rsid w:val="00F454C2"/>
    <w:rsid w:val="00F5146D"/>
    <w:rsid w:val="00F61DFD"/>
    <w:rsid w:val="00FB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196F29-F458-44F9-A5A4-F9C1D2F4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6B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">
    <w:name w:val="toc 1"/>
    <w:basedOn w:val="a"/>
    <w:next w:val="a"/>
    <w:autoRedefine/>
    <w:semiHidden/>
    <w:rsid w:val="003114DA"/>
    <w:pPr>
      <w:spacing w:after="200" w:line="276" w:lineRule="auto"/>
    </w:pPr>
    <w:rPr>
      <w:rFonts w:ascii="Calibri" w:eastAsia="Times New Roman" w:hAnsi="Calibri" w:cs="Calibri"/>
      <w:lang w:val="ru-RU"/>
    </w:rPr>
  </w:style>
  <w:style w:type="character" w:styleId="a3">
    <w:name w:val="Hyperlink"/>
    <w:basedOn w:val="a0"/>
    <w:rsid w:val="003114DA"/>
    <w:rPr>
      <w:rFonts w:cs="Times New Roman"/>
      <w:color w:val="0000FF"/>
      <w:u w:val="single"/>
    </w:rPr>
  </w:style>
  <w:style w:type="paragraph" w:styleId="2">
    <w:name w:val="toc 2"/>
    <w:basedOn w:val="a"/>
    <w:next w:val="a"/>
    <w:autoRedefine/>
    <w:semiHidden/>
    <w:rsid w:val="003114DA"/>
    <w:pPr>
      <w:spacing w:after="200" w:line="276" w:lineRule="auto"/>
      <w:ind w:left="220"/>
    </w:pPr>
    <w:rPr>
      <w:rFonts w:ascii="Calibri" w:eastAsia="Times New Roman" w:hAnsi="Calibri" w:cs="Calibri"/>
      <w:lang w:val="ru-RU"/>
    </w:rPr>
  </w:style>
  <w:style w:type="paragraph" w:styleId="a4">
    <w:name w:val="header"/>
    <w:basedOn w:val="a"/>
    <w:link w:val="a5"/>
    <w:uiPriority w:val="99"/>
    <w:unhideWhenUsed/>
    <w:rsid w:val="00311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4DA"/>
  </w:style>
  <w:style w:type="paragraph" w:styleId="a6">
    <w:name w:val="footer"/>
    <w:basedOn w:val="a"/>
    <w:link w:val="a7"/>
    <w:uiPriority w:val="99"/>
    <w:unhideWhenUsed/>
    <w:rsid w:val="00311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7110</Words>
  <Characters>4053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8</cp:revision>
  <dcterms:created xsi:type="dcterms:W3CDTF">2018-03-29T14:37:00Z</dcterms:created>
  <dcterms:modified xsi:type="dcterms:W3CDTF">2018-03-30T15:53:00Z</dcterms:modified>
</cp:coreProperties>
</file>