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01F" w:rsidRDefault="00E218A6" w:rsidP="00E218A6">
      <w:pPr>
        <w:jc w:val="center"/>
        <w:rPr>
          <w:rFonts w:ascii="Georgia" w:hAnsi="Georgia"/>
          <w:color w:val="0070C0"/>
          <w:sz w:val="32"/>
        </w:rPr>
      </w:pPr>
      <w:r w:rsidRPr="00E218A6">
        <w:rPr>
          <w:rFonts w:ascii="Georgia" w:hAnsi="Georgia"/>
          <w:color w:val="0070C0"/>
          <w:sz w:val="32"/>
        </w:rPr>
        <w:t>Відповіді на питання</w:t>
      </w:r>
    </w:p>
    <w:p w:rsidR="00E218A6" w:rsidRDefault="00E218A6" w:rsidP="00275146">
      <w:pPr>
        <w:ind w:left="567"/>
        <w:jc w:val="both"/>
        <w:rPr>
          <w:rFonts w:ascii="Georgia" w:hAnsi="Georgia"/>
          <w:color w:val="0070C0"/>
          <w:sz w:val="32"/>
        </w:rPr>
      </w:pPr>
      <w:r w:rsidRPr="00E218A6">
        <w:rPr>
          <w:rFonts w:ascii="Georgia" w:hAnsi="Georgia"/>
          <w:color w:val="0070C0"/>
          <w:sz w:val="32"/>
        </w:rPr>
        <w:t>1. Перелічіть основні види міжгалузевих і галузевих нормативно-правових актів з охорони праці. Наведіть п</w:t>
      </w:r>
      <w:r>
        <w:rPr>
          <w:rFonts w:ascii="Georgia" w:hAnsi="Georgia"/>
          <w:color w:val="0070C0"/>
          <w:sz w:val="32"/>
        </w:rPr>
        <w:t>риклади відомих Вам нормативно-</w:t>
      </w:r>
      <w:r w:rsidRPr="00E218A6">
        <w:rPr>
          <w:rFonts w:ascii="Georgia" w:hAnsi="Georgia"/>
          <w:color w:val="0070C0"/>
          <w:sz w:val="32"/>
        </w:rPr>
        <w:t>правових актів.</w:t>
      </w:r>
    </w:p>
    <w:p w:rsidR="003B039D" w:rsidRPr="006914BF" w:rsidRDefault="003B039D" w:rsidP="003B039D">
      <w:pPr>
        <w:spacing w:before="48" w:after="0" w:line="240" w:lineRule="auto"/>
        <w:ind w:left="567" w:right="-288" w:firstLine="1013"/>
        <w:rPr>
          <w:rFonts w:ascii="Times New Roman" w:eastAsia="Times New Roman" w:hAnsi="Times New Roman" w:cs="Times New Roman"/>
          <w:bCs/>
          <w:iCs/>
          <w:color w:val="000000"/>
          <w:sz w:val="28"/>
          <w:szCs w:val="28"/>
          <w:lang w:eastAsia="ru-RU"/>
        </w:rPr>
      </w:pPr>
      <w:r w:rsidRPr="006914BF">
        <w:rPr>
          <w:rFonts w:ascii="Times New Roman" w:eastAsia="Times New Roman" w:hAnsi="Times New Roman" w:cs="Times New Roman"/>
          <w:bCs/>
          <w:iCs/>
          <w:color w:val="000000"/>
          <w:sz w:val="28"/>
          <w:szCs w:val="28"/>
          <w:lang w:eastAsia="ru-RU"/>
        </w:rPr>
        <w:t>Державний міжгалузевий нормативний акт про охорону праці — це ДНАОП загальнодержавного користування, дія якого поширюється на всі підприємства, установи, організації господарської діяльності України незалежно від їх відомчої (галузевої) приналежності та форм власності.</w:t>
      </w:r>
    </w:p>
    <w:p w:rsidR="003B039D" w:rsidRDefault="003B039D" w:rsidP="00275146">
      <w:pPr>
        <w:spacing w:before="48" w:after="0" w:line="240" w:lineRule="auto"/>
        <w:ind w:left="567" w:right="-288"/>
        <w:rPr>
          <w:rFonts w:ascii="Times New Roman" w:eastAsia="Times New Roman" w:hAnsi="Times New Roman" w:cs="Times New Roman"/>
          <w:b/>
          <w:bCs/>
          <w:i/>
          <w:iCs/>
          <w:color w:val="000000"/>
          <w:sz w:val="28"/>
          <w:szCs w:val="28"/>
          <w:lang w:eastAsia="ru-RU"/>
        </w:rPr>
      </w:pPr>
      <w:r w:rsidRPr="006914BF">
        <w:rPr>
          <w:rFonts w:ascii="Times New Roman" w:eastAsia="Times New Roman" w:hAnsi="Times New Roman" w:cs="Times New Roman"/>
          <w:bCs/>
          <w:iCs/>
          <w:color w:val="000000"/>
          <w:sz w:val="28"/>
          <w:szCs w:val="28"/>
          <w:lang w:eastAsia="ru-RU"/>
        </w:rPr>
        <w:t>Державний галузевий нормативний акт про охорону праці — це ДНАОП, дія якого поширюється на підприємства, установи та організації незалежно від форм власності, що належать до певної галузі</w:t>
      </w:r>
      <w:r w:rsidRPr="006914BF">
        <w:rPr>
          <w:rFonts w:ascii="Times New Roman" w:eastAsia="Times New Roman" w:hAnsi="Times New Roman" w:cs="Times New Roman"/>
          <w:b/>
          <w:bCs/>
          <w:i/>
          <w:iCs/>
          <w:color w:val="000000"/>
          <w:sz w:val="28"/>
          <w:szCs w:val="28"/>
          <w:lang w:eastAsia="ru-RU"/>
        </w:rPr>
        <w:t>.</w:t>
      </w:r>
    </w:p>
    <w:p w:rsidR="003B039D" w:rsidRDefault="003B039D" w:rsidP="003B039D">
      <w:pPr>
        <w:spacing w:before="48" w:after="0" w:line="240" w:lineRule="auto"/>
        <w:ind w:left="567" w:right="-288" w:firstLine="1013"/>
        <w:rPr>
          <w:rFonts w:ascii="Times New Roman" w:eastAsia="Times New Roman" w:hAnsi="Times New Roman" w:cs="Times New Roman"/>
          <w:bCs/>
          <w:iCs/>
          <w:color w:val="000000"/>
          <w:sz w:val="28"/>
          <w:szCs w:val="28"/>
          <w:lang w:eastAsia="ru-RU"/>
        </w:rPr>
      </w:pPr>
      <w:r w:rsidRPr="003B039D">
        <w:rPr>
          <w:rFonts w:ascii="Times New Roman" w:eastAsia="Times New Roman" w:hAnsi="Times New Roman" w:cs="Times New Roman"/>
          <w:bCs/>
          <w:iCs/>
          <w:color w:val="000000"/>
          <w:sz w:val="28"/>
          <w:szCs w:val="28"/>
          <w:lang w:eastAsia="ru-RU"/>
        </w:rPr>
        <w:t>До нормативно-правових актів, яким надана чинність правових норм</w:t>
      </w:r>
      <w:r>
        <w:rPr>
          <w:rFonts w:ascii="Times New Roman" w:eastAsia="Times New Roman" w:hAnsi="Times New Roman" w:cs="Times New Roman"/>
          <w:bCs/>
          <w:iCs/>
          <w:color w:val="000000"/>
          <w:sz w:val="28"/>
          <w:szCs w:val="28"/>
          <w:lang w:eastAsia="ru-RU"/>
        </w:rPr>
        <w:t>,</w:t>
      </w:r>
      <w:r>
        <w:rPr>
          <w:rFonts w:ascii="Times New Roman" w:eastAsia="Times New Roman" w:hAnsi="Times New Roman" w:cs="Times New Roman"/>
          <w:bCs/>
          <w:iCs/>
          <w:color w:val="000000"/>
          <w:sz w:val="28"/>
          <w:szCs w:val="28"/>
          <w:lang w:val="ru-RU" w:eastAsia="ru-RU"/>
        </w:rPr>
        <w:t xml:space="preserve"> </w:t>
      </w:r>
      <w:r w:rsidRPr="003B039D">
        <w:rPr>
          <w:rFonts w:ascii="Times New Roman" w:eastAsia="Times New Roman" w:hAnsi="Times New Roman" w:cs="Times New Roman"/>
          <w:bCs/>
          <w:iCs/>
          <w:color w:val="000000"/>
          <w:sz w:val="28"/>
          <w:szCs w:val="28"/>
          <w:lang w:eastAsia="ru-RU"/>
        </w:rPr>
        <w:t>обов’язкових для виконання, належать:</w:t>
      </w:r>
    </w:p>
    <w:p w:rsidR="003B039D" w:rsidRP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val="ru-RU" w:eastAsia="ru-RU"/>
        </w:rPr>
        <w:t>Правила</w:t>
      </w:r>
    </w:p>
    <w:p w:rsid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val="ru-RU" w:eastAsia="ru-RU"/>
        </w:rPr>
        <w:t>Перел</w:t>
      </w:r>
      <w:r>
        <w:rPr>
          <w:rFonts w:ascii="Times New Roman" w:eastAsia="Times New Roman" w:hAnsi="Times New Roman" w:cs="Times New Roman"/>
          <w:bCs/>
          <w:iCs/>
          <w:color w:val="000000"/>
          <w:sz w:val="28"/>
          <w:szCs w:val="28"/>
          <w:lang w:eastAsia="ru-RU"/>
        </w:rPr>
        <w:t>іки, списки</w:t>
      </w:r>
    </w:p>
    <w:p w:rsid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Норми</w:t>
      </w:r>
    </w:p>
    <w:p w:rsid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Положення, порядки</w:t>
      </w:r>
    </w:p>
    <w:p w:rsid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Інструкції</w:t>
      </w:r>
    </w:p>
    <w:p w:rsid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Статути</w:t>
      </w:r>
    </w:p>
    <w:p w:rsid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Керівництва, вказівки</w:t>
      </w:r>
    </w:p>
    <w:p w:rsid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Стандарти</w:t>
      </w:r>
    </w:p>
    <w:p w:rsidR="003B039D" w:rsidRDefault="003B039D" w:rsidP="003B039D">
      <w:pPr>
        <w:pStyle w:val="a3"/>
        <w:numPr>
          <w:ilvl w:val="0"/>
          <w:numId w:val="1"/>
        </w:numPr>
        <w:spacing w:before="48" w:after="0" w:line="240" w:lineRule="auto"/>
        <w:ind w:right="-288"/>
        <w:rPr>
          <w:rFonts w:ascii="Times New Roman" w:eastAsia="Times New Roman" w:hAnsi="Times New Roman" w:cs="Times New Roman"/>
          <w:bCs/>
          <w:iCs/>
          <w:color w:val="000000"/>
          <w:sz w:val="28"/>
          <w:szCs w:val="28"/>
          <w:lang w:eastAsia="ru-RU"/>
        </w:rPr>
      </w:pPr>
      <w:r>
        <w:rPr>
          <w:rFonts w:ascii="Times New Roman" w:eastAsia="Times New Roman" w:hAnsi="Times New Roman" w:cs="Times New Roman"/>
          <w:bCs/>
          <w:iCs/>
          <w:color w:val="000000"/>
          <w:sz w:val="28"/>
          <w:szCs w:val="28"/>
          <w:lang w:eastAsia="ru-RU"/>
        </w:rPr>
        <w:t>Інші нормативно-правові акти</w:t>
      </w:r>
    </w:p>
    <w:p w:rsidR="00275146" w:rsidRPr="00275146" w:rsidRDefault="00275146" w:rsidP="003B4DFC">
      <w:pPr>
        <w:spacing w:before="48" w:after="0" w:line="240" w:lineRule="auto"/>
        <w:ind w:left="567" w:right="-288"/>
        <w:jc w:val="both"/>
        <w:rPr>
          <w:rFonts w:ascii="Times New Roman" w:eastAsia="Times New Roman" w:hAnsi="Times New Roman" w:cs="Times New Roman"/>
          <w:bCs/>
          <w:iCs/>
          <w:color w:val="000000"/>
          <w:sz w:val="28"/>
          <w:szCs w:val="28"/>
          <w:lang w:eastAsia="ru-RU"/>
        </w:rPr>
      </w:pPr>
      <w:r w:rsidRPr="00275146">
        <w:rPr>
          <w:rFonts w:ascii="Times New Roman" w:eastAsia="Times New Roman" w:hAnsi="Times New Roman" w:cs="Times New Roman"/>
          <w:bCs/>
          <w:iCs/>
          <w:color w:val="000000"/>
          <w:sz w:val="28"/>
          <w:szCs w:val="28"/>
          <w:lang w:eastAsia="ru-RU"/>
        </w:rPr>
        <w:t>До найважливіших підзаконних нормативно-правових актів, що регламентуют</w:t>
      </w:r>
      <w:r>
        <w:rPr>
          <w:rFonts w:ascii="Times New Roman" w:eastAsia="Times New Roman" w:hAnsi="Times New Roman" w:cs="Times New Roman"/>
          <w:bCs/>
          <w:iCs/>
          <w:color w:val="000000"/>
          <w:sz w:val="28"/>
          <w:szCs w:val="28"/>
          <w:lang w:eastAsia="ru-RU"/>
        </w:rPr>
        <w:t>ь охорону праці, належать такі:</w:t>
      </w:r>
    </w:p>
    <w:p w:rsidR="00275146" w:rsidRPr="00275146" w:rsidRDefault="00275146" w:rsidP="00275146">
      <w:pPr>
        <w:pStyle w:val="a3"/>
        <w:numPr>
          <w:ilvl w:val="0"/>
          <w:numId w:val="2"/>
        </w:numPr>
        <w:spacing w:before="48" w:after="0" w:line="240" w:lineRule="auto"/>
        <w:ind w:left="1418" w:right="-288"/>
        <w:rPr>
          <w:rFonts w:ascii="Times New Roman" w:eastAsia="Times New Roman" w:hAnsi="Times New Roman" w:cs="Times New Roman"/>
          <w:bCs/>
          <w:iCs/>
          <w:color w:val="000000"/>
          <w:sz w:val="28"/>
          <w:szCs w:val="28"/>
          <w:lang w:eastAsia="ru-RU"/>
        </w:rPr>
      </w:pPr>
      <w:r w:rsidRPr="00275146">
        <w:rPr>
          <w:rFonts w:ascii="Times New Roman" w:eastAsia="Times New Roman" w:hAnsi="Times New Roman" w:cs="Times New Roman"/>
          <w:bCs/>
          <w:iCs/>
          <w:color w:val="000000"/>
          <w:sz w:val="28"/>
          <w:szCs w:val="28"/>
          <w:lang w:eastAsia="ru-RU"/>
        </w:rPr>
        <w:t>Положення про порядок розслідування та введення обліку нещасних випадків, професійних захворювань і аварій на виробництвах(№1112 від 25.08.2004р.);</w:t>
      </w:r>
    </w:p>
    <w:p w:rsidR="00275146" w:rsidRPr="00275146" w:rsidRDefault="00275146" w:rsidP="00D568AF">
      <w:pPr>
        <w:pStyle w:val="a3"/>
        <w:numPr>
          <w:ilvl w:val="0"/>
          <w:numId w:val="2"/>
        </w:numPr>
        <w:spacing w:before="48" w:after="0" w:line="240" w:lineRule="auto"/>
        <w:ind w:left="1418" w:right="-36"/>
        <w:rPr>
          <w:rFonts w:ascii="Times New Roman" w:eastAsia="Times New Roman" w:hAnsi="Times New Roman" w:cs="Times New Roman"/>
          <w:bCs/>
          <w:iCs/>
          <w:color w:val="000000"/>
          <w:sz w:val="28"/>
          <w:szCs w:val="28"/>
          <w:lang w:eastAsia="ru-RU"/>
        </w:rPr>
      </w:pPr>
      <w:r w:rsidRPr="00275146">
        <w:rPr>
          <w:rFonts w:ascii="Times New Roman" w:eastAsia="Times New Roman" w:hAnsi="Times New Roman" w:cs="Times New Roman"/>
          <w:bCs/>
          <w:iCs/>
          <w:color w:val="000000"/>
          <w:sz w:val="28"/>
          <w:szCs w:val="28"/>
          <w:lang w:eastAsia="ru-RU"/>
        </w:rPr>
        <w:t>Правила відшкодування власником підприємства шкоди, заподіяної працівникові ушкодженням здоров’я, пов’язаним з виконанням ним трудових обов’язків (№838 від 23.07.1993р.);</w:t>
      </w:r>
    </w:p>
    <w:p w:rsidR="00275146" w:rsidRPr="00275146" w:rsidRDefault="00275146" w:rsidP="00275146">
      <w:pPr>
        <w:pStyle w:val="a3"/>
        <w:numPr>
          <w:ilvl w:val="0"/>
          <w:numId w:val="2"/>
        </w:numPr>
        <w:spacing w:before="48" w:after="0" w:line="240" w:lineRule="auto"/>
        <w:ind w:left="1418" w:right="-288"/>
        <w:rPr>
          <w:rFonts w:ascii="Times New Roman" w:eastAsia="Times New Roman" w:hAnsi="Times New Roman" w:cs="Times New Roman"/>
          <w:bCs/>
          <w:iCs/>
          <w:color w:val="000000"/>
          <w:sz w:val="28"/>
          <w:szCs w:val="28"/>
          <w:lang w:eastAsia="ru-RU"/>
        </w:rPr>
      </w:pPr>
      <w:r w:rsidRPr="00275146">
        <w:rPr>
          <w:rFonts w:ascii="Times New Roman" w:eastAsia="Times New Roman" w:hAnsi="Times New Roman" w:cs="Times New Roman"/>
          <w:bCs/>
          <w:iCs/>
          <w:color w:val="000000"/>
          <w:sz w:val="28"/>
          <w:szCs w:val="28"/>
          <w:lang w:eastAsia="ru-RU"/>
        </w:rPr>
        <w:t>Положення про порядок накладання штрафів на підприємство за порушення нормативних актів про охорону праці(№ 754 від 17.09.1993р.);</w:t>
      </w:r>
    </w:p>
    <w:p w:rsidR="00275146" w:rsidRPr="00275146" w:rsidRDefault="00275146" w:rsidP="00275146">
      <w:pPr>
        <w:pStyle w:val="a3"/>
        <w:numPr>
          <w:ilvl w:val="0"/>
          <w:numId w:val="2"/>
        </w:numPr>
        <w:spacing w:before="48" w:after="0" w:line="240" w:lineRule="auto"/>
        <w:ind w:left="1418" w:right="-288"/>
        <w:rPr>
          <w:rFonts w:ascii="Times New Roman" w:eastAsia="Times New Roman" w:hAnsi="Times New Roman" w:cs="Times New Roman"/>
          <w:bCs/>
          <w:iCs/>
          <w:color w:val="000000"/>
          <w:sz w:val="28"/>
          <w:szCs w:val="28"/>
          <w:lang w:eastAsia="ru-RU"/>
        </w:rPr>
      </w:pPr>
      <w:r w:rsidRPr="00275146">
        <w:rPr>
          <w:rFonts w:ascii="Times New Roman" w:eastAsia="Times New Roman" w:hAnsi="Times New Roman" w:cs="Times New Roman"/>
          <w:bCs/>
          <w:iCs/>
          <w:color w:val="000000"/>
          <w:sz w:val="28"/>
          <w:szCs w:val="28"/>
          <w:lang w:eastAsia="ru-RU"/>
        </w:rPr>
        <w:t>Список виробництв, професій і робіт з важкими та шкідливими умовами праці, на яких забороняється застосування праці жінок, затверджений МОЗ (№ 256 від 29.12.1993р.);</w:t>
      </w:r>
    </w:p>
    <w:p w:rsidR="00275146" w:rsidRPr="00275146" w:rsidRDefault="00275146" w:rsidP="00275146">
      <w:pPr>
        <w:pStyle w:val="a3"/>
        <w:numPr>
          <w:ilvl w:val="0"/>
          <w:numId w:val="2"/>
        </w:numPr>
        <w:spacing w:before="48" w:after="0" w:line="240" w:lineRule="auto"/>
        <w:ind w:left="1418" w:right="-288"/>
        <w:rPr>
          <w:rFonts w:ascii="Times New Roman" w:eastAsia="Times New Roman" w:hAnsi="Times New Roman" w:cs="Times New Roman"/>
          <w:bCs/>
          <w:iCs/>
          <w:color w:val="000000"/>
          <w:sz w:val="28"/>
          <w:szCs w:val="28"/>
          <w:lang w:eastAsia="ru-RU"/>
        </w:rPr>
      </w:pPr>
      <w:r w:rsidRPr="00275146">
        <w:rPr>
          <w:rFonts w:ascii="Times New Roman" w:eastAsia="Times New Roman" w:hAnsi="Times New Roman" w:cs="Times New Roman"/>
          <w:bCs/>
          <w:iCs/>
          <w:color w:val="000000"/>
          <w:sz w:val="28"/>
          <w:szCs w:val="28"/>
          <w:lang w:eastAsia="ru-RU"/>
        </w:rPr>
        <w:t>Постанова КМУ від 15.10.03 №1631 «Про затвердження порядку видачі дозволів Держнаглядохоронпраці та його територіальними органами»</w:t>
      </w:r>
    </w:p>
    <w:p w:rsidR="00275146" w:rsidRPr="00275146" w:rsidRDefault="00275146" w:rsidP="00275146">
      <w:pPr>
        <w:pStyle w:val="a3"/>
        <w:numPr>
          <w:ilvl w:val="0"/>
          <w:numId w:val="2"/>
        </w:numPr>
        <w:spacing w:before="48" w:after="0" w:line="240" w:lineRule="auto"/>
        <w:ind w:left="1418" w:right="-288"/>
        <w:rPr>
          <w:rFonts w:ascii="Times New Roman" w:eastAsia="Times New Roman" w:hAnsi="Times New Roman" w:cs="Times New Roman"/>
          <w:bCs/>
          <w:iCs/>
          <w:color w:val="000000"/>
          <w:sz w:val="28"/>
          <w:szCs w:val="28"/>
          <w:lang w:eastAsia="ru-RU"/>
        </w:rPr>
      </w:pPr>
      <w:r w:rsidRPr="00275146">
        <w:rPr>
          <w:rFonts w:ascii="Times New Roman" w:eastAsia="Times New Roman" w:hAnsi="Times New Roman" w:cs="Times New Roman"/>
          <w:bCs/>
          <w:iCs/>
          <w:color w:val="000000"/>
          <w:sz w:val="28"/>
          <w:szCs w:val="28"/>
          <w:lang w:eastAsia="ru-RU"/>
        </w:rPr>
        <w:t>Типове положення про навчання з питань охорони праці (ДНАОП 0.00-4.12-99 наказ Держнаглядохорон праці 25.01.2005 №15);</w:t>
      </w:r>
    </w:p>
    <w:p w:rsidR="00FF209E" w:rsidRPr="00275146" w:rsidRDefault="00275146" w:rsidP="00275146">
      <w:pPr>
        <w:pStyle w:val="a3"/>
        <w:numPr>
          <w:ilvl w:val="0"/>
          <w:numId w:val="2"/>
        </w:numPr>
        <w:spacing w:before="48" w:after="0" w:line="240" w:lineRule="auto"/>
        <w:ind w:left="1418" w:right="-288"/>
        <w:rPr>
          <w:rFonts w:ascii="Times New Roman" w:eastAsia="Times New Roman" w:hAnsi="Times New Roman" w:cs="Times New Roman"/>
          <w:bCs/>
          <w:iCs/>
          <w:color w:val="000000"/>
          <w:sz w:val="28"/>
          <w:szCs w:val="28"/>
          <w:lang w:eastAsia="ru-RU"/>
        </w:rPr>
      </w:pPr>
      <w:r w:rsidRPr="00275146">
        <w:rPr>
          <w:rFonts w:ascii="Times New Roman" w:eastAsia="Times New Roman" w:hAnsi="Times New Roman" w:cs="Times New Roman"/>
          <w:bCs/>
          <w:iCs/>
          <w:color w:val="000000"/>
          <w:sz w:val="28"/>
          <w:szCs w:val="28"/>
          <w:lang w:eastAsia="ru-RU"/>
        </w:rPr>
        <w:t>Положення про Державний Комітет України з нагляду за охороною праці затверджено указом президента від 16.01.2003р. № 29/2003 і інші.</w:t>
      </w:r>
    </w:p>
    <w:p w:rsidR="00E218A6" w:rsidRDefault="00275146" w:rsidP="00275146">
      <w:pPr>
        <w:pStyle w:val="a3"/>
        <w:numPr>
          <w:ilvl w:val="0"/>
          <w:numId w:val="3"/>
        </w:numPr>
        <w:ind w:left="1134" w:hanging="567"/>
        <w:jc w:val="both"/>
        <w:rPr>
          <w:rFonts w:ascii="Georgia" w:hAnsi="Georgia"/>
          <w:color w:val="0070C0"/>
          <w:sz w:val="32"/>
        </w:rPr>
      </w:pPr>
      <w:r w:rsidRPr="00275146">
        <w:rPr>
          <w:rFonts w:ascii="Georgia" w:hAnsi="Georgia"/>
          <w:color w:val="0070C0"/>
          <w:sz w:val="32"/>
        </w:rPr>
        <w:t>Який порядок розробки, прийняття та</w:t>
      </w:r>
      <w:r w:rsidRPr="00275146">
        <w:rPr>
          <w:rFonts w:ascii="Georgia" w:hAnsi="Georgia"/>
          <w:color w:val="0070C0"/>
          <w:sz w:val="32"/>
        </w:rPr>
        <w:t xml:space="preserve"> скасування нормативно правових</w:t>
      </w:r>
      <w:r w:rsidRPr="00275146">
        <w:rPr>
          <w:rFonts w:ascii="Georgia" w:hAnsi="Georgia"/>
          <w:color w:val="0070C0"/>
          <w:sz w:val="32"/>
          <w:lang w:val="ru-RU"/>
        </w:rPr>
        <w:t xml:space="preserve"> </w:t>
      </w:r>
      <w:r w:rsidRPr="00275146">
        <w:rPr>
          <w:rFonts w:ascii="Georgia" w:hAnsi="Georgia"/>
          <w:color w:val="0070C0"/>
          <w:sz w:val="32"/>
        </w:rPr>
        <w:t>актів з охорони праці?</w:t>
      </w:r>
    </w:p>
    <w:p w:rsidR="00275146" w:rsidRDefault="00275146" w:rsidP="00D568AF">
      <w:pPr>
        <w:pStyle w:val="a4"/>
        <w:spacing w:before="0" w:beforeAutospacing="0" w:after="0" w:afterAutospacing="0"/>
        <w:ind w:left="1287" w:right="106"/>
        <w:jc w:val="both"/>
        <w:rPr>
          <w:rFonts w:ascii="Georgia" w:hAnsi="Georgia"/>
          <w:sz w:val="28"/>
          <w:shd w:val="clear" w:color="auto" w:fill="FFFFFF"/>
        </w:rPr>
      </w:pPr>
      <w:r w:rsidRPr="00275146">
        <w:rPr>
          <w:rFonts w:ascii="Georgia" w:hAnsi="Georgia"/>
          <w:sz w:val="28"/>
          <w:shd w:val="clear" w:color="auto" w:fill="FFFFFF"/>
        </w:rPr>
        <w:t xml:space="preserve">Опрацювання та прийняття нових, перегляд і скасування чинних нормативно-правових актів з охорони праці провадяться спеціально уповноваженим центральним органом виконавчої влади з нагляду за </w:t>
      </w:r>
      <w:r w:rsidRPr="00275146">
        <w:rPr>
          <w:rFonts w:ascii="Georgia" w:hAnsi="Georgia"/>
          <w:sz w:val="28"/>
          <w:shd w:val="clear" w:color="auto" w:fill="FFFFFF"/>
        </w:rPr>
        <w:lastRenderedPageBreak/>
        <w:t>охороною праці за участю професійних спілок і Фонду соціального страхування від нещасних випадків та за погодженням з органами державного нагляду за охороною праці. </w:t>
      </w:r>
      <w:r w:rsidRPr="00275146">
        <w:rPr>
          <w:rFonts w:ascii="Georgia" w:hAnsi="Georgia"/>
          <w:sz w:val="28"/>
        </w:rPr>
        <w:br/>
      </w:r>
      <w:r w:rsidRPr="00275146">
        <w:rPr>
          <w:rFonts w:ascii="Georgia" w:hAnsi="Georgia"/>
          <w:sz w:val="28"/>
          <w:shd w:val="clear" w:color="auto" w:fill="FFFFFF"/>
        </w:rPr>
        <w:t>Санітарні правила та норми затверджуються спеціально уповноваженим центральним органом виконавчої влади у галузі охорони здоров'я. </w:t>
      </w:r>
      <w:r w:rsidRPr="00275146">
        <w:rPr>
          <w:rFonts w:ascii="Georgia" w:hAnsi="Georgia"/>
          <w:sz w:val="28"/>
        </w:rPr>
        <w:br/>
      </w:r>
      <w:r w:rsidRPr="00275146">
        <w:rPr>
          <w:rFonts w:ascii="Georgia" w:hAnsi="Georgia"/>
          <w:sz w:val="28"/>
          <w:shd w:val="clear" w:color="auto" w:fill="FFFFFF"/>
        </w:rPr>
        <w:t>Нормативно-правові акти з охорони праці переглядаються в міру впровадження досягнень науки і техніки, що сприяють поліпшенню безпеки, гігієни праці та виробничого середовища, але не рідше одного разу на десять років. </w:t>
      </w:r>
      <w:r w:rsidRPr="00275146">
        <w:rPr>
          <w:rFonts w:ascii="Georgia" w:hAnsi="Georgia"/>
          <w:sz w:val="28"/>
        </w:rPr>
        <w:br/>
      </w:r>
      <w:r w:rsidRPr="00275146">
        <w:rPr>
          <w:rFonts w:ascii="Georgia" w:hAnsi="Georgia"/>
          <w:sz w:val="28"/>
          <w:shd w:val="clear" w:color="auto" w:fill="FFFFFF"/>
        </w:rPr>
        <w:t>Стандарти, технічні умови та інші документи на засоби праці і технологічні процеси повинні включати вимоги щодо охорони праці і погоджуватися з органами державного нагляду за охороною праці.</w:t>
      </w:r>
    </w:p>
    <w:p w:rsidR="00275146" w:rsidRPr="00275146" w:rsidRDefault="00275146" w:rsidP="00275146">
      <w:pPr>
        <w:pStyle w:val="a4"/>
        <w:spacing w:before="0" w:beforeAutospacing="0" w:after="0" w:afterAutospacing="0"/>
        <w:ind w:left="1287" w:right="-312"/>
        <w:rPr>
          <w:rFonts w:ascii="Georgia" w:hAnsi="Georgia"/>
          <w:b/>
        </w:rPr>
      </w:pPr>
    </w:p>
    <w:p w:rsidR="00275146" w:rsidRDefault="00275146" w:rsidP="00275146">
      <w:pPr>
        <w:pStyle w:val="a3"/>
        <w:numPr>
          <w:ilvl w:val="0"/>
          <w:numId w:val="3"/>
        </w:numPr>
        <w:jc w:val="both"/>
        <w:rPr>
          <w:rFonts w:ascii="Georgia" w:hAnsi="Georgia"/>
          <w:color w:val="0070C0"/>
          <w:sz w:val="32"/>
        </w:rPr>
      </w:pPr>
      <w:r w:rsidRPr="00275146">
        <w:rPr>
          <w:rFonts w:ascii="Georgia" w:hAnsi="Georgia"/>
          <w:color w:val="0070C0"/>
          <w:sz w:val="32"/>
        </w:rPr>
        <w:t xml:space="preserve">Які норми міжнародного </w:t>
      </w:r>
      <w:r w:rsidRPr="00275146">
        <w:rPr>
          <w:rFonts w:ascii="Georgia" w:hAnsi="Georgia"/>
          <w:color w:val="0070C0"/>
          <w:sz w:val="32"/>
        </w:rPr>
        <w:t>законодавства про охорону праці</w:t>
      </w:r>
      <w:r w:rsidRPr="00275146">
        <w:rPr>
          <w:rFonts w:ascii="Georgia" w:hAnsi="Georgia"/>
          <w:color w:val="0070C0"/>
          <w:sz w:val="32"/>
          <w:lang w:val="ru-RU"/>
        </w:rPr>
        <w:t xml:space="preserve"> </w:t>
      </w:r>
      <w:r w:rsidRPr="00275146">
        <w:rPr>
          <w:rFonts w:ascii="Georgia" w:hAnsi="Georgia"/>
          <w:color w:val="0070C0"/>
          <w:sz w:val="32"/>
        </w:rPr>
        <w:t>застосовуються в Україні?</w:t>
      </w:r>
    </w:p>
    <w:p w:rsidR="00275146" w:rsidRPr="00275146" w:rsidRDefault="00275146" w:rsidP="00275146">
      <w:pPr>
        <w:ind w:left="1418"/>
        <w:jc w:val="both"/>
        <w:rPr>
          <w:rFonts w:ascii="Georgia" w:hAnsi="Georgia"/>
          <w:sz w:val="28"/>
        </w:rPr>
      </w:pPr>
      <w:r w:rsidRPr="00275146">
        <w:rPr>
          <w:rFonts w:ascii="Georgia" w:hAnsi="Georgia"/>
          <w:sz w:val="28"/>
        </w:rPr>
        <w:t>Переважна більшість мiжнародних договорів та угод, в яких бере участь Україна i які більшою або меншою мiрою стосуються охорони праці, - це наступні документи:</w:t>
      </w:r>
    </w:p>
    <w:p w:rsidR="00275146" w:rsidRPr="00275146" w:rsidRDefault="00275146" w:rsidP="00275146">
      <w:pPr>
        <w:ind w:left="1418"/>
        <w:jc w:val="both"/>
        <w:rPr>
          <w:rFonts w:ascii="Georgia" w:hAnsi="Georgia"/>
          <w:sz w:val="28"/>
        </w:rPr>
      </w:pPr>
      <w:r w:rsidRPr="00275146">
        <w:rPr>
          <w:rFonts w:ascii="Georgia" w:hAnsi="Georgia"/>
          <w:sz w:val="28"/>
        </w:rPr>
        <w:t>1. Конвенції та рекомендації Міжнародної Організації Праці;</w:t>
      </w:r>
    </w:p>
    <w:p w:rsidR="00275146" w:rsidRPr="00275146" w:rsidRDefault="00275146" w:rsidP="00275146">
      <w:pPr>
        <w:ind w:left="1418"/>
        <w:jc w:val="both"/>
        <w:rPr>
          <w:rFonts w:ascii="Georgia" w:hAnsi="Georgia"/>
          <w:sz w:val="28"/>
        </w:rPr>
      </w:pPr>
      <w:r w:rsidRPr="00275146">
        <w:rPr>
          <w:rFonts w:ascii="Georgia" w:hAnsi="Georgia"/>
          <w:sz w:val="28"/>
        </w:rPr>
        <w:t>2. Директиви Європейського Союзу;</w:t>
      </w:r>
    </w:p>
    <w:p w:rsidR="00275146" w:rsidRPr="00275146" w:rsidRDefault="00275146" w:rsidP="00275146">
      <w:pPr>
        <w:ind w:left="1418"/>
        <w:jc w:val="both"/>
        <w:rPr>
          <w:rFonts w:ascii="Georgia" w:hAnsi="Georgia"/>
          <w:sz w:val="28"/>
        </w:rPr>
      </w:pPr>
      <w:r w:rsidRPr="00275146">
        <w:rPr>
          <w:rFonts w:ascii="Georgia" w:hAnsi="Georgia"/>
          <w:sz w:val="28"/>
        </w:rPr>
        <w:t>3. Договори та угоди, підписані в рамках Співдружності Незалежних Держав;</w:t>
      </w:r>
    </w:p>
    <w:p w:rsidR="00275146" w:rsidRDefault="00275146" w:rsidP="00275146">
      <w:pPr>
        <w:ind w:left="1418"/>
        <w:jc w:val="both"/>
        <w:rPr>
          <w:rFonts w:ascii="Georgia" w:hAnsi="Georgia"/>
          <w:sz w:val="28"/>
        </w:rPr>
      </w:pPr>
      <w:r w:rsidRPr="00275146">
        <w:rPr>
          <w:rFonts w:ascii="Georgia" w:hAnsi="Georgia"/>
          <w:sz w:val="28"/>
        </w:rPr>
        <w:t>4. Двосторонні договори та угоди.</w:t>
      </w:r>
    </w:p>
    <w:p w:rsidR="00275146" w:rsidRDefault="00275146" w:rsidP="00275146">
      <w:pPr>
        <w:pStyle w:val="a3"/>
        <w:numPr>
          <w:ilvl w:val="0"/>
          <w:numId w:val="3"/>
        </w:numPr>
        <w:rPr>
          <w:rFonts w:ascii="Georgia" w:hAnsi="Georgia"/>
          <w:color w:val="0070C0"/>
          <w:sz w:val="32"/>
        </w:rPr>
      </w:pPr>
      <w:r w:rsidRPr="00275146">
        <w:rPr>
          <w:rFonts w:ascii="Georgia" w:hAnsi="Georgia"/>
          <w:color w:val="0070C0"/>
          <w:sz w:val="32"/>
        </w:rPr>
        <w:t>Як здійснюється управління охороною праці в Україні?</w:t>
      </w:r>
    </w:p>
    <w:p w:rsidR="00275146" w:rsidRPr="00275146" w:rsidRDefault="00275146" w:rsidP="00275146">
      <w:pPr>
        <w:ind w:left="1418"/>
        <w:jc w:val="both"/>
        <w:rPr>
          <w:rFonts w:ascii="Georgia" w:hAnsi="Georgia"/>
          <w:sz w:val="28"/>
        </w:rPr>
      </w:pPr>
      <w:r w:rsidRPr="00275146">
        <w:rPr>
          <w:rFonts w:ascii="Georgia" w:hAnsi="Georgia"/>
          <w:sz w:val="28"/>
        </w:rPr>
        <w:t xml:space="preserve">Управління охороною праці є складовою частиною системи державного управління у цілому. Для забезпечення прав працівників на охорону праці, гарантованих Конституцією і законодавством України, та виконання ними обов’язків у цій сфері на державному, регіональному, галузевому та виробничому рівнях розроблена і функціонує система управління охороною праці (далі - СУОП). </w:t>
      </w:r>
    </w:p>
    <w:p w:rsidR="00275146" w:rsidRPr="00275146" w:rsidRDefault="00275146" w:rsidP="00275146">
      <w:pPr>
        <w:ind w:left="1418"/>
        <w:jc w:val="both"/>
        <w:rPr>
          <w:rFonts w:ascii="Georgia" w:hAnsi="Georgia"/>
          <w:sz w:val="28"/>
        </w:rPr>
      </w:pPr>
      <w:r w:rsidRPr="00275146">
        <w:rPr>
          <w:rFonts w:ascii="Georgia" w:hAnsi="Georgia"/>
          <w:sz w:val="28"/>
        </w:rPr>
        <w:t xml:space="preserve">Під системою управління звичайно розуміють сукупність об’єкта управління (машини, механізму, технологічного процесу, підприємства, галузі промисловості тощо) і елементів управління станом цього об’єкта, що взаємодіють між собою для досягнення певної мети. </w:t>
      </w:r>
    </w:p>
    <w:p w:rsidR="00275146" w:rsidRPr="00275146" w:rsidRDefault="00275146" w:rsidP="00275146">
      <w:pPr>
        <w:ind w:left="1418"/>
        <w:jc w:val="both"/>
        <w:rPr>
          <w:rFonts w:ascii="Georgia" w:hAnsi="Georgia"/>
          <w:sz w:val="28"/>
        </w:rPr>
      </w:pPr>
      <w:r w:rsidRPr="00275146">
        <w:rPr>
          <w:rFonts w:ascii="Georgia" w:hAnsi="Georgia"/>
          <w:sz w:val="28"/>
        </w:rPr>
        <w:t xml:space="preserve">З такої позиції СУОП необхідно розглядати як сукупність об’єкта (підприємства, галузі промисловості тощо) та органів управління, що взаємодіють між собою для досягнення генеральної мети охорони праці, а саме: в умовах максимальної безпеки та мінімальних витрат біологічних ресурсів людини забезпечити максимальну продуктивність її праці. </w:t>
      </w:r>
    </w:p>
    <w:p w:rsidR="00275146" w:rsidRDefault="00275146" w:rsidP="00275146">
      <w:pPr>
        <w:ind w:left="1418"/>
        <w:jc w:val="both"/>
        <w:rPr>
          <w:rFonts w:ascii="Georgia" w:hAnsi="Georgia"/>
          <w:sz w:val="28"/>
        </w:rPr>
      </w:pPr>
      <w:r w:rsidRPr="00275146">
        <w:rPr>
          <w:rFonts w:ascii="Georgia" w:hAnsi="Georgia"/>
          <w:sz w:val="28"/>
        </w:rPr>
        <w:t>СУОП є складовою частиною загальної системи управління у сфері трудової діяльності громадян, а в більш широкому плані – системи управління безпекою їх життєдіяльності.</w:t>
      </w:r>
    </w:p>
    <w:p w:rsidR="00275146" w:rsidRDefault="00275146" w:rsidP="00275146">
      <w:pPr>
        <w:pStyle w:val="a3"/>
        <w:numPr>
          <w:ilvl w:val="0"/>
          <w:numId w:val="3"/>
        </w:numPr>
        <w:jc w:val="both"/>
        <w:rPr>
          <w:rFonts w:ascii="Georgia" w:hAnsi="Georgia"/>
          <w:color w:val="0070C0"/>
          <w:sz w:val="32"/>
        </w:rPr>
      </w:pPr>
      <w:r w:rsidRPr="00275146">
        <w:rPr>
          <w:rFonts w:ascii="Georgia" w:hAnsi="Georgia"/>
          <w:color w:val="0070C0"/>
          <w:sz w:val="32"/>
        </w:rPr>
        <w:lastRenderedPageBreak/>
        <w:t>Назвіть центральні органи</w:t>
      </w:r>
      <w:r w:rsidRPr="00275146">
        <w:rPr>
          <w:rFonts w:ascii="Georgia" w:hAnsi="Georgia"/>
          <w:color w:val="0070C0"/>
          <w:sz w:val="32"/>
        </w:rPr>
        <w:t xml:space="preserve"> управління охороною праці? Які</w:t>
      </w:r>
      <w:r w:rsidRPr="00275146">
        <w:rPr>
          <w:rFonts w:ascii="Georgia" w:hAnsi="Georgia"/>
          <w:color w:val="0070C0"/>
          <w:sz w:val="32"/>
          <w:lang w:val="ru-RU"/>
        </w:rPr>
        <w:t xml:space="preserve"> </w:t>
      </w:r>
      <w:r w:rsidRPr="00275146">
        <w:rPr>
          <w:rFonts w:ascii="Georgia" w:hAnsi="Georgia"/>
          <w:color w:val="0070C0"/>
          <w:sz w:val="32"/>
        </w:rPr>
        <w:t>повноваження мають ці органи?</w:t>
      </w:r>
    </w:p>
    <w:p w:rsidR="00D568AF" w:rsidRPr="00D568AF" w:rsidRDefault="00D568AF" w:rsidP="00D568AF">
      <w:pPr>
        <w:pStyle w:val="a4"/>
        <w:spacing w:before="48" w:beforeAutospacing="0" w:after="0" w:afterAutospacing="0"/>
        <w:ind w:left="1418" w:right="-36"/>
        <w:jc w:val="both"/>
        <w:rPr>
          <w:rFonts w:ascii="Georgia" w:hAnsi="Georgia"/>
          <w:color w:val="000000"/>
          <w:sz w:val="28"/>
          <w:szCs w:val="28"/>
        </w:rPr>
      </w:pPr>
      <w:r w:rsidRPr="00D568AF">
        <w:rPr>
          <w:rFonts w:ascii="Georgia" w:hAnsi="Georgia"/>
          <w:color w:val="000000"/>
          <w:sz w:val="28"/>
          <w:szCs w:val="28"/>
        </w:rPr>
        <w:t>Відповідно до ст. 37 Закону України „Про охорону праці" державне управління охороною праці в Україні здійснюють:</w:t>
      </w:r>
    </w:p>
    <w:p w:rsidR="00D568AF" w:rsidRPr="00D568AF" w:rsidRDefault="00D568AF" w:rsidP="00D568AF">
      <w:pPr>
        <w:pStyle w:val="a4"/>
        <w:numPr>
          <w:ilvl w:val="0"/>
          <w:numId w:val="4"/>
        </w:numPr>
        <w:spacing w:before="48" w:beforeAutospacing="0" w:after="0" w:afterAutospacing="0"/>
        <w:ind w:left="1418" w:right="-36" w:firstLine="0"/>
        <w:jc w:val="both"/>
        <w:rPr>
          <w:rFonts w:ascii="Georgia" w:hAnsi="Georgia"/>
          <w:color w:val="000000"/>
          <w:sz w:val="28"/>
          <w:szCs w:val="28"/>
        </w:rPr>
      </w:pPr>
      <w:r w:rsidRPr="00D568AF">
        <w:rPr>
          <w:rFonts w:ascii="Georgia" w:hAnsi="Georgia"/>
          <w:color w:val="000000"/>
          <w:sz w:val="28"/>
          <w:szCs w:val="28"/>
        </w:rPr>
        <w:t>Кабінет Міністрів України;</w:t>
      </w:r>
    </w:p>
    <w:p w:rsidR="00D568AF" w:rsidRPr="00D568AF" w:rsidRDefault="00D568AF" w:rsidP="00D568AF">
      <w:pPr>
        <w:pStyle w:val="a4"/>
        <w:numPr>
          <w:ilvl w:val="0"/>
          <w:numId w:val="4"/>
        </w:numPr>
        <w:spacing w:before="48" w:beforeAutospacing="0" w:after="0" w:afterAutospacing="0"/>
        <w:ind w:left="1418" w:right="-36" w:firstLine="0"/>
        <w:jc w:val="both"/>
        <w:rPr>
          <w:rFonts w:ascii="Georgia" w:hAnsi="Georgia"/>
          <w:color w:val="000000"/>
          <w:sz w:val="28"/>
          <w:szCs w:val="28"/>
        </w:rPr>
      </w:pPr>
      <w:r w:rsidRPr="00D568AF">
        <w:rPr>
          <w:rFonts w:ascii="Georgia" w:hAnsi="Georgia"/>
          <w:color w:val="000000"/>
          <w:sz w:val="28"/>
          <w:szCs w:val="28"/>
        </w:rPr>
        <w:t>Комітет по нагляду за охороною праці Міністерства праці та</w:t>
      </w:r>
      <w:r w:rsidRPr="00D568AF">
        <w:rPr>
          <w:rFonts w:ascii="Georgia" w:hAnsi="Georgia"/>
          <w:color w:val="000000"/>
          <w:sz w:val="28"/>
          <w:szCs w:val="28"/>
        </w:rPr>
        <w:br/>
        <w:t>соціальної політики України;</w:t>
      </w:r>
    </w:p>
    <w:p w:rsidR="00D568AF" w:rsidRPr="00D568AF" w:rsidRDefault="00D568AF" w:rsidP="00D568AF">
      <w:pPr>
        <w:pStyle w:val="a4"/>
        <w:numPr>
          <w:ilvl w:val="0"/>
          <w:numId w:val="4"/>
        </w:numPr>
        <w:spacing w:before="48" w:beforeAutospacing="0" w:after="0" w:afterAutospacing="0"/>
        <w:ind w:left="1418" w:right="-36" w:firstLine="0"/>
        <w:jc w:val="both"/>
        <w:rPr>
          <w:rFonts w:ascii="Georgia" w:hAnsi="Georgia"/>
          <w:color w:val="000000"/>
          <w:sz w:val="28"/>
          <w:szCs w:val="28"/>
        </w:rPr>
      </w:pPr>
      <w:r w:rsidRPr="00D568AF">
        <w:rPr>
          <w:rFonts w:ascii="Georgia" w:hAnsi="Georgia"/>
          <w:color w:val="000000"/>
          <w:sz w:val="28"/>
          <w:szCs w:val="28"/>
        </w:rPr>
        <w:t>міністерства та інші центральні органи державної виконавчої</w:t>
      </w:r>
      <w:r w:rsidRPr="00D568AF">
        <w:rPr>
          <w:rFonts w:ascii="Georgia" w:hAnsi="Georgia"/>
          <w:color w:val="000000"/>
          <w:sz w:val="28"/>
          <w:szCs w:val="28"/>
        </w:rPr>
        <w:br/>
        <w:t>влади;</w:t>
      </w:r>
    </w:p>
    <w:p w:rsidR="00D568AF" w:rsidRPr="00D568AF" w:rsidRDefault="00D568AF" w:rsidP="00D568AF">
      <w:pPr>
        <w:pStyle w:val="a4"/>
        <w:numPr>
          <w:ilvl w:val="0"/>
          <w:numId w:val="4"/>
        </w:numPr>
        <w:spacing w:before="48" w:beforeAutospacing="0" w:after="0" w:afterAutospacing="0"/>
        <w:ind w:left="1418" w:right="-36" w:firstLine="0"/>
        <w:jc w:val="both"/>
        <w:rPr>
          <w:rFonts w:ascii="Georgia" w:hAnsi="Georgia"/>
          <w:color w:val="000000"/>
          <w:sz w:val="28"/>
          <w:szCs w:val="28"/>
        </w:rPr>
      </w:pPr>
      <w:r w:rsidRPr="00D568AF">
        <w:rPr>
          <w:rFonts w:ascii="Georgia" w:hAnsi="Georgia"/>
          <w:color w:val="000000"/>
          <w:sz w:val="28"/>
          <w:szCs w:val="28"/>
        </w:rPr>
        <w:t>місцева державна адміністрація, місцеві Ради народних депутатів;</w:t>
      </w:r>
    </w:p>
    <w:p w:rsidR="00D568AF" w:rsidRPr="00D568AF" w:rsidRDefault="00D568AF" w:rsidP="00D568AF">
      <w:pPr>
        <w:pStyle w:val="a4"/>
        <w:numPr>
          <w:ilvl w:val="0"/>
          <w:numId w:val="4"/>
        </w:numPr>
        <w:spacing w:before="48" w:beforeAutospacing="0" w:after="0" w:afterAutospacing="0"/>
        <w:ind w:left="1418" w:right="-36" w:firstLine="0"/>
        <w:jc w:val="both"/>
        <w:rPr>
          <w:rFonts w:ascii="Georgia" w:hAnsi="Georgia"/>
          <w:color w:val="000000"/>
          <w:sz w:val="28"/>
          <w:szCs w:val="28"/>
        </w:rPr>
      </w:pPr>
      <w:r w:rsidRPr="00D568AF">
        <w:rPr>
          <w:rFonts w:ascii="Georgia" w:hAnsi="Georgia"/>
          <w:color w:val="000000"/>
          <w:sz w:val="28"/>
          <w:szCs w:val="28"/>
        </w:rPr>
        <w:t>асоціації, концерни, корпорації та інші об'єднання підприємств.</w:t>
      </w:r>
      <w:r w:rsidRPr="00D568AF">
        <w:rPr>
          <w:rFonts w:ascii="Georgia" w:hAnsi="Georgia"/>
          <w:color w:val="000000"/>
          <w:sz w:val="28"/>
          <w:szCs w:val="28"/>
        </w:rPr>
        <w:br/>
        <w:t>Закон містить норми прямої дії, що визначають обов'язки, права</w:t>
      </w:r>
    </w:p>
    <w:p w:rsidR="00D568AF" w:rsidRPr="00D568AF" w:rsidRDefault="00D568AF" w:rsidP="00D568AF">
      <w:pPr>
        <w:pStyle w:val="a3"/>
        <w:numPr>
          <w:ilvl w:val="0"/>
          <w:numId w:val="3"/>
        </w:numPr>
        <w:jc w:val="both"/>
        <w:rPr>
          <w:rFonts w:ascii="Georgia" w:hAnsi="Georgia"/>
          <w:color w:val="0070C0"/>
          <w:sz w:val="32"/>
        </w:rPr>
      </w:pPr>
      <w:r w:rsidRPr="00D568AF">
        <w:rPr>
          <w:rFonts w:ascii="Georgia" w:hAnsi="Georgia"/>
          <w:color w:val="0070C0"/>
          <w:sz w:val="32"/>
        </w:rPr>
        <w:t>Назвіть органи державного нагляду за охороною праці. Які</w:t>
      </w:r>
    </w:p>
    <w:p w:rsidR="00D568AF" w:rsidRDefault="00D568AF" w:rsidP="00D568AF">
      <w:pPr>
        <w:pStyle w:val="a3"/>
        <w:ind w:left="1287"/>
        <w:jc w:val="both"/>
        <w:rPr>
          <w:rFonts w:ascii="Georgia" w:hAnsi="Georgia"/>
          <w:color w:val="0070C0"/>
          <w:sz w:val="32"/>
        </w:rPr>
      </w:pPr>
      <w:r w:rsidRPr="00D568AF">
        <w:rPr>
          <w:rFonts w:ascii="Georgia" w:hAnsi="Georgia"/>
          <w:color w:val="0070C0"/>
          <w:sz w:val="32"/>
        </w:rPr>
        <w:t>повноваження мають ці органи?</w:t>
      </w:r>
    </w:p>
    <w:p w:rsidR="00D568AF" w:rsidRPr="00D568AF" w:rsidRDefault="00D568AF" w:rsidP="00D568AF">
      <w:pPr>
        <w:pStyle w:val="a3"/>
        <w:ind w:left="1287"/>
        <w:jc w:val="both"/>
        <w:rPr>
          <w:rFonts w:ascii="Georgia" w:hAnsi="Georgia"/>
          <w:sz w:val="28"/>
        </w:rPr>
      </w:pPr>
      <w:r w:rsidRPr="00D568AF">
        <w:rPr>
          <w:rFonts w:ascii="Georgia" w:hAnsi="Georgia"/>
          <w:sz w:val="28"/>
        </w:rPr>
        <w:t>Відповідно до Закону України „Про охорону праці" (ст. 44) державний нагляд за додержанням законодавчих та інших нормативних акті</w:t>
      </w:r>
      <w:r>
        <w:rPr>
          <w:rFonts w:ascii="Georgia" w:hAnsi="Georgia"/>
          <w:sz w:val="28"/>
        </w:rPr>
        <w:t>в про охорону праці здійснюють:</w:t>
      </w:r>
    </w:p>
    <w:p w:rsidR="00D568AF" w:rsidRPr="00D568AF" w:rsidRDefault="00D568AF" w:rsidP="00D568AF">
      <w:pPr>
        <w:pStyle w:val="a3"/>
        <w:ind w:left="1287"/>
        <w:jc w:val="both"/>
        <w:rPr>
          <w:rFonts w:ascii="Georgia" w:hAnsi="Georgia"/>
          <w:sz w:val="28"/>
        </w:rPr>
      </w:pPr>
      <w:r w:rsidRPr="00D568AF">
        <w:rPr>
          <w:rFonts w:ascii="Georgia" w:hAnsi="Georgia"/>
          <w:sz w:val="28"/>
        </w:rPr>
        <w:t>—  Комітет по нагляду за охор</w:t>
      </w:r>
      <w:r>
        <w:rPr>
          <w:rFonts w:ascii="Georgia" w:hAnsi="Georgia"/>
          <w:sz w:val="28"/>
        </w:rPr>
        <w:t>оною праці України (Держнагляд-</w:t>
      </w:r>
      <w:r>
        <w:rPr>
          <w:rFonts w:ascii="Georgia" w:hAnsi="Georgia"/>
          <w:sz w:val="28"/>
          <w:lang w:val="ru-RU"/>
        </w:rPr>
        <w:t xml:space="preserve"> </w:t>
      </w:r>
      <w:r>
        <w:rPr>
          <w:rFonts w:ascii="Georgia" w:hAnsi="Georgia"/>
          <w:sz w:val="28"/>
        </w:rPr>
        <w:t>охоронпраці);</w:t>
      </w:r>
    </w:p>
    <w:p w:rsidR="00D568AF" w:rsidRPr="00D568AF" w:rsidRDefault="00D568AF" w:rsidP="00D568AF">
      <w:pPr>
        <w:pStyle w:val="a3"/>
        <w:ind w:left="1287"/>
        <w:jc w:val="both"/>
        <w:rPr>
          <w:rFonts w:ascii="Georgia" w:hAnsi="Georgia"/>
          <w:sz w:val="28"/>
        </w:rPr>
      </w:pPr>
      <w:r w:rsidRPr="00D568AF">
        <w:rPr>
          <w:rFonts w:ascii="Georgia" w:hAnsi="Georgia"/>
          <w:sz w:val="28"/>
        </w:rPr>
        <w:t xml:space="preserve">—  Державний комітет України з </w:t>
      </w:r>
      <w:r>
        <w:rPr>
          <w:rFonts w:ascii="Georgia" w:hAnsi="Georgia"/>
          <w:sz w:val="28"/>
        </w:rPr>
        <w:t>ядерної та радіаційної безпеки;</w:t>
      </w:r>
    </w:p>
    <w:p w:rsidR="00D568AF" w:rsidRPr="00D568AF" w:rsidRDefault="00D568AF" w:rsidP="00D568AF">
      <w:pPr>
        <w:pStyle w:val="a3"/>
        <w:ind w:left="1287"/>
        <w:jc w:val="both"/>
        <w:rPr>
          <w:rFonts w:ascii="Georgia" w:hAnsi="Georgia"/>
          <w:sz w:val="28"/>
        </w:rPr>
      </w:pPr>
      <w:r w:rsidRPr="00D568AF">
        <w:rPr>
          <w:rFonts w:ascii="Georgia" w:hAnsi="Georgia"/>
          <w:sz w:val="28"/>
        </w:rPr>
        <w:t>—  органи державного пожежн</w:t>
      </w:r>
      <w:r>
        <w:rPr>
          <w:rFonts w:ascii="Georgia" w:hAnsi="Georgia"/>
          <w:sz w:val="28"/>
        </w:rPr>
        <w:t>ого нагляду управління пожежної</w:t>
      </w:r>
      <w:r>
        <w:rPr>
          <w:rFonts w:ascii="Georgia" w:hAnsi="Georgia"/>
          <w:sz w:val="28"/>
          <w:lang w:val="ru-RU"/>
        </w:rPr>
        <w:t xml:space="preserve"> </w:t>
      </w:r>
      <w:r w:rsidRPr="00D568AF">
        <w:rPr>
          <w:rFonts w:ascii="Georgia" w:hAnsi="Georgia"/>
          <w:sz w:val="28"/>
        </w:rPr>
        <w:t>охорони Міністе</w:t>
      </w:r>
      <w:r>
        <w:rPr>
          <w:rFonts w:ascii="Georgia" w:hAnsi="Georgia"/>
          <w:sz w:val="28"/>
        </w:rPr>
        <w:t>рства внутрішніх справ України;</w:t>
      </w:r>
    </w:p>
    <w:p w:rsidR="00D568AF" w:rsidRPr="00D568AF" w:rsidRDefault="00D568AF" w:rsidP="00D568AF">
      <w:pPr>
        <w:pStyle w:val="a3"/>
        <w:ind w:left="1287"/>
        <w:jc w:val="both"/>
        <w:rPr>
          <w:rFonts w:ascii="Georgia" w:hAnsi="Georgia"/>
          <w:sz w:val="28"/>
        </w:rPr>
      </w:pPr>
      <w:r w:rsidRPr="00D568AF">
        <w:rPr>
          <w:rFonts w:ascii="Georgia" w:hAnsi="Georgia"/>
          <w:sz w:val="28"/>
        </w:rPr>
        <w:t>—  органи та заклади санітарно-епіде</w:t>
      </w:r>
      <w:r>
        <w:rPr>
          <w:rFonts w:ascii="Georgia" w:hAnsi="Georgia"/>
          <w:sz w:val="28"/>
        </w:rPr>
        <w:t>міологічної служби</w:t>
      </w:r>
      <w:r>
        <w:rPr>
          <w:rFonts w:ascii="Georgia" w:hAnsi="Georgia"/>
          <w:sz w:val="28"/>
          <w:lang w:val="ru-RU"/>
        </w:rPr>
        <w:t xml:space="preserve"> </w:t>
      </w:r>
      <w:r w:rsidRPr="00D568AF">
        <w:rPr>
          <w:rFonts w:ascii="Georgia" w:hAnsi="Georgia"/>
          <w:sz w:val="28"/>
        </w:rPr>
        <w:t>Міністерства охорони здоров'я України.</w:t>
      </w:r>
    </w:p>
    <w:p w:rsidR="00D568AF" w:rsidRPr="00D568AF" w:rsidRDefault="00D568AF" w:rsidP="00D568AF">
      <w:pPr>
        <w:pStyle w:val="a3"/>
        <w:ind w:left="1287"/>
        <w:jc w:val="both"/>
        <w:rPr>
          <w:rFonts w:ascii="Georgia" w:hAnsi="Georgia"/>
          <w:sz w:val="28"/>
        </w:rPr>
      </w:pPr>
    </w:p>
    <w:p w:rsidR="00D568AF" w:rsidRPr="00D568AF" w:rsidRDefault="00D568AF" w:rsidP="00D568AF">
      <w:pPr>
        <w:pStyle w:val="a3"/>
        <w:ind w:left="1287"/>
        <w:jc w:val="both"/>
        <w:rPr>
          <w:rFonts w:ascii="Georgia" w:hAnsi="Georgia"/>
          <w:sz w:val="28"/>
        </w:rPr>
      </w:pPr>
      <w:r w:rsidRPr="00D568AF">
        <w:rPr>
          <w:rFonts w:ascii="Georgia" w:hAnsi="Georgia"/>
          <w:sz w:val="28"/>
        </w:rPr>
        <w:t>Вищий нагляд за додержанням і правильним застосуванням законів про охорону праці здійснюється Ген</w:t>
      </w:r>
      <w:r>
        <w:rPr>
          <w:rFonts w:ascii="Georgia" w:hAnsi="Georgia"/>
          <w:sz w:val="28"/>
        </w:rPr>
        <w:t xml:space="preserve">еральним прокурором України і </w:t>
      </w:r>
      <w:r w:rsidRPr="00D568AF">
        <w:rPr>
          <w:rFonts w:ascii="Georgia" w:hAnsi="Georgia"/>
          <w:sz w:val="28"/>
        </w:rPr>
        <w:t>підпорядкованими йому прокурорами.</w:t>
      </w:r>
    </w:p>
    <w:p w:rsidR="00D568AF" w:rsidRPr="00D568AF" w:rsidRDefault="00D568AF" w:rsidP="00D568AF">
      <w:pPr>
        <w:pStyle w:val="a3"/>
        <w:ind w:left="1287"/>
        <w:jc w:val="both"/>
        <w:rPr>
          <w:rFonts w:ascii="Georgia" w:hAnsi="Georgia"/>
          <w:sz w:val="28"/>
        </w:rPr>
      </w:pPr>
    </w:p>
    <w:p w:rsidR="00D568AF" w:rsidRDefault="00D568AF" w:rsidP="00D568AF">
      <w:pPr>
        <w:pStyle w:val="a3"/>
        <w:ind w:left="1287"/>
        <w:jc w:val="both"/>
        <w:rPr>
          <w:rFonts w:ascii="Georgia" w:hAnsi="Georgia"/>
          <w:sz w:val="28"/>
        </w:rPr>
      </w:pPr>
      <w:r w:rsidRPr="00D568AF">
        <w:rPr>
          <w:rFonts w:ascii="Georgia" w:hAnsi="Georgia"/>
          <w:sz w:val="28"/>
        </w:rPr>
        <w:t xml:space="preserve">Органи державного нагляду за охороною праці не залежать від будь-яких господарських органів, об'єднань громадян, політичних формувань, місцевих державних адміністрацій і </w:t>
      </w:r>
      <w:r w:rsidR="00282355">
        <w:rPr>
          <w:rFonts w:ascii="Georgia" w:hAnsi="Georgia"/>
          <w:sz w:val="28"/>
        </w:rPr>
        <w:t>Рад народних депутатів та діють</w:t>
      </w:r>
      <w:r w:rsidRPr="00D568AF">
        <w:rPr>
          <w:rFonts w:ascii="Georgia" w:hAnsi="Georgia"/>
          <w:sz w:val="28"/>
        </w:rPr>
        <w:t xml:space="preserve"> відповідно до положень, що затверджуються Кабінетом М</w:t>
      </w:r>
      <w:r w:rsidR="00282355">
        <w:rPr>
          <w:rFonts w:ascii="Georgia" w:hAnsi="Georgia"/>
          <w:sz w:val="28"/>
        </w:rPr>
        <w:t>іністрів України.</w:t>
      </w:r>
    </w:p>
    <w:p w:rsidR="00282355" w:rsidRDefault="00282355" w:rsidP="00282355">
      <w:pPr>
        <w:pStyle w:val="a3"/>
        <w:ind w:left="1287"/>
        <w:jc w:val="both"/>
        <w:rPr>
          <w:rFonts w:ascii="Georgia" w:hAnsi="Georgia"/>
          <w:sz w:val="28"/>
        </w:rPr>
      </w:pPr>
    </w:p>
    <w:p w:rsidR="00282355" w:rsidRPr="00282355" w:rsidRDefault="00282355" w:rsidP="00282355">
      <w:pPr>
        <w:pStyle w:val="a3"/>
        <w:ind w:left="1287"/>
        <w:jc w:val="both"/>
        <w:rPr>
          <w:rFonts w:ascii="Georgia" w:hAnsi="Georgia"/>
          <w:sz w:val="28"/>
        </w:rPr>
      </w:pPr>
      <w:r w:rsidRPr="00282355">
        <w:rPr>
          <w:rFonts w:ascii="Georgia" w:hAnsi="Georgia"/>
          <w:sz w:val="28"/>
        </w:rPr>
        <w:t xml:space="preserve">Посадові особи органів державного нагляду за охороною </w:t>
      </w:r>
      <w:r w:rsidRPr="00282355">
        <w:rPr>
          <w:rFonts w:ascii="Georgia" w:hAnsi="Georgia"/>
          <w:sz w:val="28"/>
        </w:rPr>
        <w:t xml:space="preserve">праці </w:t>
      </w:r>
      <w:r w:rsidRPr="00282355">
        <w:rPr>
          <w:rFonts w:ascii="Georgia" w:hAnsi="Georgia"/>
          <w:sz w:val="28"/>
        </w:rPr>
        <w:t>(де</w:t>
      </w:r>
      <w:r>
        <w:rPr>
          <w:rFonts w:ascii="Georgia" w:hAnsi="Georgia"/>
          <w:sz w:val="28"/>
        </w:rPr>
        <w:t>ржавні інспектори) мають право:</w:t>
      </w:r>
    </w:p>
    <w:p w:rsidR="00282355" w:rsidRPr="00282355" w:rsidRDefault="00282355" w:rsidP="00282355">
      <w:pPr>
        <w:pStyle w:val="a3"/>
        <w:numPr>
          <w:ilvl w:val="0"/>
          <w:numId w:val="7"/>
        </w:numPr>
        <w:ind w:left="1985" w:right="390"/>
        <w:jc w:val="both"/>
        <w:rPr>
          <w:rFonts w:ascii="Georgia" w:hAnsi="Georgia"/>
          <w:sz w:val="28"/>
        </w:rPr>
      </w:pPr>
      <w:r w:rsidRPr="00282355">
        <w:rPr>
          <w:rFonts w:ascii="Georgia" w:hAnsi="Georgia"/>
          <w:sz w:val="28"/>
        </w:rPr>
        <w:t>безперешкодно в будь-який час відвідувати підконтрольні</w:t>
      </w:r>
      <w:r w:rsidRPr="00282355">
        <w:rPr>
          <w:rFonts w:ascii="Georgia" w:hAnsi="Georgia"/>
          <w:sz w:val="28"/>
        </w:rPr>
        <w:t xml:space="preserve"> </w:t>
      </w:r>
      <w:r w:rsidRPr="00282355">
        <w:rPr>
          <w:rFonts w:ascii="Georgia" w:hAnsi="Georgia"/>
          <w:sz w:val="28"/>
        </w:rPr>
        <w:t>підприємства для перевірки дотри</w:t>
      </w:r>
      <w:r w:rsidRPr="00282355">
        <w:rPr>
          <w:rFonts w:ascii="Georgia" w:hAnsi="Georgia"/>
          <w:sz w:val="28"/>
        </w:rPr>
        <w:t xml:space="preserve">мання законодавства про охорону праці, одержувати </w:t>
      </w:r>
      <w:r w:rsidRPr="00282355">
        <w:rPr>
          <w:rFonts w:ascii="Georgia" w:hAnsi="Georgia"/>
          <w:sz w:val="28"/>
        </w:rPr>
        <w:t>від власника не</w:t>
      </w:r>
      <w:r w:rsidRPr="00282355">
        <w:rPr>
          <w:rFonts w:ascii="Georgia" w:hAnsi="Georgia"/>
          <w:sz w:val="28"/>
        </w:rPr>
        <w:t xml:space="preserve">обхідні пояснення, матеріали та </w:t>
      </w:r>
      <w:r w:rsidRPr="00282355">
        <w:rPr>
          <w:rFonts w:ascii="Georgia" w:hAnsi="Georgia"/>
          <w:sz w:val="28"/>
        </w:rPr>
        <w:t>інформа</w:t>
      </w:r>
      <w:r w:rsidRPr="00282355">
        <w:rPr>
          <w:rFonts w:ascii="Georgia" w:hAnsi="Georgia"/>
          <w:sz w:val="28"/>
        </w:rPr>
        <w:t>цію .з даних питань;</w:t>
      </w:r>
    </w:p>
    <w:p w:rsidR="00282355" w:rsidRPr="00282355" w:rsidRDefault="00282355" w:rsidP="00282355">
      <w:pPr>
        <w:pStyle w:val="a3"/>
        <w:numPr>
          <w:ilvl w:val="0"/>
          <w:numId w:val="7"/>
        </w:numPr>
        <w:ind w:left="1985" w:right="390"/>
        <w:jc w:val="both"/>
        <w:rPr>
          <w:rFonts w:ascii="Georgia" w:hAnsi="Georgia"/>
          <w:sz w:val="28"/>
        </w:rPr>
      </w:pPr>
      <w:r w:rsidRPr="00282355">
        <w:rPr>
          <w:rFonts w:ascii="Georgia" w:hAnsi="Georgia"/>
          <w:sz w:val="28"/>
        </w:rPr>
        <w:t>надсилати керівникам підприємст</w:t>
      </w:r>
      <w:r w:rsidRPr="00282355">
        <w:rPr>
          <w:rFonts w:ascii="Georgia" w:hAnsi="Georgia"/>
          <w:sz w:val="28"/>
        </w:rPr>
        <w:t xml:space="preserve">в, а також їх посадовим особам, </w:t>
      </w:r>
      <w:r w:rsidRPr="00282355">
        <w:rPr>
          <w:rFonts w:ascii="Georgia" w:hAnsi="Georgia"/>
          <w:sz w:val="28"/>
        </w:rPr>
        <w:t xml:space="preserve">керівникам структурних підрозділів </w:t>
      </w:r>
      <w:r w:rsidRPr="00282355">
        <w:rPr>
          <w:rFonts w:ascii="Georgia" w:hAnsi="Georgia"/>
          <w:sz w:val="28"/>
        </w:rPr>
        <w:t xml:space="preserve">Ради Міністрів Республіки Крим, </w:t>
      </w:r>
      <w:r w:rsidRPr="00282355">
        <w:rPr>
          <w:rFonts w:ascii="Georgia" w:hAnsi="Georgia"/>
          <w:sz w:val="28"/>
        </w:rPr>
        <w:t>місцевих Рад народних депутатів, м</w:t>
      </w:r>
      <w:r w:rsidRPr="00282355">
        <w:rPr>
          <w:rFonts w:ascii="Georgia" w:hAnsi="Georgia"/>
          <w:sz w:val="28"/>
        </w:rPr>
        <w:t xml:space="preserve">іністерств та інших центральних </w:t>
      </w:r>
      <w:r w:rsidRPr="00282355">
        <w:rPr>
          <w:rFonts w:ascii="Georgia" w:hAnsi="Georgia"/>
          <w:sz w:val="28"/>
        </w:rPr>
        <w:t xml:space="preserve">органів державної виконавчої влади, </w:t>
      </w:r>
      <w:r w:rsidRPr="00282355">
        <w:rPr>
          <w:rFonts w:ascii="Georgia" w:hAnsi="Georgia"/>
          <w:sz w:val="28"/>
        </w:rPr>
        <w:t xml:space="preserve">обов'язкові для </w:t>
      </w:r>
      <w:r w:rsidRPr="00282355">
        <w:rPr>
          <w:rFonts w:ascii="Georgia" w:hAnsi="Georgia"/>
          <w:sz w:val="28"/>
        </w:rPr>
        <w:lastRenderedPageBreak/>
        <w:t xml:space="preserve">виконання </w:t>
      </w:r>
      <w:r w:rsidRPr="00282355">
        <w:rPr>
          <w:rFonts w:ascii="Georgia" w:hAnsi="Georgia"/>
          <w:sz w:val="28"/>
        </w:rPr>
        <w:t>розпорядження (приписи) про усунення порушень і недоліків в галузі</w:t>
      </w:r>
      <w:r w:rsidRPr="00282355">
        <w:rPr>
          <w:rFonts w:ascii="Georgia" w:hAnsi="Georgia"/>
          <w:sz w:val="28"/>
        </w:rPr>
        <w:t xml:space="preserve"> охорони праці;</w:t>
      </w:r>
    </w:p>
    <w:p w:rsidR="00282355" w:rsidRPr="00282355" w:rsidRDefault="00282355" w:rsidP="00282355">
      <w:pPr>
        <w:pStyle w:val="a3"/>
        <w:numPr>
          <w:ilvl w:val="0"/>
          <w:numId w:val="7"/>
        </w:numPr>
        <w:ind w:left="1985" w:right="390"/>
        <w:jc w:val="both"/>
        <w:rPr>
          <w:rFonts w:ascii="Georgia" w:hAnsi="Georgia"/>
          <w:sz w:val="28"/>
        </w:rPr>
      </w:pPr>
      <w:r w:rsidRPr="00282355">
        <w:rPr>
          <w:rFonts w:ascii="Georgia" w:hAnsi="Georgia"/>
          <w:sz w:val="28"/>
        </w:rPr>
        <w:t>зупиняти експлуатацію підприєм</w:t>
      </w:r>
      <w:r w:rsidRPr="00282355">
        <w:rPr>
          <w:rFonts w:ascii="Georgia" w:hAnsi="Georgia"/>
          <w:sz w:val="28"/>
        </w:rPr>
        <w:t xml:space="preserve">ств, окремих виробництв, цехів, </w:t>
      </w:r>
      <w:r w:rsidRPr="00282355">
        <w:rPr>
          <w:rFonts w:ascii="Georgia" w:hAnsi="Georgia"/>
          <w:sz w:val="28"/>
        </w:rPr>
        <w:t xml:space="preserve">дільниць, робочих місць і обладнання </w:t>
      </w:r>
      <w:r w:rsidRPr="00282355">
        <w:rPr>
          <w:rFonts w:ascii="Georgia" w:hAnsi="Georgia"/>
          <w:sz w:val="28"/>
        </w:rPr>
        <w:t xml:space="preserve">до усунення порушень вимог щодо </w:t>
      </w:r>
      <w:r w:rsidRPr="00282355">
        <w:rPr>
          <w:rFonts w:ascii="Georgia" w:hAnsi="Georgia"/>
          <w:sz w:val="28"/>
        </w:rPr>
        <w:t>охорони праці, які створюють загроз</w:t>
      </w:r>
      <w:r w:rsidRPr="00282355">
        <w:rPr>
          <w:rFonts w:ascii="Georgia" w:hAnsi="Georgia"/>
          <w:sz w:val="28"/>
        </w:rPr>
        <w:t>у життю або здоров'ю працюючих;</w:t>
      </w:r>
    </w:p>
    <w:p w:rsidR="00282355" w:rsidRPr="00282355" w:rsidRDefault="00282355" w:rsidP="00282355">
      <w:pPr>
        <w:pStyle w:val="a3"/>
        <w:numPr>
          <w:ilvl w:val="0"/>
          <w:numId w:val="7"/>
        </w:numPr>
        <w:ind w:left="1985" w:right="390"/>
        <w:jc w:val="both"/>
        <w:rPr>
          <w:rFonts w:ascii="Georgia" w:hAnsi="Georgia"/>
          <w:sz w:val="28"/>
        </w:rPr>
      </w:pPr>
      <w:r w:rsidRPr="00282355">
        <w:rPr>
          <w:rFonts w:ascii="Georgia" w:hAnsi="Georgia"/>
          <w:sz w:val="28"/>
        </w:rPr>
        <w:t>притягати до адміністративно</w:t>
      </w:r>
      <w:r w:rsidRPr="00282355">
        <w:rPr>
          <w:rFonts w:ascii="Georgia" w:hAnsi="Georgia"/>
          <w:sz w:val="28"/>
        </w:rPr>
        <w:t xml:space="preserve">ї відповідальності працівників, винних у </w:t>
      </w:r>
      <w:r w:rsidRPr="00282355">
        <w:rPr>
          <w:rFonts w:ascii="Georgia" w:hAnsi="Georgia"/>
          <w:sz w:val="28"/>
        </w:rPr>
        <w:t>порушенні законодавчих</w:t>
      </w:r>
      <w:r w:rsidRPr="00282355">
        <w:rPr>
          <w:rFonts w:ascii="Georgia" w:hAnsi="Georgia"/>
          <w:sz w:val="28"/>
        </w:rPr>
        <w:t xml:space="preserve"> та інших нормативних актів про охорону праці;</w:t>
      </w:r>
    </w:p>
    <w:p w:rsidR="00282355" w:rsidRDefault="00282355" w:rsidP="00282355">
      <w:pPr>
        <w:pStyle w:val="a3"/>
        <w:numPr>
          <w:ilvl w:val="0"/>
          <w:numId w:val="7"/>
        </w:numPr>
        <w:ind w:left="1985" w:right="390"/>
        <w:jc w:val="both"/>
        <w:rPr>
          <w:rFonts w:ascii="Georgia" w:hAnsi="Georgia"/>
          <w:sz w:val="28"/>
        </w:rPr>
      </w:pPr>
      <w:r w:rsidRPr="00282355">
        <w:rPr>
          <w:rFonts w:ascii="Georgia" w:hAnsi="Georgia"/>
          <w:sz w:val="28"/>
        </w:rPr>
        <w:t>надсилати власникам, керівникам підприємств п</w:t>
      </w:r>
      <w:r w:rsidRPr="00282355">
        <w:rPr>
          <w:rFonts w:ascii="Georgia" w:hAnsi="Georgia"/>
          <w:sz w:val="28"/>
        </w:rPr>
        <w:t xml:space="preserve">одання про </w:t>
      </w:r>
      <w:r w:rsidRPr="00282355">
        <w:rPr>
          <w:rFonts w:ascii="Georgia" w:hAnsi="Georgia"/>
          <w:sz w:val="28"/>
        </w:rPr>
        <w:t>невідповідність окремих посадових о</w:t>
      </w:r>
      <w:r w:rsidRPr="00282355">
        <w:rPr>
          <w:rFonts w:ascii="Georgia" w:hAnsi="Georgia"/>
          <w:sz w:val="28"/>
        </w:rPr>
        <w:t xml:space="preserve">сіб займаній посаді, передавати в </w:t>
      </w:r>
      <w:r w:rsidRPr="00282355">
        <w:rPr>
          <w:rFonts w:ascii="Georgia" w:hAnsi="Georgia"/>
          <w:sz w:val="28"/>
        </w:rPr>
        <w:t>необхідних випадках матеріали орга</w:t>
      </w:r>
      <w:r w:rsidRPr="00282355">
        <w:rPr>
          <w:rFonts w:ascii="Georgia" w:hAnsi="Georgia"/>
          <w:sz w:val="28"/>
        </w:rPr>
        <w:t xml:space="preserve">нам прокуратури для притягнення </w:t>
      </w:r>
      <w:r w:rsidRPr="00282355">
        <w:rPr>
          <w:rFonts w:ascii="Georgia" w:hAnsi="Georgia"/>
          <w:sz w:val="28"/>
        </w:rPr>
        <w:t>їх до кримінальної відповідальності.</w:t>
      </w:r>
    </w:p>
    <w:p w:rsidR="009E5517" w:rsidRPr="009E5517" w:rsidRDefault="009E5517" w:rsidP="009E5517">
      <w:pPr>
        <w:ind w:right="390"/>
        <w:jc w:val="both"/>
        <w:rPr>
          <w:rFonts w:ascii="Georgia" w:hAnsi="Georgia"/>
          <w:sz w:val="28"/>
        </w:rPr>
      </w:pPr>
    </w:p>
    <w:p w:rsidR="00D568AF" w:rsidRDefault="009E5517" w:rsidP="009E5517">
      <w:pPr>
        <w:pStyle w:val="a3"/>
        <w:numPr>
          <w:ilvl w:val="0"/>
          <w:numId w:val="3"/>
        </w:numPr>
        <w:jc w:val="both"/>
        <w:rPr>
          <w:rFonts w:ascii="Georgia" w:hAnsi="Georgia"/>
          <w:color w:val="0070C0"/>
          <w:sz w:val="32"/>
        </w:rPr>
      </w:pPr>
      <w:r w:rsidRPr="009E5517">
        <w:rPr>
          <w:rFonts w:ascii="Georgia" w:hAnsi="Georgia"/>
          <w:color w:val="0070C0"/>
          <w:sz w:val="32"/>
        </w:rPr>
        <w:t>Що таке відомчий контроль за охорон</w:t>
      </w:r>
      <w:r>
        <w:rPr>
          <w:rFonts w:ascii="Georgia" w:hAnsi="Georgia"/>
          <w:color w:val="0070C0"/>
          <w:sz w:val="32"/>
        </w:rPr>
        <w:t xml:space="preserve">ою праці, які органи здійснюють </w:t>
      </w:r>
      <w:r w:rsidRPr="009E5517">
        <w:rPr>
          <w:rFonts w:ascii="Georgia" w:hAnsi="Georgia"/>
          <w:color w:val="0070C0"/>
          <w:sz w:val="32"/>
        </w:rPr>
        <w:t>його?</w:t>
      </w:r>
    </w:p>
    <w:p w:rsidR="009E5517" w:rsidRDefault="009E5517" w:rsidP="009E5517">
      <w:pPr>
        <w:ind w:left="1134"/>
        <w:jc w:val="both"/>
        <w:rPr>
          <w:rFonts w:ascii="Georgia" w:hAnsi="Georgia"/>
          <w:sz w:val="28"/>
        </w:rPr>
      </w:pPr>
      <w:r>
        <w:rPr>
          <w:rFonts w:ascii="Georgia" w:hAnsi="Georgia"/>
          <w:color w:val="0070C0"/>
          <w:sz w:val="32"/>
        </w:rPr>
        <w:tab/>
      </w:r>
      <w:r>
        <w:rPr>
          <w:rFonts w:ascii="Georgia" w:hAnsi="Georgia"/>
          <w:color w:val="0070C0"/>
          <w:sz w:val="32"/>
        </w:rPr>
        <w:tab/>
      </w:r>
      <w:r w:rsidRPr="009E5517">
        <w:rPr>
          <w:rFonts w:ascii="Georgia" w:hAnsi="Georgia"/>
          <w:b/>
          <w:sz w:val="28"/>
        </w:rPr>
        <w:t>Відомчий контроль</w:t>
      </w:r>
      <w:r w:rsidRPr="009E5517">
        <w:rPr>
          <w:rFonts w:ascii="Georgia" w:hAnsi="Georgia"/>
          <w:sz w:val="28"/>
        </w:rPr>
        <w:t>, аудит, мо</w:t>
      </w:r>
      <w:r w:rsidRPr="009E5517">
        <w:rPr>
          <w:rFonts w:ascii="Georgia" w:hAnsi="Georgia"/>
          <w:sz w:val="28"/>
        </w:rPr>
        <w:t xml:space="preserve">ніторинг за додержанням охорони праці </w:t>
      </w:r>
      <w:r w:rsidRPr="009E5517">
        <w:rPr>
          <w:rFonts w:ascii="Georgia" w:hAnsi="Georgia"/>
          <w:sz w:val="28"/>
        </w:rPr>
        <w:t>й функціонуванням СУОПГ у господарст</w:t>
      </w:r>
      <w:r w:rsidRPr="009E5517">
        <w:rPr>
          <w:rFonts w:ascii="Georgia" w:hAnsi="Georgia"/>
          <w:sz w:val="28"/>
        </w:rPr>
        <w:t xml:space="preserve">ві з боку вищого господарського </w:t>
      </w:r>
      <w:r w:rsidRPr="009E5517">
        <w:rPr>
          <w:rFonts w:ascii="Georgia" w:hAnsi="Georgia"/>
          <w:sz w:val="28"/>
        </w:rPr>
        <w:t>органу здійснюється його спеціалістами (служ</w:t>
      </w:r>
      <w:r w:rsidRPr="009E5517">
        <w:rPr>
          <w:rFonts w:ascii="Georgia" w:hAnsi="Georgia"/>
          <w:sz w:val="28"/>
        </w:rPr>
        <w:t xml:space="preserve">бою охорони праці) відповідно з </w:t>
      </w:r>
      <w:r w:rsidRPr="009E5517">
        <w:rPr>
          <w:rFonts w:ascii="Georgia" w:hAnsi="Georgia"/>
          <w:sz w:val="28"/>
        </w:rPr>
        <w:t>правами, передбаченими «Положенн</w:t>
      </w:r>
      <w:r w:rsidRPr="009E5517">
        <w:rPr>
          <w:rFonts w:ascii="Georgia" w:hAnsi="Georgia"/>
          <w:sz w:val="28"/>
        </w:rPr>
        <w:t xml:space="preserve">ям про службу охорони праці» та </w:t>
      </w:r>
      <w:r w:rsidRPr="009E5517">
        <w:rPr>
          <w:rFonts w:ascii="Georgia" w:hAnsi="Georgia"/>
          <w:sz w:val="28"/>
        </w:rPr>
        <w:t>встановлен</w:t>
      </w:r>
      <w:r w:rsidRPr="009E5517">
        <w:rPr>
          <w:rFonts w:ascii="Georgia" w:hAnsi="Georgia"/>
          <w:sz w:val="28"/>
        </w:rPr>
        <w:t xml:space="preserve">им порядком перевірок з охорони праці підвідомчих організацій і підприємств зі складанням актів </w:t>
      </w:r>
      <w:r w:rsidRPr="009E5517">
        <w:rPr>
          <w:rFonts w:ascii="Georgia" w:hAnsi="Georgia"/>
          <w:sz w:val="28"/>
        </w:rPr>
        <w:t>пере</w:t>
      </w:r>
      <w:r w:rsidRPr="009E5517">
        <w:rPr>
          <w:rFonts w:ascii="Georgia" w:hAnsi="Georgia"/>
          <w:sz w:val="28"/>
        </w:rPr>
        <w:t xml:space="preserve">вірок. За результатами контролю </w:t>
      </w:r>
      <w:r w:rsidRPr="009E5517">
        <w:rPr>
          <w:rFonts w:ascii="Georgia" w:hAnsi="Georgia"/>
          <w:sz w:val="28"/>
        </w:rPr>
        <w:t>готуються проекти наказів, постанов і вносяться відповідні пропозиції.</w:t>
      </w:r>
    </w:p>
    <w:p w:rsidR="00321FD5" w:rsidRDefault="00321FD5" w:rsidP="00321FD5">
      <w:pPr>
        <w:pStyle w:val="a3"/>
        <w:numPr>
          <w:ilvl w:val="0"/>
          <w:numId w:val="3"/>
        </w:numPr>
        <w:jc w:val="both"/>
        <w:rPr>
          <w:rFonts w:ascii="Georgia" w:hAnsi="Georgia"/>
          <w:color w:val="0070C0"/>
          <w:sz w:val="32"/>
        </w:rPr>
      </w:pPr>
      <w:r w:rsidRPr="00321FD5">
        <w:rPr>
          <w:rFonts w:ascii="Georgia" w:hAnsi="Georgia"/>
          <w:color w:val="0070C0"/>
          <w:sz w:val="32"/>
        </w:rPr>
        <w:t>Як здійснюється регіональне управління охороною праці?</w:t>
      </w:r>
    </w:p>
    <w:p w:rsidR="00321FD5" w:rsidRDefault="00321FD5" w:rsidP="00321FD5">
      <w:pPr>
        <w:pStyle w:val="a4"/>
        <w:spacing w:before="43" w:beforeAutospacing="0" w:after="0" w:afterAutospacing="0"/>
        <w:ind w:left="1134" w:right="-36"/>
        <w:jc w:val="both"/>
        <w:rPr>
          <w:rFonts w:ascii="Georgia" w:hAnsi="Georgia"/>
          <w:sz w:val="28"/>
        </w:rPr>
      </w:pPr>
      <w:r>
        <w:rPr>
          <w:rFonts w:ascii="Georgia" w:hAnsi="Georgia"/>
          <w:color w:val="0070C0"/>
          <w:sz w:val="32"/>
        </w:rPr>
        <w:tab/>
      </w:r>
      <w:r>
        <w:rPr>
          <w:rFonts w:ascii="Georgia" w:hAnsi="Georgia"/>
          <w:color w:val="0070C0"/>
          <w:sz w:val="32"/>
        </w:rPr>
        <w:tab/>
      </w:r>
      <w:r>
        <w:rPr>
          <w:rFonts w:ascii="Georgia" w:hAnsi="Georgia"/>
          <w:color w:val="0070C0"/>
          <w:sz w:val="32"/>
        </w:rPr>
        <w:tab/>
      </w:r>
      <w:r w:rsidRPr="00321FD5">
        <w:rPr>
          <w:rFonts w:ascii="Georgia" w:hAnsi="Georgia"/>
          <w:sz w:val="28"/>
        </w:rPr>
        <w:t>СУОП включає багато ієрархічних рівнів. Це державний, галузевий, регіональний та виробничий рівні. Регіональний рівень має декілька підрівнів відповідно до адміністративно-територіального устрою області: районний, міський, районний у містах, селищний. Органами управління на регіональному рівні є обласна та районні державні адміністрації, органи місцевого самоврядування відповідно до самоврядних або делегованих повноважень, що надані цим органам Законом України «Про місцеве самоврядування», а також регіональні (територіальні) підрозділи центральних органів виконавчої влади, до повноважень яких належить здійснення управління, нагляду та контролю в галузі охорони праці, пожежної, техногенно-екологічної безпеки та надзвичайних ситуацій.</w:t>
      </w:r>
    </w:p>
    <w:p w:rsidR="001A288A" w:rsidRPr="00321FD5" w:rsidRDefault="001A288A" w:rsidP="00321FD5">
      <w:pPr>
        <w:pStyle w:val="a4"/>
        <w:spacing w:before="43" w:beforeAutospacing="0" w:after="0" w:afterAutospacing="0"/>
        <w:ind w:left="1134" w:right="-36"/>
        <w:jc w:val="both"/>
        <w:rPr>
          <w:rFonts w:ascii="Georgia" w:hAnsi="Georgia"/>
          <w:sz w:val="28"/>
        </w:rPr>
      </w:pPr>
    </w:p>
    <w:p w:rsidR="00321FD5" w:rsidRDefault="001A288A" w:rsidP="001A288A">
      <w:pPr>
        <w:pStyle w:val="a3"/>
        <w:numPr>
          <w:ilvl w:val="0"/>
          <w:numId w:val="3"/>
        </w:numPr>
        <w:jc w:val="both"/>
        <w:rPr>
          <w:rFonts w:ascii="Georgia" w:hAnsi="Georgia"/>
          <w:color w:val="0070C0"/>
          <w:sz w:val="32"/>
        </w:rPr>
      </w:pPr>
      <w:r w:rsidRPr="001A288A">
        <w:rPr>
          <w:rFonts w:ascii="Georgia" w:hAnsi="Georgia"/>
          <w:color w:val="0070C0"/>
          <w:sz w:val="32"/>
        </w:rPr>
        <w:t>Як здійснюється управління охороною праці на підприємстві?</w:t>
      </w:r>
    </w:p>
    <w:p w:rsidR="001A288A" w:rsidRPr="001A288A" w:rsidRDefault="001A288A" w:rsidP="001A288A">
      <w:pPr>
        <w:pStyle w:val="a4"/>
        <w:tabs>
          <w:tab w:val="left" w:pos="8610"/>
        </w:tabs>
        <w:spacing w:before="43" w:beforeAutospacing="0" w:after="0" w:afterAutospacing="0"/>
        <w:ind w:left="1134" w:right="106"/>
        <w:jc w:val="both"/>
        <w:rPr>
          <w:rFonts w:ascii="Georgia" w:hAnsi="Georgia"/>
          <w:sz w:val="28"/>
        </w:rPr>
      </w:pPr>
      <w:r w:rsidRPr="001A288A">
        <w:rPr>
          <w:rFonts w:ascii="Georgia" w:hAnsi="Georgia"/>
          <w:sz w:val="28"/>
        </w:rPr>
        <w:t xml:space="preserve">Управління охороною праці на підприємстві є однією з важливих складових частин управління діяльністю підприємства в цілому. </w:t>
      </w:r>
    </w:p>
    <w:p w:rsidR="001A288A" w:rsidRPr="001A288A" w:rsidRDefault="001A288A" w:rsidP="001A288A">
      <w:pPr>
        <w:pStyle w:val="a4"/>
        <w:tabs>
          <w:tab w:val="left" w:pos="8610"/>
        </w:tabs>
        <w:spacing w:before="43" w:beforeAutospacing="0" w:after="0" w:afterAutospacing="0"/>
        <w:ind w:left="1134" w:right="106"/>
        <w:jc w:val="both"/>
        <w:rPr>
          <w:rFonts w:ascii="Georgia" w:hAnsi="Georgia"/>
          <w:sz w:val="28"/>
        </w:rPr>
      </w:pPr>
      <w:r w:rsidRPr="001A288A">
        <w:rPr>
          <w:rFonts w:ascii="Georgia" w:hAnsi="Georgia"/>
          <w:sz w:val="28"/>
        </w:rPr>
        <w:t xml:space="preserve">Роботодавець забезпечує на підприємстві функціонування системи управління охороною праці і створює для цих цілей відповідні служби. </w:t>
      </w:r>
    </w:p>
    <w:p w:rsidR="001A288A" w:rsidRPr="001A288A" w:rsidRDefault="001A288A" w:rsidP="001A288A">
      <w:pPr>
        <w:pStyle w:val="a4"/>
        <w:tabs>
          <w:tab w:val="left" w:pos="8610"/>
        </w:tabs>
        <w:spacing w:before="43" w:beforeAutospacing="0" w:after="0" w:afterAutospacing="0"/>
        <w:ind w:left="1134" w:right="106"/>
        <w:jc w:val="both"/>
        <w:rPr>
          <w:rFonts w:ascii="Georgia" w:hAnsi="Georgia"/>
          <w:sz w:val="28"/>
        </w:rPr>
      </w:pPr>
      <w:r w:rsidRPr="001A288A">
        <w:rPr>
          <w:rFonts w:ascii="Georgia" w:hAnsi="Georgia"/>
          <w:sz w:val="28"/>
        </w:rPr>
        <w:t xml:space="preserve">На підприємстві виробничої сфери </w:t>
      </w:r>
      <w:r w:rsidRPr="001A288A">
        <w:rPr>
          <w:rFonts w:ascii="Georgia" w:hAnsi="Georgia"/>
          <w:b/>
          <w:sz w:val="28"/>
        </w:rPr>
        <w:t>з числом працюючих 50 і більше</w:t>
      </w:r>
      <w:r w:rsidRPr="001A288A">
        <w:rPr>
          <w:rFonts w:ascii="Georgia" w:hAnsi="Georgia"/>
          <w:sz w:val="28"/>
        </w:rPr>
        <w:t xml:space="preserve"> створюється служба охорони праці, а в інших випадках функції цієї служби </w:t>
      </w:r>
      <w:r w:rsidRPr="001A288A">
        <w:rPr>
          <w:rFonts w:ascii="Georgia" w:hAnsi="Georgia"/>
          <w:sz w:val="28"/>
        </w:rPr>
        <w:lastRenderedPageBreak/>
        <w:t xml:space="preserve">можуть 29 виконувати за сумісництвом особи, які мають відповідну підготовку та пройшли перевірку знань з охорони праці. Служба охорони праці підпорядковується безпосередньо роботодавцю і прирівнюється до основних виробничо-технічних служб. </w:t>
      </w:r>
    </w:p>
    <w:p w:rsidR="001A288A" w:rsidRPr="001A288A" w:rsidRDefault="001A288A" w:rsidP="001A288A">
      <w:pPr>
        <w:pStyle w:val="a4"/>
        <w:tabs>
          <w:tab w:val="left" w:pos="8610"/>
        </w:tabs>
        <w:spacing w:before="43" w:beforeAutospacing="0" w:after="0" w:afterAutospacing="0"/>
        <w:ind w:left="1134" w:right="106"/>
        <w:jc w:val="both"/>
        <w:rPr>
          <w:rFonts w:ascii="Georgia" w:hAnsi="Georgia"/>
          <w:sz w:val="28"/>
        </w:rPr>
      </w:pPr>
      <w:r w:rsidRPr="001A288A">
        <w:rPr>
          <w:rFonts w:ascii="Georgia" w:hAnsi="Georgia"/>
          <w:sz w:val="28"/>
        </w:rPr>
        <w:t xml:space="preserve">На підприємствах з кількістю працюючих 50 і більше рішенням трудового колективу на загальних зборах (конференції) можуть створюватися комісія з питань охорони праці та пожежно-технічна комісія. </w:t>
      </w:r>
    </w:p>
    <w:p w:rsidR="001A288A" w:rsidRPr="001A288A" w:rsidRDefault="001A288A" w:rsidP="001A288A">
      <w:pPr>
        <w:pStyle w:val="a4"/>
        <w:tabs>
          <w:tab w:val="left" w:pos="8610"/>
        </w:tabs>
        <w:spacing w:before="43" w:beforeAutospacing="0" w:after="0" w:afterAutospacing="0"/>
        <w:ind w:left="1134" w:right="106"/>
        <w:jc w:val="both"/>
        <w:rPr>
          <w:rFonts w:ascii="Georgia" w:hAnsi="Georgia"/>
          <w:sz w:val="28"/>
        </w:rPr>
      </w:pPr>
      <w:r w:rsidRPr="001A288A">
        <w:rPr>
          <w:rFonts w:ascii="Georgia" w:hAnsi="Georgia"/>
          <w:sz w:val="28"/>
        </w:rPr>
        <w:t xml:space="preserve">На підприємствах, </w:t>
      </w:r>
      <w:r w:rsidRPr="001A288A">
        <w:rPr>
          <w:rFonts w:ascii="Georgia" w:hAnsi="Georgia"/>
          <w:b/>
          <w:sz w:val="28"/>
        </w:rPr>
        <w:t>що мають транспортні засоби</w:t>
      </w:r>
      <w:r w:rsidRPr="001A288A">
        <w:rPr>
          <w:rFonts w:ascii="Georgia" w:hAnsi="Georgia"/>
          <w:sz w:val="28"/>
        </w:rPr>
        <w:t xml:space="preserve">, при чисельності зайнятих експлуатацією транспортних засобів понад 50 чоловік уводиться посада фахівця з безпеки дорожнього руху, а понад 500 чоловік створюється служба безпеки дорожнього руху. З метою запобігання дорожньо-транспортним пригодам і забезпечення транспортної дисципліни на підприємствах, що мають транспортні засоби, утворюються комісії з безпеки руху. </w:t>
      </w:r>
    </w:p>
    <w:p w:rsidR="001A288A" w:rsidRDefault="001A288A" w:rsidP="001A288A">
      <w:pPr>
        <w:pStyle w:val="a4"/>
        <w:tabs>
          <w:tab w:val="left" w:pos="8610"/>
        </w:tabs>
        <w:spacing w:before="43" w:beforeAutospacing="0" w:after="0" w:afterAutospacing="0"/>
        <w:ind w:left="1134" w:right="106"/>
        <w:jc w:val="both"/>
        <w:rPr>
          <w:rFonts w:ascii="Georgia" w:hAnsi="Georgia"/>
          <w:sz w:val="28"/>
        </w:rPr>
      </w:pPr>
      <w:r w:rsidRPr="001A288A">
        <w:rPr>
          <w:rFonts w:ascii="Georgia" w:hAnsi="Georgia"/>
          <w:sz w:val="28"/>
        </w:rPr>
        <w:t>Крім того, для виконання окремих видів робіт з охорони праці можуть створюватися спеціальні комісії, наприклад, постійно діючі комісії з питань атестації робочих місць за умовами праці, а також групи спеціалістів з питань експлуатації обладнання підвищеної небезпеки та добровільні об’єднання працівників підприємства, зокрема добровільна пожежна дружина тощо.</w:t>
      </w:r>
    </w:p>
    <w:p w:rsidR="007B27C5" w:rsidRPr="001A288A" w:rsidRDefault="007B27C5" w:rsidP="001A288A">
      <w:pPr>
        <w:pStyle w:val="a4"/>
        <w:tabs>
          <w:tab w:val="left" w:pos="8610"/>
        </w:tabs>
        <w:spacing w:before="43" w:beforeAutospacing="0" w:after="0" w:afterAutospacing="0"/>
        <w:ind w:left="1134" w:right="106"/>
        <w:jc w:val="both"/>
        <w:rPr>
          <w:rFonts w:ascii="Georgia" w:hAnsi="Georgia"/>
          <w:b/>
          <w:color w:val="000000"/>
          <w:sz w:val="32"/>
          <w:szCs w:val="28"/>
        </w:rPr>
      </w:pPr>
    </w:p>
    <w:p w:rsidR="001A288A" w:rsidRDefault="007B27C5" w:rsidP="007B27C5">
      <w:pPr>
        <w:pStyle w:val="a3"/>
        <w:numPr>
          <w:ilvl w:val="0"/>
          <w:numId w:val="3"/>
        </w:numPr>
        <w:jc w:val="both"/>
        <w:rPr>
          <w:rFonts w:ascii="Georgia" w:hAnsi="Georgia"/>
          <w:color w:val="0070C0"/>
          <w:sz w:val="32"/>
        </w:rPr>
      </w:pPr>
      <w:r w:rsidRPr="007B27C5">
        <w:rPr>
          <w:rFonts w:ascii="Georgia" w:hAnsi="Georgia"/>
          <w:color w:val="0070C0"/>
          <w:sz w:val="32"/>
        </w:rPr>
        <w:t>Які обов’язки та повноваження щодо забезпечення вимог нормативно-правових актів з охорони праці має роботодавець?</w:t>
      </w:r>
    </w:p>
    <w:p w:rsidR="0018045F" w:rsidRPr="0018045F" w:rsidRDefault="0018045F" w:rsidP="005B5A59">
      <w:pPr>
        <w:ind w:left="1134"/>
        <w:jc w:val="both"/>
        <w:rPr>
          <w:rFonts w:ascii="Georgia" w:hAnsi="Georgia"/>
          <w:sz w:val="28"/>
        </w:rPr>
      </w:pPr>
      <w:r>
        <w:rPr>
          <w:rFonts w:ascii="Georgia" w:hAnsi="Georgia"/>
          <w:color w:val="0070C0"/>
          <w:sz w:val="32"/>
        </w:rPr>
        <w:tab/>
      </w:r>
      <w:r w:rsidRPr="0018045F">
        <w:rPr>
          <w:rFonts w:ascii="Georgia" w:hAnsi="Georgia"/>
          <w:sz w:val="28"/>
        </w:rPr>
        <w:t>Згідно з законом «Про охорону п</w:t>
      </w:r>
      <w:r w:rsidRPr="0018045F">
        <w:rPr>
          <w:rFonts w:ascii="Georgia" w:hAnsi="Georgia"/>
          <w:sz w:val="28"/>
        </w:rPr>
        <w:t xml:space="preserve">раці» роботодавець зобов'язаний </w:t>
      </w:r>
      <w:r w:rsidRPr="0018045F">
        <w:rPr>
          <w:rFonts w:ascii="Georgia" w:hAnsi="Georgia"/>
          <w:sz w:val="28"/>
        </w:rPr>
        <w:t xml:space="preserve">створити в кожному структурному підрозділі </w:t>
      </w:r>
      <w:r w:rsidRPr="0018045F">
        <w:rPr>
          <w:rFonts w:ascii="Georgia" w:hAnsi="Georgia"/>
          <w:sz w:val="28"/>
        </w:rPr>
        <w:t xml:space="preserve">і на робочому місці умови праці </w:t>
      </w:r>
      <w:r w:rsidRPr="0018045F">
        <w:rPr>
          <w:rFonts w:ascii="Georgia" w:hAnsi="Georgia"/>
          <w:sz w:val="28"/>
        </w:rPr>
        <w:t>відповідно до вимог нормативно-прав</w:t>
      </w:r>
      <w:r w:rsidRPr="0018045F">
        <w:rPr>
          <w:rFonts w:ascii="Georgia" w:hAnsi="Georgia"/>
          <w:sz w:val="28"/>
        </w:rPr>
        <w:t xml:space="preserve">ових актів, а також забезпечити </w:t>
      </w:r>
      <w:r w:rsidRPr="0018045F">
        <w:rPr>
          <w:rFonts w:ascii="Georgia" w:hAnsi="Georgia"/>
          <w:sz w:val="28"/>
        </w:rPr>
        <w:t>додержання прав працівників, гарантованих законодавством про охорону праці.</w:t>
      </w:r>
    </w:p>
    <w:p w:rsidR="0018045F" w:rsidRPr="0018045F" w:rsidRDefault="0018045F" w:rsidP="005B5A59">
      <w:pPr>
        <w:ind w:left="1134"/>
        <w:jc w:val="both"/>
        <w:rPr>
          <w:rFonts w:ascii="Georgia" w:hAnsi="Georgia"/>
          <w:sz w:val="28"/>
        </w:rPr>
      </w:pPr>
      <w:r>
        <w:rPr>
          <w:rFonts w:ascii="Georgia" w:hAnsi="Georgia"/>
          <w:sz w:val="28"/>
        </w:rPr>
        <w:tab/>
      </w:r>
      <w:r w:rsidRPr="0018045F">
        <w:rPr>
          <w:rFonts w:ascii="Georgia" w:hAnsi="Georgia"/>
          <w:sz w:val="28"/>
        </w:rPr>
        <w:t>З цією метою роботодавець:</w:t>
      </w:r>
    </w:p>
    <w:p w:rsidR="0018045F" w:rsidRPr="0018045F" w:rsidRDefault="0018045F" w:rsidP="005B5A59">
      <w:pPr>
        <w:pStyle w:val="a3"/>
        <w:numPr>
          <w:ilvl w:val="0"/>
          <w:numId w:val="8"/>
        </w:numPr>
        <w:ind w:left="1985"/>
        <w:jc w:val="both"/>
        <w:rPr>
          <w:rFonts w:ascii="Georgia" w:hAnsi="Georgia"/>
          <w:sz w:val="28"/>
        </w:rPr>
      </w:pPr>
      <w:r w:rsidRPr="0018045F">
        <w:rPr>
          <w:rFonts w:ascii="Georgia" w:hAnsi="Georgia"/>
          <w:sz w:val="28"/>
        </w:rPr>
        <w:t>створює відповідні служби і призначає посадови</w:t>
      </w:r>
      <w:r w:rsidRPr="0018045F">
        <w:rPr>
          <w:rFonts w:ascii="Georgia" w:hAnsi="Georgia"/>
          <w:sz w:val="28"/>
        </w:rPr>
        <w:t xml:space="preserve">х осіб, які забезпечують вирішення </w:t>
      </w:r>
      <w:r w:rsidRPr="0018045F">
        <w:rPr>
          <w:rFonts w:ascii="Georgia" w:hAnsi="Georgia"/>
          <w:sz w:val="28"/>
        </w:rPr>
        <w:t>конкретних п</w:t>
      </w:r>
      <w:r w:rsidRPr="0018045F">
        <w:rPr>
          <w:rFonts w:ascii="Georgia" w:hAnsi="Georgia"/>
          <w:sz w:val="28"/>
        </w:rPr>
        <w:t xml:space="preserve">итань охорони праці, затверджує </w:t>
      </w:r>
      <w:r w:rsidRPr="0018045F">
        <w:rPr>
          <w:rFonts w:ascii="Georgia" w:hAnsi="Georgia"/>
          <w:sz w:val="28"/>
        </w:rPr>
        <w:t>інстру</w:t>
      </w:r>
      <w:r w:rsidRPr="0018045F">
        <w:rPr>
          <w:rFonts w:ascii="Georgia" w:hAnsi="Georgia"/>
          <w:sz w:val="28"/>
        </w:rPr>
        <w:t xml:space="preserve">кції про їх обов'язки, права та </w:t>
      </w:r>
      <w:r w:rsidRPr="0018045F">
        <w:rPr>
          <w:rFonts w:ascii="Georgia" w:hAnsi="Georgia"/>
          <w:sz w:val="28"/>
        </w:rPr>
        <w:t>відповіда</w:t>
      </w:r>
      <w:r w:rsidRPr="0018045F">
        <w:rPr>
          <w:rFonts w:ascii="Georgia" w:hAnsi="Georgia"/>
          <w:sz w:val="28"/>
        </w:rPr>
        <w:t xml:space="preserve">льність за виконання покладених </w:t>
      </w:r>
      <w:r w:rsidRPr="0018045F">
        <w:rPr>
          <w:rFonts w:ascii="Georgia" w:hAnsi="Georgia"/>
          <w:sz w:val="28"/>
        </w:rPr>
        <w:t>на них функцій;</w:t>
      </w:r>
    </w:p>
    <w:p w:rsidR="0018045F" w:rsidRPr="0018045F" w:rsidRDefault="0018045F" w:rsidP="005B5A59">
      <w:pPr>
        <w:pStyle w:val="a3"/>
        <w:numPr>
          <w:ilvl w:val="0"/>
          <w:numId w:val="8"/>
        </w:numPr>
        <w:ind w:left="1985"/>
        <w:jc w:val="both"/>
        <w:rPr>
          <w:rFonts w:ascii="Georgia" w:hAnsi="Georgia"/>
          <w:sz w:val="28"/>
        </w:rPr>
      </w:pPr>
      <w:r w:rsidRPr="0018045F">
        <w:rPr>
          <w:rFonts w:ascii="Georgia" w:hAnsi="Georgia"/>
          <w:sz w:val="28"/>
        </w:rPr>
        <w:t>розробляє за участю профспілок і</w:t>
      </w:r>
      <w:r w:rsidRPr="0018045F">
        <w:rPr>
          <w:rFonts w:ascii="Georgia" w:hAnsi="Georgia"/>
          <w:sz w:val="28"/>
        </w:rPr>
        <w:t xml:space="preserve"> реалізує комплексні заходи для досягнення </w:t>
      </w:r>
      <w:r w:rsidRPr="0018045F">
        <w:rPr>
          <w:rFonts w:ascii="Georgia" w:hAnsi="Georgia"/>
          <w:sz w:val="28"/>
        </w:rPr>
        <w:t>встановлених нормативів з охорон</w:t>
      </w:r>
      <w:r w:rsidRPr="0018045F">
        <w:rPr>
          <w:rFonts w:ascii="Georgia" w:hAnsi="Georgia"/>
          <w:sz w:val="28"/>
        </w:rPr>
        <w:t xml:space="preserve">и праці, впроваджує прогресивні технології, </w:t>
      </w:r>
      <w:r w:rsidRPr="0018045F">
        <w:rPr>
          <w:rFonts w:ascii="Georgia" w:hAnsi="Georgia"/>
          <w:sz w:val="28"/>
        </w:rPr>
        <w:t>досягнення науки і техніки, засо</w:t>
      </w:r>
      <w:r w:rsidRPr="0018045F">
        <w:rPr>
          <w:rFonts w:ascii="Georgia" w:hAnsi="Georgia"/>
          <w:sz w:val="28"/>
        </w:rPr>
        <w:t xml:space="preserve">би механізації та автоматизації </w:t>
      </w:r>
      <w:r w:rsidRPr="0018045F">
        <w:rPr>
          <w:rFonts w:ascii="Georgia" w:hAnsi="Georgia"/>
          <w:sz w:val="28"/>
        </w:rPr>
        <w:t>виробництва, позитивний досвід з охорони праці тощо;</w:t>
      </w:r>
    </w:p>
    <w:p w:rsidR="0018045F" w:rsidRPr="0018045F" w:rsidRDefault="0018045F" w:rsidP="005B5A59">
      <w:pPr>
        <w:pStyle w:val="a3"/>
        <w:numPr>
          <w:ilvl w:val="0"/>
          <w:numId w:val="8"/>
        </w:numPr>
        <w:ind w:left="1985"/>
        <w:jc w:val="both"/>
        <w:rPr>
          <w:rFonts w:ascii="Georgia" w:hAnsi="Georgia"/>
          <w:sz w:val="28"/>
        </w:rPr>
      </w:pPr>
      <w:r w:rsidRPr="0018045F">
        <w:rPr>
          <w:rFonts w:ascii="Georgia" w:hAnsi="Georgia"/>
          <w:sz w:val="28"/>
        </w:rPr>
        <w:t>забезпечує усунення причин, що п</w:t>
      </w:r>
      <w:r w:rsidRPr="0018045F">
        <w:rPr>
          <w:rFonts w:ascii="Georgia" w:hAnsi="Georgia"/>
          <w:sz w:val="28"/>
        </w:rPr>
        <w:t xml:space="preserve">ризводять до нещасних випадків, </w:t>
      </w:r>
      <w:r w:rsidRPr="0018045F">
        <w:rPr>
          <w:rFonts w:ascii="Georgia" w:hAnsi="Georgia"/>
          <w:sz w:val="28"/>
        </w:rPr>
        <w:t>професійних захворювань, і виконання про</w:t>
      </w:r>
      <w:r w:rsidRPr="0018045F">
        <w:rPr>
          <w:rFonts w:ascii="Georgia" w:hAnsi="Georgia"/>
          <w:sz w:val="28"/>
        </w:rPr>
        <w:t xml:space="preserve">філактичних заходів, визначених </w:t>
      </w:r>
      <w:r w:rsidRPr="0018045F">
        <w:rPr>
          <w:rFonts w:ascii="Georgia" w:hAnsi="Georgia"/>
          <w:sz w:val="28"/>
        </w:rPr>
        <w:t>комісіями з підсумками розслідування цих подій;</w:t>
      </w:r>
    </w:p>
    <w:p w:rsidR="0018045F" w:rsidRPr="0018045F" w:rsidRDefault="0018045F" w:rsidP="005B5A59">
      <w:pPr>
        <w:pStyle w:val="a3"/>
        <w:numPr>
          <w:ilvl w:val="0"/>
          <w:numId w:val="8"/>
        </w:numPr>
        <w:ind w:left="1985"/>
        <w:jc w:val="both"/>
        <w:rPr>
          <w:rFonts w:ascii="Georgia" w:hAnsi="Georgia"/>
          <w:sz w:val="28"/>
        </w:rPr>
      </w:pPr>
      <w:r w:rsidRPr="0018045F">
        <w:rPr>
          <w:rFonts w:ascii="Georgia" w:hAnsi="Georgia"/>
          <w:sz w:val="28"/>
        </w:rPr>
        <w:t>організовує проведення досліджень умов</w:t>
      </w:r>
      <w:r w:rsidRPr="0018045F">
        <w:rPr>
          <w:rFonts w:ascii="Georgia" w:hAnsi="Georgia"/>
          <w:sz w:val="28"/>
        </w:rPr>
        <w:t xml:space="preserve"> праці, атестації робочих місць </w:t>
      </w:r>
      <w:r w:rsidRPr="0018045F">
        <w:rPr>
          <w:rFonts w:ascii="Georgia" w:hAnsi="Georgia"/>
          <w:sz w:val="28"/>
        </w:rPr>
        <w:t>на відповідність нормативним актам про охорону праці, вживає за їх</w:t>
      </w:r>
      <w:r w:rsidRPr="0018045F">
        <w:rPr>
          <w:rFonts w:ascii="Georgia" w:hAnsi="Georgia"/>
          <w:sz w:val="28"/>
        </w:rPr>
        <w:t xml:space="preserve"> підсумками заходи </w:t>
      </w:r>
      <w:r w:rsidRPr="0018045F">
        <w:rPr>
          <w:rFonts w:ascii="Georgia" w:hAnsi="Georgia"/>
          <w:sz w:val="28"/>
        </w:rPr>
        <w:t>щодо усунення неб</w:t>
      </w:r>
      <w:r w:rsidRPr="0018045F">
        <w:rPr>
          <w:rFonts w:ascii="Georgia" w:hAnsi="Georgia"/>
          <w:sz w:val="28"/>
        </w:rPr>
        <w:t xml:space="preserve">езпечних і шкідливих виробничих </w:t>
      </w:r>
      <w:r w:rsidRPr="0018045F">
        <w:rPr>
          <w:rFonts w:ascii="Georgia" w:hAnsi="Georgia"/>
          <w:sz w:val="28"/>
        </w:rPr>
        <w:t>чинників;</w:t>
      </w:r>
    </w:p>
    <w:p w:rsidR="0018045F" w:rsidRPr="0018045F" w:rsidRDefault="0018045F" w:rsidP="005B5A59">
      <w:pPr>
        <w:pStyle w:val="a3"/>
        <w:numPr>
          <w:ilvl w:val="0"/>
          <w:numId w:val="8"/>
        </w:numPr>
        <w:ind w:left="1985"/>
        <w:jc w:val="both"/>
        <w:rPr>
          <w:rFonts w:ascii="Georgia" w:hAnsi="Georgia"/>
          <w:sz w:val="28"/>
        </w:rPr>
      </w:pPr>
      <w:r w:rsidRPr="0018045F">
        <w:rPr>
          <w:rFonts w:ascii="Georgia" w:hAnsi="Georgia"/>
          <w:sz w:val="28"/>
        </w:rPr>
        <w:lastRenderedPageBreak/>
        <w:t>розробляє і затверджує положення,</w:t>
      </w:r>
      <w:r w:rsidRPr="0018045F">
        <w:rPr>
          <w:rFonts w:ascii="Georgia" w:hAnsi="Georgia"/>
          <w:sz w:val="28"/>
        </w:rPr>
        <w:t xml:space="preserve"> інструкції та інші нормативно- </w:t>
      </w:r>
      <w:r w:rsidRPr="0018045F">
        <w:rPr>
          <w:rFonts w:ascii="Georgia" w:hAnsi="Georgia"/>
          <w:sz w:val="28"/>
        </w:rPr>
        <w:t>правові акти з охорони праці, що діють у межах підприємства, та безплатно</w:t>
      </w:r>
      <w:r w:rsidRPr="0018045F">
        <w:rPr>
          <w:rFonts w:ascii="Georgia" w:hAnsi="Georgia"/>
          <w:sz w:val="28"/>
        </w:rPr>
        <w:t xml:space="preserve"> </w:t>
      </w:r>
      <w:r w:rsidRPr="0018045F">
        <w:rPr>
          <w:rFonts w:ascii="Georgia" w:hAnsi="Georgia"/>
          <w:sz w:val="28"/>
        </w:rPr>
        <w:t>забезпечує ними працівників;</w:t>
      </w:r>
    </w:p>
    <w:p w:rsidR="0018045F" w:rsidRPr="0018045F" w:rsidRDefault="0018045F" w:rsidP="005B5A59">
      <w:pPr>
        <w:pStyle w:val="a3"/>
        <w:numPr>
          <w:ilvl w:val="0"/>
          <w:numId w:val="8"/>
        </w:numPr>
        <w:ind w:left="1985"/>
        <w:jc w:val="both"/>
        <w:rPr>
          <w:rFonts w:ascii="Georgia" w:hAnsi="Georgia"/>
          <w:sz w:val="28"/>
        </w:rPr>
      </w:pPr>
      <w:r w:rsidRPr="0018045F">
        <w:rPr>
          <w:rFonts w:ascii="Georgia" w:hAnsi="Georgia"/>
          <w:sz w:val="28"/>
        </w:rPr>
        <w:t>здійснює постійний контр</w:t>
      </w:r>
      <w:r w:rsidRPr="0018045F">
        <w:rPr>
          <w:rFonts w:ascii="Georgia" w:hAnsi="Georgia"/>
          <w:sz w:val="28"/>
        </w:rPr>
        <w:t xml:space="preserve">оль за додержанням працівниками технологічних </w:t>
      </w:r>
      <w:r w:rsidRPr="0018045F">
        <w:rPr>
          <w:rFonts w:ascii="Georgia" w:hAnsi="Georgia"/>
          <w:sz w:val="28"/>
        </w:rPr>
        <w:t>регламентів, правил поводж</w:t>
      </w:r>
      <w:r w:rsidRPr="0018045F">
        <w:rPr>
          <w:rFonts w:ascii="Georgia" w:hAnsi="Georgia"/>
          <w:sz w:val="28"/>
        </w:rPr>
        <w:t xml:space="preserve">ення з машинами, механізмами та іншими засобами </w:t>
      </w:r>
      <w:r w:rsidRPr="0018045F">
        <w:rPr>
          <w:rFonts w:ascii="Georgia" w:hAnsi="Georgia"/>
          <w:sz w:val="28"/>
        </w:rPr>
        <w:t>виробництва, викори</w:t>
      </w:r>
      <w:r w:rsidRPr="0018045F">
        <w:rPr>
          <w:rFonts w:ascii="Georgia" w:hAnsi="Georgia"/>
          <w:sz w:val="28"/>
        </w:rPr>
        <w:t xml:space="preserve">станням засобів колективного та індивідуального захисту, </w:t>
      </w:r>
      <w:r w:rsidRPr="0018045F">
        <w:rPr>
          <w:rFonts w:ascii="Georgia" w:hAnsi="Georgia"/>
          <w:sz w:val="28"/>
        </w:rPr>
        <w:t>виконанням робіт відповідно до вим</w:t>
      </w:r>
      <w:r w:rsidRPr="0018045F">
        <w:rPr>
          <w:rFonts w:ascii="Georgia" w:hAnsi="Georgia"/>
          <w:sz w:val="28"/>
        </w:rPr>
        <w:t xml:space="preserve">ог з охорони </w:t>
      </w:r>
      <w:r w:rsidRPr="0018045F">
        <w:rPr>
          <w:rFonts w:ascii="Georgia" w:hAnsi="Georgia"/>
          <w:sz w:val="28"/>
        </w:rPr>
        <w:t>праці;</w:t>
      </w:r>
    </w:p>
    <w:p w:rsidR="0018045F" w:rsidRPr="0018045F" w:rsidRDefault="0018045F" w:rsidP="005B5A59">
      <w:pPr>
        <w:pStyle w:val="a3"/>
        <w:numPr>
          <w:ilvl w:val="0"/>
          <w:numId w:val="8"/>
        </w:numPr>
        <w:ind w:left="1985"/>
        <w:jc w:val="both"/>
        <w:rPr>
          <w:rFonts w:ascii="Georgia" w:hAnsi="Georgia"/>
          <w:sz w:val="28"/>
        </w:rPr>
      </w:pPr>
      <w:r w:rsidRPr="0018045F">
        <w:rPr>
          <w:rFonts w:ascii="Georgia" w:hAnsi="Georgia"/>
          <w:sz w:val="28"/>
        </w:rPr>
        <w:t>організовує пропаганду безпечних мет</w:t>
      </w:r>
      <w:r w:rsidRPr="0018045F">
        <w:rPr>
          <w:rFonts w:ascii="Georgia" w:hAnsi="Georgia"/>
          <w:sz w:val="28"/>
        </w:rPr>
        <w:t xml:space="preserve">одів праці та співробітництво з </w:t>
      </w:r>
      <w:r w:rsidRPr="0018045F">
        <w:rPr>
          <w:rFonts w:ascii="Georgia" w:hAnsi="Georgia"/>
          <w:sz w:val="28"/>
        </w:rPr>
        <w:t>працівниками у галузі охорони праці.</w:t>
      </w:r>
    </w:p>
    <w:p w:rsidR="0018045F" w:rsidRDefault="0018045F" w:rsidP="005B5A59">
      <w:pPr>
        <w:ind w:left="1134"/>
        <w:jc w:val="both"/>
        <w:rPr>
          <w:rFonts w:ascii="Georgia" w:hAnsi="Georgia"/>
          <w:sz w:val="28"/>
        </w:rPr>
      </w:pPr>
      <w:r w:rsidRPr="0018045F">
        <w:rPr>
          <w:rFonts w:ascii="Georgia" w:hAnsi="Georgia"/>
          <w:sz w:val="28"/>
        </w:rPr>
        <w:t>З метою покращення умов і підвищ</w:t>
      </w:r>
      <w:r w:rsidRPr="0018045F">
        <w:rPr>
          <w:rFonts w:ascii="Georgia" w:hAnsi="Georgia"/>
          <w:sz w:val="28"/>
        </w:rPr>
        <w:t xml:space="preserve">ення безпеки праці роботодавець </w:t>
      </w:r>
      <w:r w:rsidRPr="0018045F">
        <w:rPr>
          <w:rFonts w:ascii="Georgia" w:hAnsi="Georgia"/>
          <w:sz w:val="28"/>
        </w:rPr>
        <w:t>створює фонд охорони праці і зді</w:t>
      </w:r>
      <w:r w:rsidRPr="0018045F">
        <w:rPr>
          <w:rFonts w:ascii="Georgia" w:hAnsi="Georgia"/>
          <w:sz w:val="28"/>
        </w:rPr>
        <w:t xml:space="preserve">йснює контроль за його цільовим </w:t>
      </w:r>
      <w:r w:rsidRPr="0018045F">
        <w:rPr>
          <w:rFonts w:ascii="Georgia" w:hAnsi="Georgia"/>
          <w:sz w:val="28"/>
        </w:rPr>
        <w:t>використанням.</w:t>
      </w:r>
    </w:p>
    <w:p w:rsidR="00B81B53" w:rsidRDefault="00B81B53" w:rsidP="00B81B53">
      <w:pPr>
        <w:pStyle w:val="a3"/>
        <w:numPr>
          <w:ilvl w:val="0"/>
          <w:numId w:val="3"/>
        </w:numPr>
        <w:jc w:val="both"/>
        <w:rPr>
          <w:rFonts w:ascii="Georgia" w:hAnsi="Georgia"/>
          <w:color w:val="0070C0"/>
          <w:sz w:val="32"/>
        </w:rPr>
      </w:pPr>
      <w:r w:rsidRPr="00B81B53">
        <w:rPr>
          <w:rFonts w:ascii="Georgia" w:hAnsi="Georgia"/>
          <w:color w:val="0070C0"/>
          <w:sz w:val="32"/>
        </w:rPr>
        <w:t>У чому полягають обов’язки</w:t>
      </w:r>
      <w:r w:rsidRPr="00B81B53">
        <w:rPr>
          <w:rFonts w:ascii="Georgia" w:hAnsi="Georgia"/>
          <w:color w:val="0070C0"/>
          <w:sz w:val="32"/>
        </w:rPr>
        <w:t xml:space="preserve"> та повноваження посадових осіб </w:t>
      </w:r>
      <w:r w:rsidRPr="00B81B53">
        <w:rPr>
          <w:rFonts w:ascii="Georgia" w:hAnsi="Georgia"/>
          <w:color w:val="0070C0"/>
          <w:sz w:val="32"/>
        </w:rPr>
        <w:t>підприємства щодо виконання вимог з охорони праці?</w:t>
      </w:r>
    </w:p>
    <w:p w:rsidR="00B81B53" w:rsidRDefault="00B81B53" w:rsidP="00B81B53">
      <w:pPr>
        <w:pStyle w:val="a4"/>
        <w:spacing w:before="43" w:after="0"/>
        <w:ind w:left="1560" w:right="106" w:firstLine="567"/>
        <w:jc w:val="both"/>
        <w:rPr>
          <w:rFonts w:ascii="Georgia" w:hAnsi="Georgia"/>
          <w:color w:val="000000"/>
          <w:sz w:val="28"/>
          <w:szCs w:val="28"/>
        </w:rPr>
      </w:pPr>
      <w:r w:rsidRPr="00B81B53">
        <w:rPr>
          <w:rFonts w:ascii="Georgia" w:hAnsi="Georgia"/>
          <w:color w:val="000000"/>
          <w:sz w:val="28"/>
          <w:szCs w:val="28"/>
        </w:rPr>
        <w:t>У системі управління охороною праці підприємства його посадові особи є основною ланкою, яка здійснює за дорученням роботодавця контроль за станом охорони праці на робочих місцях, виробничих дільницях, у підрозділах, службах, а також за дотриманням усіма службами і працівниками вимог нормативно-правових</w:t>
      </w:r>
      <w:r>
        <w:rPr>
          <w:rFonts w:ascii="Georgia" w:hAnsi="Georgia"/>
          <w:color w:val="000000"/>
          <w:sz w:val="28"/>
          <w:szCs w:val="28"/>
        </w:rPr>
        <w:t xml:space="preserve"> актів з охорони праці. </w:t>
      </w:r>
    </w:p>
    <w:p w:rsidR="00B81B53" w:rsidRDefault="00B81B53" w:rsidP="00B81B53">
      <w:pPr>
        <w:pStyle w:val="a4"/>
        <w:spacing w:before="43" w:after="0"/>
        <w:ind w:left="1560" w:right="106" w:firstLine="567"/>
        <w:jc w:val="both"/>
        <w:rPr>
          <w:rFonts w:ascii="Georgia" w:hAnsi="Georgia"/>
          <w:color w:val="000000"/>
          <w:sz w:val="28"/>
          <w:szCs w:val="28"/>
        </w:rPr>
      </w:pPr>
      <w:r w:rsidRPr="00B81B53">
        <w:rPr>
          <w:rFonts w:ascii="Georgia" w:hAnsi="Georgia"/>
          <w:color w:val="000000"/>
          <w:sz w:val="28"/>
          <w:szCs w:val="28"/>
        </w:rPr>
        <w:t>Такий контроль здійснюється згідно з посадовими обов'язками керівників, інженерно-технічних працівників та інших фахівців у терміни, передбачені діючою на підприємстві системою управління охороною праці. На великих підприємствах найбільш доцільне застосування триступеневого контролю.</w:t>
      </w:r>
    </w:p>
    <w:p w:rsidR="00D60BE9" w:rsidRDefault="00D60BE9" w:rsidP="00D60BE9">
      <w:pPr>
        <w:pStyle w:val="a4"/>
        <w:numPr>
          <w:ilvl w:val="0"/>
          <w:numId w:val="3"/>
        </w:numPr>
        <w:spacing w:before="48" w:after="0"/>
        <w:ind w:right="106"/>
        <w:jc w:val="both"/>
        <w:rPr>
          <w:rFonts w:ascii="Georgia" w:hAnsi="Georgia"/>
          <w:color w:val="0070C0"/>
          <w:sz w:val="32"/>
        </w:rPr>
      </w:pPr>
      <w:r w:rsidRPr="00D60BE9">
        <w:rPr>
          <w:rFonts w:ascii="Georgia" w:hAnsi="Georgia"/>
          <w:color w:val="0070C0"/>
          <w:sz w:val="32"/>
        </w:rPr>
        <w:t>У чому полягають обов'язки праці</w:t>
      </w:r>
      <w:r>
        <w:rPr>
          <w:rFonts w:ascii="Georgia" w:hAnsi="Georgia"/>
          <w:color w:val="0070C0"/>
          <w:sz w:val="32"/>
        </w:rPr>
        <w:t xml:space="preserve">вників відносно виконання вимог </w:t>
      </w:r>
      <w:r w:rsidRPr="00D60BE9">
        <w:rPr>
          <w:rFonts w:ascii="Georgia" w:hAnsi="Georgia"/>
          <w:color w:val="0070C0"/>
          <w:sz w:val="32"/>
        </w:rPr>
        <w:t>охорони праці?</w:t>
      </w:r>
    </w:p>
    <w:p w:rsidR="00B81B53" w:rsidRPr="00D60BE9" w:rsidRDefault="00B81B53" w:rsidP="00D60BE9">
      <w:pPr>
        <w:pStyle w:val="a4"/>
        <w:spacing w:before="48" w:after="0"/>
        <w:ind w:left="1560" w:right="106" w:firstLine="567"/>
        <w:jc w:val="both"/>
        <w:rPr>
          <w:rFonts w:ascii="Georgia" w:hAnsi="Georgia"/>
          <w:color w:val="0070C0"/>
          <w:sz w:val="32"/>
        </w:rPr>
      </w:pPr>
      <w:r w:rsidRPr="00B81B53">
        <w:rPr>
          <w:rFonts w:ascii="Georgia" w:hAnsi="Georgia"/>
          <w:color w:val="000000"/>
          <w:sz w:val="28"/>
          <w:szCs w:val="28"/>
        </w:rPr>
        <w:t xml:space="preserve">Основні обов’язки працівників щодо виконання вимог з охорони праці полягають у необхідності знання та дотримання вимог нормативно-правових актів з охорони праці, що стосуються їхньої роботи, правил поводження з машинами, механізмами, устаткуванням, використання засобів індивідуального та колективного захисту, додержання правил внутрішнього трудового розпорядку підприємства, а також вжиття працівником посильних заходів щодо усунення будь-якої загрозливої виробничої ситуації, яка може спричинити нещасний випадок або аварію. </w:t>
      </w:r>
    </w:p>
    <w:p w:rsidR="00B81B53" w:rsidRPr="00B81B53" w:rsidRDefault="00B81B53" w:rsidP="00B81B53">
      <w:pPr>
        <w:pStyle w:val="a4"/>
        <w:spacing w:before="43" w:beforeAutospacing="0" w:after="0" w:afterAutospacing="0"/>
        <w:ind w:left="1560" w:right="106" w:firstLine="567"/>
        <w:jc w:val="both"/>
        <w:rPr>
          <w:rFonts w:ascii="Georgia" w:hAnsi="Georgia"/>
        </w:rPr>
      </w:pPr>
      <w:r w:rsidRPr="00B81B53">
        <w:rPr>
          <w:rFonts w:ascii="Georgia" w:hAnsi="Georgia"/>
          <w:color w:val="000000"/>
          <w:sz w:val="28"/>
          <w:szCs w:val="28"/>
        </w:rPr>
        <w:t xml:space="preserve">На своєму робочому місці перед початком роботи працівник повинен перевірити справність засобів індивідуального захисту, стан обладнання, пристроїв, інструмента, наявність засобів колективного захисту (огорож, блокувань, сигналізації, вентиляції тощо). У разі їх несправності довести це до відома керівника робіт. </w:t>
      </w:r>
    </w:p>
    <w:p w:rsidR="00B81B53" w:rsidRDefault="00B81B53" w:rsidP="00B81B53">
      <w:pPr>
        <w:pStyle w:val="a4"/>
        <w:spacing w:before="43" w:beforeAutospacing="0" w:after="0" w:afterAutospacing="0"/>
        <w:ind w:left="1560" w:right="106" w:firstLine="567"/>
        <w:jc w:val="both"/>
        <w:rPr>
          <w:rFonts w:ascii="Georgia" w:hAnsi="Georgia"/>
          <w:color w:val="000000"/>
          <w:sz w:val="28"/>
          <w:szCs w:val="28"/>
        </w:rPr>
      </w:pPr>
      <w:r w:rsidRPr="00B81B53">
        <w:rPr>
          <w:rFonts w:ascii="Georgia" w:hAnsi="Georgia"/>
          <w:color w:val="000000"/>
          <w:sz w:val="28"/>
          <w:szCs w:val="28"/>
        </w:rPr>
        <w:lastRenderedPageBreak/>
        <w:t>Працівник не повинен починати роботу, якщо умови її виконання суперечать інструкції з охорони праці, а також без проходження інструктажу з охорони праці як за основним місцем роботи, так і у випадку переведення на іншу роботу або виконання разових робіт, що не пов'язані з безпосередніми його обов'язками. Він повинен виконувати тільки ту роботу, яка йому доручена. Працівник повинен вживати посильні заходи щодо усунення будь-якої виробничої ситуації, яка створює загрозу життю чи здоров'ю, повідомляти керівника роботи або іншу посадову особу про небезпеку, нещасні випадки, що сталися з ним або іншими працівниками, надавати першу допомогу потерпілим при нещасних випадках.</w:t>
      </w:r>
    </w:p>
    <w:p w:rsidR="009626FE" w:rsidRDefault="009626FE" w:rsidP="009626FE">
      <w:pPr>
        <w:pStyle w:val="a4"/>
        <w:numPr>
          <w:ilvl w:val="0"/>
          <w:numId w:val="3"/>
        </w:numPr>
        <w:spacing w:before="43" w:after="0"/>
        <w:ind w:right="106"/>
        <w:jc w:val="both"/>
        <w:rPr>
          <w:rFonts w:ascii="Georgia" w:hAnsi="Georgia"/>
          <w:color w:val="0070C0"/>
          <w:sz w:val="32"/>
          <w:szCs w:val="28"/>
        </w:rPr>
      </w:pPr>
      <w:r w:rsidRPr="009626FE">
        <w:rPr>
          <w:rFonts w:ascii="Georgia" w:hAnsi="Georgia"/>
          <w:color w:val="0070C0"/>
          <w:sz w:val="32"/>
          <w:szCs w:val="28"/>
        </w:rPr>
        <w:t>Для чого створюється служба охо</w:t>
      </w:r>
      <w:r w:rsidRPr="009626FE">
        <w:rPr>
          <w:rFonts w:ascii="Georgia" w:hAnsi="Georgia"/>
          <w:color w:val="0070C0"/>
          <w:sz w:val="32"/>
          <w:szCs w:val="28"/>
        </w:rPr>
        <w:t xml:space="preserve">рони праці на підприємстві? Які </w:t>
      </w:r>
      <w:r w:rsidRPr="009626FE">
        <w:rPr>
          <w:rFonts w:ascii="Georgia" w:hAnsi="Georgia"/>
          <w:color w:val="0070C0"/>
          <w:sz w:val="32"/>
          <w:szCs w:val="28"/>
        </w:rPr>
        <w:t>обов’язки та повноваження мають працівники цієї служби?</w:t>
      </w:r>
    </w:p>
    <w:p w:rsidR="009626FE" w:rsidRPr="009626FE" w:rsidRDefault="009626FE" w:rsidP="009626FE">
      <w:pPr>
        <w:pStyle w:val="a4"/>
        <w:spacing w:before="43" w:after="0"/>
        <w:ind w:left="1418" w:right="106"/>
        <w:jc w:val="both"/>
        <w:rPr>
          <w:rFonts w:ascii="Georgia" w:hAnsi="Georgia"/>
          <w:sz w:val="28"/>
          <w:szCs w:val="28"/>
        </w:rPr>
      </w:pPr>
      <w:r w:rsidRPr="009626FE">
        <w:rPr>
          <w:rFonts w:ascii="Georgia" w:hAnsi="Georgia"/>
          <w:sz w:val="28"/>
          <w:szCs w:val="28"/>
        </w:rPr>
        <w:t>Для організації та контролю за виконанням заходів, спрямованих на запобігання нещасних випадків, професійних захворювань та аварій роботодавець створює на підприємстві службу охорони праці. Залежно від чисельності працюючих вона може функціонувати як самостійний структурний підрозділ або у вигляді групи спеціалістів чи одного спеціаліста, у тому числі за сумісництвом (при кількості працюючих менше 50).</w:t>
      </w:r>
    </w:p>
    <w:p w:rsidR="009626FE" w:rsidRDefault="009626FE" w:rsidP="009626FE">
      <w:pPr>
        <w:pStyle w:val="a4"/>
        <w:spacing w:before="43" w:after="0"/>
        <w:ind w:left="1418" w:right="106"/>
        <w:jc w:val="both"/>
        <w:rPr>
          <w:rFonts w:ascii="Georgia" w:hAnsi="Georgia"/>
          <w:sz w:val="28"/>
          <w:szCs w:val="28"/>
        </w:rPr>
      </w:pPr>
      <w:r w:rsidRPr="009626FE">
        <w:rPr>
          <w:rFonts w:ascii="Georgia" w:hAnsi="Georgia"/>
          <w:sz w:val="28"/>
          <w:szCs w:val="28"/>
        </w:rPr>
        <w:t>Спеціалісти служби охорони праці мають право безперешкодно у будьякий час відвідувати виробничі об'єкти, структурні підрозділи підприємства, зупиняти роботу виробництв, дільниць, машин, механізмів, устаткування та інших засобів виробництва у разі порушень, які створюють загрозу життю або 33 здоров'ю працюючих. За їх вимогою керівники структурних підрозділів зобов’язані відстороняти від роботи працівників, які не пройшли медичного огляду, навчання, інструктажу, перевірки знань з охорони праці, не мають допуску до відповідних робіт або порушують нормативно-правові акти з охорони праці, та притягати до відповідальності останніх. Працівники служби охорони праці мають право видавати керівникам структурних підрозділів обов'язкові для виконання приписи щодо усунення наявних недоліків. Припис, у тому числі про зупинення робіт, може скасувати в письмовій формі лише роботодавець.</w:t>
      </w:r>
    </w:p>
    <w:p w:rsidR="001904F3" w:rsidRDefault="001904F3" w:rsidP="001904F3">
      <w:pPr>
        <w:pStyle w:val="a4"/>
        <w:numPr>
          <w:ilvl w:val="0"/>
          <w:numId w:val="3"/>
        </w:numPr>
        <w:spacing w:before="43" w:after="0"/>
        <w:ind w:right="106"/>
        <w:jc w:val="both"/>
        <w:rPr>
          <w:rFonts w:ascii="Georgia" w:hAnsi="Georgia"/>
          <w:color w:val="0070C0"/>
          <w:sz w:val="32"/>
          <w:szCs w:val="28"/>
        </w:rPr>
      </w:pPr>
      <w:r w:rsidRPr="001904F3">
        <w:rPr>
          <w:rFonts w:ascii="Georgia" w:hAnsi="Georgia"/>
          <w:color w:val="0070C0"/>
          <w:sz w:val="32"/>
          <w:szCs w:val="28"/>
        </w:rPr>
        <w:t>Як створюється комісія з питань охо</w:t>
      </w:r>
      <w:r w:rsidRPr="001904F3">
        <w:rPr>
          <w:rFonts w:ascii="Georgia" w:hAnsi="Georgia"/>
          <w:color w:val="0070C0"/>
          <w:sz w:val="32"/>
          <w:szCs w:val="28"/>
        </w:rPr>
        <w:t xml:space="preserve">рони праці на підприємстві? Які </w:t>
      </w:r>
      <w:r w:rsidRPr="001904F3">
        <w:rPr>
          <w:rFonts w:ascii="Georgia" w:hAnsi="Georgia"/>
          <w:color w:val="0070C0"/>
          <w:sz w:val="32"/>
          <w:szCs w:val="28"/>
        </w:rPr>
        <w:t>повноваження має ця комісія?</w:t>
      </w:r>
    </w:p>
    <w:p w:rsidR="001904F3" w:rsidRPr="001904F3" w:rsidRDefault="001904F3" w:rsidP="001904F3">
      <w:pPr>
        <w:pStyle w:val="a4"/>
        <w:spacing w:before="43" w:after="0"/>
        <w:ind w:left="1418" w:right="106"/>
        <w:jc w:val="both"/>
        <w:rPr>
          <w:rFonts w:ascii="Georgia" w:hAnsi="Georgia"/>
          <w:sz w:val="28"/>
          <w:szCs w:val="28"/>
        </w:rPr>
      </w:pPr>
      <w:r w:rsidRPr="001904F3">
        <w:rPr>
          <w:rFonts w:ascii="Georgia" w:hAnsi="Georgia"/>
          <w:sz w:val="28"/>
          <w:szCs w:val="28"/>
        </w:rPr>
        <w:t xml:space="preserve">Комісія є постійно діючим консультативно-дорадчим органом трудового колективу та роботодавця або уповноваженого ним органу, створюється з метою залучення представників роботодавця та трудового колективу до співробітництва в галузі управління охороною праці на підприємстві, узгодженого вирішення питань, що виникають у цій сфері. </w:t>
      </w:r>
    </w:p>
    <w:p w:rsidR="001904F3" w:rsidRPr="001904F3" w:rsidRDefault="001904F3" w:rsidP="001904F3">
      <w:pPr>
        <w:pStyle w:val="a4"/>
        <w:spacing w:before="43" w:after="0"/>
        <w:ind w:left="1418" w:right="106"/>
        <w:jc w:val="both"/>
        <w:rPr>
          <w:rFonts w:ascii="Georgia" w:hAnsi="Georgia"/>
          <w:sz w:val="28"/>
          <w:szCs w:val="28"/>
        </w:rPr>
      </w:pPr>
      <w:r w:rsidRPr="001904F3">
        <w:rPr>
          <w:rFonts w:ascii="Georgia" w:hAnsi="Georgia"/>
          <w:sz w:val="28"/>
          <w:szCs w:val="28"/>
        </w:rPr>
        <w:t xml:space="preserve">Рішення про доцільність створення комісії, її кількісний та персональний склад, строк повноважень приймається трудовим колективом на загальних зборах (конференції) за поданням роботодавця та </w:t>
      </w:r>
      <w:r w:rsidRPr="001904F3">
        <w:rPr>
          <w:rFonts w:ascii="Georgia" w:hAnsi="Georgia"/>
          <w:sz w:val="28"/>
          <w:szCs w:val="28"/>
        </w:rPr>
        <w:lastRenderedPageBreak/>
        <w:t xml:space="preserve">профспілкового комітету. Загальні збори затверджують Положення про комісію з питань охорони праці підприємства, яке розробляється за участю сторін і визначає основні права, завдання та функції комісії. </w:t>
      </w:r>
    </w:p>
    <w:p w:rsidR="001904F3" w:rsidRPr="001904F3" w:rsidRDefault="001904F3" w:rsidP="001904F3">
      <w:pPr>
        <w:pStyle w:val="a4"/>
        <w:spacing w:before="43" w:after="0"/>
        <w:ind w:left="1418" w:right="106"/>
        <w:jc w:val="both"/>
        <w:rPr>
          <w:rFonts w:ascii="Georgia" w:hAnsi="Georgia"/>
          <w:sz w:val="28"/>
          <w:szCs w:val="28"/>
        </w:rPr>
      </w:pPr>
      <w:r w:rsidRPr="001904F3">
        <w:rPr>
          <w:rFonts w:ascii="Georgia" w:hAnsi="Georgia"/>
          <w:sz w:val="28"/>
          <w:szCs w:val="28"/>
        </w:rPr>
        <w:t xml:space="preserve">Комісія формується на засадах рівного представництва осіб від роботодавця та трудового колективу. До складу комісії від роботодавця входять спеціалісти з безпеки і гігієни праці, виробничої, юридичної та інших служб підприємства. Від трудового колективу до складу комісії рекомендуються працівники основних професій, уповноважені трудових колективів з питань охорони праці, представники профспілок. </w:t>
      </w:r>
    </w:p>
    <w:p w:rsidR="001904F3" w:rsidRPr="001904F3" w:rsidRDefault="001904F3" w:rsidP="001904F3">
      <w:pPr>
        <w:pStyle w:val="a4"/>
        <w:spacing w:before="43" w:after="0"/>
        <w:ind w:left="1418" w:right="106"/>
        <w:jc w:val="both"/>
        <w:rPr>
          <w:rFonts w:ascii="Georgia" w:hAnsi="Georgia"/>
          <w:sz w:val="28"/>
          <w:szCs w:val="28"/>
        </w:rPr>
      </w:pPr>
      <w:r w:rsidRPr="001904F3">
        <w:rPr>
          <w:rFonts w:ascii="Georgia" w:hAnsi="Georgia"/>
          <w:sz w:val="28"/>
          <w:szCs w:val="28"/>
        </w:rPr>
        <w:t xml:space="preserve">Члени комісії виконують свої обов'язки, як правило, на громадських засадах. При залученні до окремих перевірок, проведенні навчання вони можуть звільнятися від основної роботи на передбачений колективним договором строк із збереженням за ними середнього заробітку.  </w:t>
      </w:r>
    </w:p>
    <w:p w:rsidR="001904F3" w:rsidRPr="001904F3" w:rsidRDefault="001904F3" w:rsidP="001904F3">
      <w:pPr>
        <w:pStyle w:val="a4"/>
        <w:spacing w:before="43" w:after="0"/>
        <w:ind w:left="1418" w:right="106"/>
        <w:jc w:val="both"/>
        <w:rPr>
          <w:rFonts w:ascii="Georgia" w:hAnsi="Georgia"/>
          <w:sz w:val="28"/>
          <w:szCs w:val="28"/>
        </w:rPr>
      </w:pPr>
      <w:r w:rsidRPr="001904F3">
        <w:rPr>
          <w:rFonts w:ascii="Georgia" w:hAnsi="Georgia"/>
          <w:sz w:val="28"/>
          <w:szCs w:val="28"/>
        </w:rPr>
        <w:t xml:space="preserve">Основними завданнями комісії, як правило, є: </w:t>
      </w:r>
    </w:p>
    <w:p w:rsidR="001904F3" w:rsidRPr="001904F3" w:rsidRDefault="001904F3" w:rsidP="001904F3">
      <w:pPr>
        <w:pStyle w:val="a4"/>
        <w:numPr>
          <w:ilvl w:val="0"/>
          <w:numId w:val="10"/>
        </w:numPr>
        <w:spacing w:before="43" w:after="0"/>
        <w:ind w:right="106"/>
        <w:jc w:val="both"/>
        <w:rPr>
          <w:rFonts w:ascii="Georgia" w:hAnsi="Georgia"/>
          <w:sz w:val="28"/>
          <w:szCs w:val="28"/>
        </w:rPr>
      </w:pPr>
      <w:r w:rsidRPr="001904F3">
        <w:rPr>
          <w:rFonts w:ascii="Georgia" w:hAnsi="Georgia"/>
          <w:sz w:val="28"/>
          <w:szCs w:val="28"/>
        </w:rPr>
        <w:t xml:space="preserve">захист законних прав та інтересів працівників у сфері охорони праці; </w:t>
      </w:r>
    </w:p>
    <w:p w:rsidR="001904F3" w:rsidRPr="001904F3" w:rsidRDefault="001904F3" w:rsidP="001904F3">
      <w:pPr>
        <w:pStyle w:val="a4"/>
        <w:numPr>
          <w:ilvl w:val="0"/>
          <w:numId w:val="10"/>
        </w:numPr>
        <w:spacing w:before="43" w:after="0"/>
        <w:ind w:right="106"/>
        <w:jc w:val="both"/>
        <w:rPr>
          <w:rFonts w:ascii="Georgia" w:hAnsi="Georgia"/>
          <w:sz w:val="28"/>
          <w:szCs w:val="28"/>
        </w:rPr>
      </w:pPr>
      <w:r w:rsidRPr="001904F3">
        <w:rPr>
          <w:rFonts w:ascii="Georgia" w:hAnsi="Georgia"/>
          <w:sz w:val="28"/>
          <w:szCs w:val="28"/>
        </w:rPr>
        <w:t xml:space="preserve">підготовка на основі аналізу стану безпеки та умов праці рекомендацій роботодавцю та працівникам щодо профілактики виробничого травматизму та професійних захворювань; </w:t>
      </w:r>
    </w:p>
    <w:p w:rsidR="001904F3" w:rsidRPr="001904F3" w:rsidRDefault="001904F3" w:rsidP="001904F3">
      <w:pPr>
        <w:pStyle w:val="a4"/>
        <w:numPr>
          <w:ilvl w:val="0"/>
          <w:numId w:val="10"/>
        </w:numPr>
        <w:spacing w:before="43" w:after="0"/>
        <w:ind w:right="106"/>
        <w:jc w:val="both"/>
        <w:rPr>
          <w:rFonts w:ascii="Georgia" w:hAnsi="Georgia"/>
          <w:sz w:val="28"/>
          <w:szCs w:val="28"/>
        </w:rPr>
      </w:pPr>
      <w:r w:rsidRPr="001904F3">
        <w:rPr>
          <w:rFonts w:ascii="Georgia" w:hAnsi="Georgia"/>
          <w:sz w:val="28"/>
          <w:szCs w:val="28"/>
        </w:rPr>
        <w:t xml:space="preserve">узгодження шляхом двосторонніх консультацій позицій сторін у вирішенні практичних питань у сфері охорони праці з метою забезпечення поєднання інтересів роботодавця та працівників, запобігання конфліктам; </w:t>
      </w:r>
    </w:p>
    <w:p w:rsidR="001904F3" w:rsidRPr="001904F3" w:rsidRDefault="001904F3" w:rsidP="001904F3">
      <w:pPr>
        <w:pStyle w:val="a4"/>
        <w:numPr>
          <w:ilvl w:val="0"/>
          <w:numId w:val="10"/>
        </w:numPr>
        <w:spacing w:before="43" w:after="0"/>
        <w:ind w:right="106"/>
        <w:jc w:val="both"/>
        <w:rPr>
          <w:rFonts w:ascii="Georgia" w:hAnsi="Georgia"/>
          <w:sz w:val="28"/>
          <w:szCs w:val="28"/>
        </w:rPr>
      </w:pPr>
      <w:r w:rsidRPr="001904F3">
        <w:rPr>
          <w:rFonts w:ascii="Georgia" w:hAnsi="Georgia"/>
          <w:sz w:val="28"/>
          <w:szCs w:val="28"/>
        </w:rPr>
        <w:t>підготовка пропозицій щодо включення до колективного договору питань з охорони праці та використання коштів фонду охорони праці.</w:t>
      </w:r>
    </w:p>
    <w:p w:rsidR="00B81B53" w:rsidRDefault="00B909EB" w:rsidP="00B909EB">
      <w:pPr>
        <w:pStyle w:val="a4"/>
        <w:numPr>
          <w:ilvl w:val="0"/>
          <w:numId w:val="3"/>
        </w:numPr>
        <w:spacing w:before="43" w:after="0"/>
        <w:ind w:right="106"/>
        <w:jc w:val="both"/>
        <w:rPr>
          <w:rFonts w:ascii="Georgia" w:hAnsi="Georgia"/>
          <w:color w:val="0070C0"/>
          <w:sz w:val="32"/>
        </w:rPr>
      </w:pPr>
      <w:r w:rsidRPr="00B909EB">
        <w:rPr>
          <w:rFonts w:ascii="Georgia" w:hAnsi="Georgia"/>
          <w:color w:val="0070C0"/>
          <w:sz w:val="32"/>
        </w:rPr>
        <w:t>Як здійснюється громадський контроль за охороною праці на</w:t>
      </w:r>
      <w:r>
        <w:rPr>
          <w:rFonts w:ascii="Georgia" w:hAnsi="Georgia"/>
          <w:color w:val="0070C0"/>
          <w:sz w:val="32"/>
        </w:rPr>
        <w:t xml:space="preserve"> </w:t>
      </w:r>
      <w:r w:rsidRPr="00B909EB">
        <w:rPr>
          <w:rFonts w:ascii="Georgia" w:hAnsi="Georgia"/>
          <w:color w:val="0070C0"/>
          <w:sz w:val="32"/>
        </w:rPr>
        <w:t>підприємстві?</w:t>
      </w:r>
    </w:p>
    <w:p w:rsidR="00B909EB" w:rsidRPr="00B909EB" w:rsidRDefault="00B909EB" w:rsidP="00B909EB">
      <w:pPr>
        <w:pStyle w:val="a4"/>
        <w:spacing w:before="43" w:after="0"/>
        <w:ind w:left="1560" w:right="106"/>
        <w:jc w:val="both"/>
        <w:rPr>
          <w:rFonts w:ascii="Georgia" w:hAnsi="Georgia"/>
          <w:sz w:val="28"/>
        </w:rPr>
      </w:pPr>
      <w:r>
        <w:rPr>
          <w:rFonts w:ascii="Georgia" w:hAnsi="Georgia"/>
          <w:color w:val="0070C0"/>
          <w:sz w:val="32"/>
        </w:rPr>
        <w:tab/>
      </w:r>
      <w:r>
        <w:rPr>
          <w:rFonts w:ascii="Georgia" w:hAnsi="Georgia"/>
          <w:color w:val="0070C0"/>
          <w:sz w:val="32"/>
        </w:rPr>
        <w:tab/>
      </w:r>
      <w:r w:rsidRPr="00B909EB">
        <w:rPr>
          <w:rFonts w:ascii="Georgia" w:hAnsi="Georgia"/>
          <w:sz w:val="28"/>
        </w:rPr>
        <w:t xml:space="preserve">Громадський контроль за додержанням законодавства про охорону праці здійснюють професійні спілки, їх об'єднання в особі своїх виборних органів і представників, а за відсутності професійної спілки на підприємстві – уповноважена найманими працівниками особа. </w:t>
      </w:r>
    </w:p>
    <w:p w:rsidR="00B909EB" w:rsidRPr="00B909EB" w:rsidRDefault="00B909EB" w:rsidP="00B909EB">
      <w:pPr>
        <w:pStyle w:val="a4"/>
        <w:spacing w:before="43" w:after="0"/>
        <w:ind w:left="1560" w:right="106"/>
        <w:jc w:val="both"/>
        <w:rPr>
          <w:rFonts w:ascii="Georgia" w:hAnsi="Georgia"/>
          <w:sz w:val="28"/>
        </w:rPr>
      </w:pPr>
      <w:r w:rsidRPr="00B909EB">
        <w:rPr>
          <w:rFonts w:ascii="Georgia" w:hAnsi="Georgia"/>
          <w:sz w:val="28"/>
        </w:rPr>
        <w:t xml:space="preserve">Професійні спілки контролюють умови праці та стан забезпечення працівників спецодягом, спецвзуттям, іншими засобами індивідуального та колективного захисту, беруть участь у розслідуванні причин нещасних випадків і професійних захворювань на виробництві, вносять пропозиції роботодавцям стосовно поліпшення умов праці. У разі виявлення загрози життю або здоров'ю працівників професійні спілки мають право вимагати від роботодавця негайного припинення робіт на період, необхідний для усунення загрози життю або здоров'ю працівників. </w:t>
      </w:r>
    </w:p>
    <w:p w:rsidR="00B909EB" w:rsidRPr="00B909EB" w:rsidRDefault="00B909EB" w:rsidP="00B909EB">
      <w:pPr>
        <w:pStyle w:val="a4"/>
        <w:spacing w:before="43" w:after="0"/>
        <w:ind w:left="1560" w:right="106"/>
        <w:jc w:val="both"/>
        <w:rPr>
          <w:rFonts w:ascii="Georgia" w:hAnsi="Georgia"/>
          <w:sz w:val="28"/>
        </w:rPr>
      </w:pPr>
      <w:r w:rsidRPr="00B909EB">
        <w:rPr>
          <w:rFonts w:ascii="Georgia" w:hAnsi="Georgia"/>
          <w:sz w:val="28"/>
        </w:rPr>
        <w:t xml:space="preserve">Професійні спілки також мають право на проведення незалежної експертизи умов праці об'єктів виробничого призначення, що проектуються, будуються чи експлуатуються, на відповідність їх </w:t>
      </w:r>
      <w:r w:rsidRPr="00B909EB">
        <w:rPr>
          <w:rFonts w:ascii="Georgia" w:hAnsi="Georgia"/>
          <w:sz w:val="28"/>
        </w:rPr>
        <w:lastRenderedPageBreak/>
        <w:t xml:space="preserve">нормативно-правовим актам з охорони праці, та надавати свої висновки стосовно цих об’єктів. </w:t>
      </w:r>
    </w:p>
    <w:p w:rsidR="00B909EB" w:rsidRPr="00B909EB" w:rsidRDefault="00B909EB" w:rsidP="00B909EB">
      <w:pPr>
        <w:pStyle w:val="a4"/>
        <w:spacing w:before="43" w:after="0"/>
        <w:ind w:left="1560" w:right="106"/>
        <w:jc w:val="both"/>
        <w:rPr>
          <w:rFonts w:ascii="Georgia" w:hAnsi="Georgia"/>
          <w:sz w:val="28"/>
        </w:rPr>
      </w:pPr>
      <w:r w:rsidRPr="00B909EB">
        <w:rPr>
          <w:rFonts w:ascii="Georgia" w:hAnsi="Georgia"/>
          <w:sz w:val="28"/>
        </w:rPr>
        <w:t xml:space="preserve">Уповноважені найманими працівниками особи з питань охорони праці обираються на загальних зборах (конференціях) колективу підприємства або його структурних підрозділів. Вони мають право безперешкодно перевіряти на підприємствах виконання вимог щодо охорони праці і вносити обов'язкові для розгляду роботодавцем пропозиції стосовно усунення виявлених порушень нормативно-правових актів з охорони праці. </w:t>
      </w:r>
    </w:p>
    <w:p w:rsidR="00B909EB" w:rsidRPr="00B909EB" w:rsidRDefault="00B909EB" w:rsidP="00B909EB">
      <w:pPr>
        <w:pStyle w:val="a4"/>
        <w:spacing w:before="43" w:after="0"/>
        <w:ind w:left="1560" w:right="106"/>
        <w:jc w:val="both"/>
        <w:rPr>
          <w:rFonts w:ascii="Georgia" w:hAnsi="Georgia"/>
          <w:sz w:val="28"/>
        </w:rPr>
      </w:pPr>
      <w:r w:rsidRPr="00B909EB">
        <w:rPr>
          <w:rFonts w:ascii="Georgia" w:hAnsi="Georgia"/>
          <w:sz w:val="28"/>
        </w:rPr>
        <w:t xml:space="preserve">Роботодавець за свій рахунок здійснює навчання обраних працівників, забезпечує необхідними засобами і звільняє від роботи для виконання обов'язків уповноважених (із збереженням за ним середнього заробітку) на передбачений колективним договором термін часу. Звільнення або притягнення до дисциплінарної або матеріальної відповідальності уповноважених здійснюється лише за згодою найманих працівників у порядку, визначеному колективним договором. </w:t>
      </w:r>
    </w:p>
    <w:p w:rsidR="00B909EB" w:rsidRDefault="00B909EB" w:rsidP="00B909EB">
      <w:pPr>
        <w:pStyle w:val="a4"/>
        <w:spacing w:before="43" w:after="0"/>
        <w:ind w:left="1560" w:right="106"/>
        <w:jc w:val="both"/>
        <w:rPr>
          <w:rFonts w:ascii="Georgia" w:hAnsi="Georgia"/>
          <w:sz w:val="28"/>
        </w:rPr>
      </w:pPr>
      <w:r w:rsidRPr="00B909EB">
        <w:rPr>
          <w:rFonts w:ascii="Georgia" w:hAnsi="Georgia"/>
          <w:sz w:val="28"/>
        </w:rPr>
        <w:t>У разі необхідності уповноважені можуть звернутися за допомогою до органів державного нагляду за охороною праці. Вони також мають право брати участь і вносити відповідні пропозиції під час інспекційних перевірок підприємств чи виробництв, які здійснюються цими органами.</w:t>
      </w:r>
    </w:p>
    <w:p w:rsidR="00B909EB" w:rsidRDefault="00B909EB" w:rsidP="00B909EB">
      <w:pPr>
        <w:pStyle w:val="a4"/>
        <w:numPr>
          <w:ilvl w:val="0"/>
          <w:numId w:val="3"/>
        </w:numPr>
        <w:spacing w:before="43" w:after="0"/>
        <w:ind w:right="106"/>
        <w:jc w:val="both"/>
        <w:rPr>
          <w:rFonts w:ascii="Georgia" w:hAnsi="Georgia"/>
          <w:color w:val="0070C0"/>
          <w:sz w:val="32"/>
        </w:rPr>
      </w:pPr>
      <w:r w:rsidRPr="00B909EB">
        <w:rPr>
          <w:rFonts w:ascii="Georgia" w:hAnsi="Georgia"/>
          <w:color w:val="0070C0"/>
          <w:sz w:val="32"/>
        </w:rPr>
        <w:t>Перелічіть основні завдання та функ</w:t>
      </w:r>
      <w:r w:rsidRPr="00B909EB">
        <w:rPr>
          <w:rFonts w:ascii="Georgia" w:hAnsi="Georgia"/>
          <w:color w:val="0070C0"/>
          <w:sz w:val="32"/>
        </w:rPr>
        <w:t xml:space="preserve">ції системи управління охороною </w:t>
      </w:r>
      <w:r w:rsidRPr="00B909EB">
        <w:rPr>
          <w:rFonts w:ascii="Georgia" w:hAnsi="Georgia"/>
          <w:color w:val="0070C0"/>
          <w:sz w:val="32"/>
        </w:rPr>
        <w:t>праці в галузі.</w:t>
      </w:r>
    </w:p>
    <w:p w:rsidR="00B909EB" w:rsidRPr="00B909EB" w:rsidRDefault="00B909EB" w:rsidP="00B909EB">
      <w:pPr>
        <w:pStyle w:val="a4"/>
        <w:spacing w:before="43" w:beforeAutospacing="0" w:after="0" w:afterAutospacing="0"/>
        <w:ind w:left="1418" w:right="106"/>
        <w:jc w:val="both"/>
        <w:rPr>
          <w:rFonts w:ascii="Georgia" w:hAnsi="Georgia"/>
          <w:color w:val="000000"/>
          <w:sz w:val="28"/>
          <w:szCs w:val="28"/>
        </w:rPr>
      </w:pPr>
      <w:r w:rsidRPr="00B909EB">
        <w:rPr>
          <w:rFonts w:ascii="Georgia" w:hAnsi="Georgia"/>
          <w:color w:val="000000"/>
          <w:sz w:val="28"/>
          <w:szCs w:val="28"/>
        </w:rPr>
        <w:t>Основні завдання управління охороною праці - це:</w:t>
      </w:r>
    </w:p>
    <w:p w:rsidR="00B909EB" w:rsidRPr="00B909EB" w:rsidRDefault="00B909EB" w:rsidP="00B909EB">
      <w:pPr>
        <w:pStyle w:val="a4"/>
        <w:numPr>
          <w:ilvl w:val="0"/>
          <w:numId w:val="12"/>
        </w:numPr>
        <w:spacing w:before="43" w:beforeAutospacing="0" w:after="0" w:afterAutospacing="0"/>
        <w:ind w:right="106"/>
        <w:jc w:val="both"/>
        <w:rPr>
          <w:rFonts w:ascii="Georgia" w:hAnsi="Georgia"/>
          <w:color w:val="000000"/>
          <w:sz w:val="28"/>
          <w:szCs w:val="28"/>
        </w:rPr>
      </w:pPr>
      <w:r w:rsidRPr="00B909EB">
        <w:rPr>
          <w:rFonts w:ascii="Georgia" w:hAnsi="Georgia"/>
          <w:color w:val="000000"/>
          <w:sz w:val="28"/>
          <w:szCs w:val="28"/>
        </w:rPr>
        <w:t>відпрацювання заходів, що стосуються державної політики з охорони праці на регіональному і галузевому рівнях;</w:t>
      </w:r>
    </w:p>
    <w:p w:rsidR="00B909EB" w:rsidRPr="00B909EB" w:rsidRDefault="00B909EB" w:rsidP="00B909EB">
      <w:pPr>
        <w:pStyle w:val="a4"/>
        <w:numPr>
          <w:ilvl w:val="0"/>
          <w:numId w:val="12"/>
        </w:numPr>
        <w:spacing w:before="43" w:beforeAutospacing="0" w:after="0" w:afterAutospacing="0"/>
        <w:ind w:right="106"/>
        <w:jc w:val="both"/>
        <w:rPr>
          <w:rFonts w:ascii="Georgia" w:hAnsi="Georgia"/>
          <w:color w:val="000000"/>
          <w:sz w:val="28"/>
          <w:szCs w:val="28"/>
        </w:rPr>
      </w:pPr>
      <w:r w:rsidRPr="00B909EB">
        <w:rPr>
          <w:rFonts w:ascii="Georgia" w:hAnsi="Georgia"/>
          <w:color w:val="000000"/>
          <w:sz w:val="28"/>
          <w:szCs w:val="28"/>
        </w:rPr>
        <w:t>підготовка, прийняття і реалізація заходів із забезпечення безпечних умов праці, утримання у належному стані обладнання, споруд, інженерних мереж; організація і проведення навчання працівників охороні праці та проведення професійного відбору; облік, аналіз і оцінка стану умов безпеки праці; забезпечення страхування працівників від нещасних випадків на виробництві та від профзахворювань</w:t>
      </w:r>
    </w:p>
    <w:p w:rsidR="00B909EB" w:rsidRPr="00B909EB" w:rsidRDefault="00B909EB" w:rsidP="00B909EB">
      <w:pPr>
        <w:pStyle w:val="a4"/>
        <w:numPr>
          <w:ilvl w:val="0"/>
          <w:numId w:val="12"/>
        </w:numPr>
        <w:spacing w:before="43" w:after="0"/>
        <w:ind w:right="106"/>
        <w:jc w:val="both"/>
        <w:rPr>
          <w:rFonts w:ascii="Georgia" w:hAnsi="Georgia"/>
          <w:color w:val="000000"/>
          <w:sz w:val="28"/>
          <w:szCs w:val="28"/>
        </w:rPr>
      </w:pPr>
      <w:r w:rsidRPr="00B909EB">
        <w:rPr>
          <w:rFonts w:ascii="Georgia" w:hAnsi="Georgia"/>
          <w:color w:val="000000"/>
          <w:sz w:val="28"/>
          <w:szCs w:val="28"/>
        </w:rPr>
        <w:t>організаційно-методичне керівництво на регіональному і галузевому рівнях;</w:t>
      </w:r>
    </w:p>
    <w:p w:rsidR="00B909EB" w:rsidRPr="00B909EB" w:rsidRDefault="00B909EB" w:rsidP="00B909EB">
      <w:pPr>
        <w:pStyle w:val="a4"/>
        <w:numPr>
          <w:ilvl w:val="0"/>
          <w:numId w:val="12"/>
        </w:numPr>
        <w:spacing w:before="43" w:after="0"/>
        <w:ind w:right="106"/>
        <w:jc w:val="both"/>
        <w:rPr>
          <w:rFonts w:ascii="Georgia" w:hAnsi="Georgia"/>
          <w:color w:val="000000"/>
          <w:sz w:val="28"/>
          <w:szCs w:val="28"/>
        </w:rPr>
      </w:pPr>
      <w:r w:rsidRPr="00B909EB">
        <w:rPr>
          <w:rFonts w:ascii="Georgia" w:hAnsi="Georgia"/>
          <w:color w:val="000000"/>
          <w:sz w:val="28"/>
          <w:szCs w:val="28"/>
        </w:rPr>
        <w:t>стимулювання інтеграції управління охороною праці в єдину систему загального управління організацією виробництва;</w:t>
      </w:r>
    </w:p>
    <w:p w:rsidR="00B909EB" w:rsidRPr="00B909EB" w:rsidRDefault="00B909EB" w:rsidP="00B909EB">
      <w:pPr>
        <w:pStyle w:val="a4"/>
        <w:numPr>
          <w:ilvl w:val="0"/>
          <w:numId w:val="12"/>
        </w:numPr>
        <w:spacing w:before="43" w:beforeAutospacing="0" w:after="0" w:afterAutospacing="0"/>
        <w:ind w:right="106"/>
        <w:jc w:val="both"/>
        <w:rPr>
          <w:rFonts w:ascii="Georgia" w:hAnsi="Georgia"/>
          <w:color w:val="000000"/>
          <w:sz w:val="28"/>
          <w:szCs w:val="28"/>
        </w:rPr>
      </w:pPr>
      <w:r w:rsidRPr="00B909EB">
        <w:rPr>
          <w:rFonts w:ascii="Georgia" w:hAnsi="Georgia"/>
          <w:color w:val="000000"/>
          <w:sz w:val="28"/>
          <w:szCs w:val="28"/>
        </w:rPr>
        <w:t>широке впровадження позитивного досвіду у галузь охорони праці.</w:t>
      </w:r>
    </w:p>
    <w:p w:rsidR="00B909EB" w:rsidRDefault="0087379B" w:rsidP="0087379B">
      <w:pPr>
        <w:pStyle w:val="a4"/>
        <w:numPr>
          <w:ilvl w:val="0"/>
          <w:numId w:val="3"/>
        </w:numPr>
        <w:spacing w:before="43" w:after="0"/>
        <w:ind w:right="106"/>
        <w:jc w:val="both"/>
        <w:rPr>
          <w:rFonts w:ascii="Georgia" w:hAnsi="Georgia"/>
          <w:color w:val="0070C0"/>
          <w:sz w:val="32"/>
        </w:rPr>
      </w:pPr>
      <w:r w:rsidRPr="0087379B">
        <w:rPr>
          <w:rFonts w:ascii="Georgia" w:hAnsi="Georgia"/>
          <w:color w:val="0070C0"/>
          <w:sz w:val="32"/>
        </w:rPr>
        <w:t>Як здійснюється навчання прац</w:t>
      </w:r>
      <w:r>
        <w:rPr>
          <w:rFonts w:ascii="Georgia" w:hAnsi="Georgia"/>
          <w:color w:val="0070C0"/>
          <w:sz w:val="32"/>
        </w:rPr>
        <w:t xml:space="preserve">івників з охорони праці під час </w:t>
      </w:r>
      <w:r w:rsidRPr="0087379B">
        <w:rPr>
          <w:rFonts w:ascii="Georgia" w:hAnsi="Georgia"/>
          <w:color w:val="0070C0"/>
          <w:sz w:val="32"/>
        </w:rPr>
        <w:t>прийняття на роботу?</w:t>
      </w:r>
    </w:p>
    <w:p w:rsidR="00015DD1" w:rsidRDefault="00015DD1" w:rsidP="00015DD1">
      <w:pPr>
        <w:pStyle w:val="a4"/>
        <w:spacing w:before="43" w:after="0"/>
        <w:ind w:left="1418" w:right="106"/>
        <w:jc w:val="both"/>
        <w:rPr>
          <w:rFonts w:ascii="Georgia" w:hAnsi="Georgia"/>
          <w:sz w:val="28"/>
        </w:rPr>
      </w:pPr>
      <w:r w:rsidRPr="00015DD1">
        <w:rPr>
          <w:rFonts w:ascii="Georgia" w:hAnsi="Georgia"/>
          <w:sz w:val="28"/>
        </w:rPr>
        <w:t xml:space="preserve">Працівники під час  прийняття  на  роботу  і  в  процесі роботи,  а  також  учні,  курсанти,  слухачі  та  студенти під час трудового і професійного навчання  проходять  на  підприємстві  за рахунок  роботодавця  </w:t>
      </w:r>
      <w:r w:rsidRPr="00015DD1">
        <w:rPr>
          <w:rFonts w:ascii="Georgia" w:hAnsi="Georgia"/>
          <w:sz w:val="28"/>
        </w:rPr>
        <w:lastRenderedPageBreak/>
        <w:t>інструктажі,  навчання  та перевірку знань з питань охорони  праці,  надання  першої  допомоги  потерпілим  від нещасних  випадків,  а  також  правил  поведінки у разі виникнення аварії.</w:t>
      </w:r>
    </w:p>
    <w:p w:rsidR="00015DD1" w:rsidRDefault="00015DD1" w:rsidP="00015DD1">
      <w:pPr>
        <w:pStyle w:val="a4"/>
        <w:spacing w:before="43" w:after="0"/>
        <w:ind w:left="1418" w:right="106"/>
        <w:jc w:val="both"/>
        <w:rPr>
          <w:rFonts w:ascii="Georgia" w:hAnsi="Georgia"/>
          <w:sz w:val="28"/>
        </w:rPr>
      </w:pPr>
      <w:r w:rsidRPr="00015DD1">
        <w:rPr>
          <w:rFonts w:ascii="Georgia" w:hAnsi="Georgia"/>
          <w:sz w:val="28"/>
        </w:rPr>
        <w:t>Працівники, що виконують роботи підвищеної небезпеки (згідно з переліком таких робіт, що затверджується наказом Держпромгірнагляду), а також де є необхідність у професійному відборі, при прийнятті на роботу проходять попереднє спеціальне навчання і перевірку знань з питань охорони праці та періодичне навчання і перевірку знань в термін, встановлений відповідними галузевими нормативними актами, але не рідше одного разу на рік.</w:t>
      </w:r>
    </w:p>
    <w:p w:rsidR="00AB260E" w:rsidRDefault="00AB260E" w:rsidP="00AB260E">
      <w:pPr>
        <w:pStyle w:val="a4"/>
        <w:numPr>
          <w:ilvl w:val="0"/>
          <w:numId w:val="3"/>
        </w:numPr>
        <w:spacing w:before="43" w:after="0"/>
        <w:ind w:right="106"/>
        <w:jc w:val="both"/>
        <w:rPr>
          <w:rFonts w:ascii="Georgia" w:hAnsi="Georgia"/>
          <w:color w:val="0070C0"/>
          <w:sz w:val="32"/>
        </w:rPr>
      </w:pPr>
      <w:r w:rsidRPr="00AB260E">
        <w:rPr>
          <w:rFonts w:ascii="Georgia" w:hAnsi="Georgia"/>
          <w:color w:val="0070C0"/>
          <w:sz w:val="32"/>
        </w:rPr>
        <w:t>Як здійснюється навчання працівників з охорони праці в процесі</w:t>
      </w:r>
      <w:r>
        <w:rPr>
          <w:rFonts w:ascii="Georgia" w:hAnsi="Georgia"/>
          <w:color w:val="0070C0"/>
          <w:sz w:val="32"/>
        </w:rPr>
        <w:t xml:space="preserve"> </w:t>
      </w:r>
      <w:r w:rsidRPr="00AB260E">
        <w:rPr>
          <w:rFonts w:ascii="Georgia" w:hAnsi="Georgia"/>
          <w:color w:val="0070C0"/>
          <w:sz w:val="32"/>
        </w:rPr>
        <w:t>роботи на виробництві?</w:t>
      </w:r>
    </w:p>
    <w:p w:rsidR="00573354" w:rsidRPr="00573354" w:rsidRDefault="00573354" w:rsidP="00573354">
      <w:pPr>
        <w:pStyle w:val="a4"/>
        <w:spacing w:before="43" w:after="0"/>
        <w:ind w:left="1418" w:right="106"/>
        <w:jc w:val="both"/>
        <w:rPr>
          <w:rFonts w:ascii="Georgia" w:hAnsi="Georgia"/>
          <w:sz w:val="28"/>
        </w:rPr>
      </w:pPr>
      <w:r>
        <w:rPr>
          <w:rFonts w:ascii="Georgia" w:hAnsi="Georgia"/>
          <w:color w:val="0070C0"/>
          <w:sz w:val="32"/>
        </w:rPr>
        <w:tab/>
      </w:r>
      <w:r>
        <w:rPr>
          <w:rFonts w:ascii="Georgia" w:hAnsi="Georgia"/>
          <w:color w:val="0070C0"/>
          <w:sz w:val="32"/>
        </w:rPr>
        <w:tab/>
      </w:r>
      <w:r w:rsidRPr="00573354">
        <w:rPr>
          <w:rFonts w:ascii="Georgia" w:hAnsi="Georgia"/>
          <w:sz w:val="28"/>
        </w:rPr>
        <w:t>На промислових підприємствах України для працівників, що виконують роботи з обслуговування обладнання підвищеної небезпеки, обов'язкове курсове навчання з охорони праці (з обов'язковим іспитом), що проходить безпосередньо на виробництві за затвердженими роботодавцем і погодженими з органами Держпромгірнагляду програмами. Це роботи по обслуговуванню парових та водонагрівальних котлів, виробничих печей та інших теплових установок, устаткування, що працює під тиском, компресорів, холодильних установок, газового обладнання, електричного устаткування, підйомників, підіймальних механізмів, тракторних лопат, буртоукладачів, буртоукривальних машин, автонавантажувачів, електрокарів, тракторів та іншого внутрішнього заводського механізованого транспорту, газоелектрозварювального обладнання, апаратів дифузії, центрифуг, кислотних та лужних установок, безтарного зберігання сировини, миття харчової сировини, такелажних, монтажних, ремонтних, навантажувально-розвантажувальних та інших робіт. Відповідальність за організацію навчання і перевірку знань на підприємстві покладається на роботодавця, а в структурних підрозділах - на керівників цих підрозділів. Контролює виконання цих завдань відділ охорони праці.</w:t>
      </w:r>
      <w:bookmarkStart w:id="0" w:name="_GoBack"/>
      <w:bookmarkEnd w:id="0"/>
    </w:p>
    <w:p w:rsidR="00573354" w:rsidRPr="00573354" w:rsidRDefault="00573354" w:rsidP="00573354">
      <w:pPr>
        <w:pStyle w:val="a4"/>
        <w:spacing w:before="43" w:after="0"/>
        <w:ind w:left="1418" w:right="106"/>
        <w:jc w:val="both"/>
        <w:rPr>
          <w:rFonts w:ascii="Georgia" w:hAnsi="Georgia"/>
          <w:sz w:val="28"/>
        </w:rPr>
      </w:pPr>
      <w:r w:rsidRPr="00573354">
        <w:rPr>
          <w:rFonts w:ascii="Georgia" w:hAnsi="Georgia"/>
          <w:sz w:val="28"/>
        </w:rPr>
        <w:t>Допуск до роботи осіб, які не пройшли навчання та перевірку знань, забороняється.</w:t>
      </w:r>
    </w:p>
    <w:p w:rsidR="00DC41AD" w:rsidRDefault="00DC41AD" w:rsidP="00DC41AD">
      <w:pPr>
        <w:pStyle w:val="a4"/>
        <w:numPr>
          <w:ilvl w:val="0"/>
          <w:numId w:val="3"/>
        </w:numPr>
        <w:spacing w:before="43" w:after="0"/>
        <w:ind w:right="106"/>
        <w:jc w:val="both"/>
        <w:rPr>
          <w:rFonts w:ascii="Georgia" w:hAnsi="Georgia"/>
          <w:color w:val="0070C0"/>
          <w:sz w:val="32"/>
        </w:rPr>
      </w:pPr>
      <w:r w:rsidRPr="00DC41AD">
        <w:rPr>
          <w:rFonts w:ascii="Georgia" w:hAnsi="Georgia"/>
          <w:color w:val="0070C0"/>
          <w:sz w:val="32"/>
        </w:rPr>
        <w:t>Які види інструктажів з охорони праці проводяться на підприємствах?</w:t>
      </w:r>
      <w:r>
        <w:rPr>
          <w:rFonts w:ascii="Georgia" w:hAnsi="Georgia"/>
          <w:color w:val="0070C0"/>
          <w:sz w:val="32"/>
        </w:rPr>
        <w:t xml:space="preserve"> </w:t>
      </w:r>
      <w:r w:rsidRPr="00DC41AD">
        <w:rPr>
          <w:rFonts w:ascii="Georgia" w:hAnsi="Georgia"/>
          <w:color w:val="0070C0"/>
          <w:sz w:val="32"/>
        </w:rPr>
        <w:t>Як і коли вони проводяться і яким чином оформляються?</w:t>
      </w:r>
    </w:p>
    <w:p w:rsidR="00DC41AD" w:rsidRPr="00DC41AD" w:rsidRDefault="00DC41AD" w:rsidP="00DC41AD">
      <w:pPr>
        <w:pStyle w:val="a4"/>
        <w:spacing w:before="43" w:after="0"/>
        <w:ind w:left="1418" w:right="106"/>
        <w:jc w:val="both"/>
        <w:rPr>
          <w:rFonts w:ascii="Georgia" w:hAnsi="Georgia"/>
          <w:b/>
          <w:sz w:val="28"/>
        </w:rPr>
      </w:pPr>
      <w:r w:rsidRPr="00DC41AD">
        <w:rPr>
          <w:rFonts w:ascii="Georgia" w:hAnsi="Georgia"/>
          <w:b/>
          <w:sz w:val="28"/>
        </w:rPr>
        <w:t>Вступний інструктаж</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Проводиться:</w:t>
      </w:r>
    </w:p>
    <w:p w:rsidR="00DC41AD" w:rsidRDefault="00DC41AD" w:rsidP="00DC41AD">
      <w:pPr>
        <w:pStyle w:val="a4"/>
        <w:numPr>
          <w:ilvl w:val="0"/>
          <w:numId w:val="19"/>
        </w:numPr>
        <w:spacing w:before="43" w:after="0"/>
        <w:ind w:left="2268" w:right="106"/>
        <w:jc w:val="both"/>
        <w:rPr>
          <w:rFonts w:ascii="Georgia" w:hAnsi="Georgia"/>
          <w:sz w:val="28"/>
        </w:rPr>
      </w:pPr>
      <w:r w:rsidRPr="00DC41AD">
        <w:rPr>
          <w:rFonts w:ascii="Georgia" w:hAnsi="Georgia"/>
          <w:sz w:val="28"/>
        </w:rPr>
        <w:t xml:space="preserve">з усіма  працівниками,  які  приймаються  на   постійну   або тимчасову роботу, незалежно від їх </w:t>
      </w:r>
      <w:r>
        <w:rPr>
          <w:rFonts w:ascii="Georgia" w:hAnsi="Georgia"/>
          <w:sz w:val="28"/>
        </w:rPr>
        <w:t>освіти, стажу роботи та посади;</w:t>
      </w:r>
    </w:p>
    <w:p w:rsidR="00DC41AD" w:rsidRDefault="00DC41AD" w:rsidP="00DC41AD">
      <w:pPr>
        <w:pStyle w:val="a4"/>
        <w:numPr>
          <w:ilvl w:val="0"/>
          <w:numId w:val="19"/>
        </w:numPr>
        <w:spacing w:before="43" w:after="0"/>
        <w:ind w:left="2268" w:right="106"/>
        <w:jc w:val="both"/>
        <w:rPr>
          <w:rFonts w:ascii="Georgia" w:hAnsi="Georgia"/>
          <w:sz w:val="28"/>
        </w:rPr>
      </w:pPr>
      <w:r w:rsidRPr="00DC41AD">
        <w:rPr>
          <w:rFonts w:ascii="Georgia" w:hAnsi="Georgia"/>
          <w:sz w:val="28"/>
        </w:rPr>
        <w:lastRenderedPageBreak/>
        <w:t>з працівниками інших організацій, які прибули на підприємство і  беруть  безпосередню участь у виробничому процесі або виконуют</w:t>
      </w:r>
      <w:r>
        <w:rPr>
          <w:rFonts w:ascii="Georgia" w:hAnsi="Georgia"/>
          <w:sz w:val="28"/>
        </w:rPr>
        <w:t>ь інші роботи для підприємства;</w:t>
      </w:r>
    </w:p>
    <w:p w:rsidR="00DC41AD" w:rsidRDefault="00DC41AD" w:rsidP="00DC41AD">
      <w:pPr>
        <w:pStyle w:val="a4"/>
        <w:numPr>
          <w:ilvl w:val="0"/>
          <w:numId w:val="19"/>
        </w:numPr>
        <w:spacing w:before="43" w:after="0"/>
        <w:ind w:left="2268" w:right="106"/>
        <w:jc w:val="both"/>
        <w:rPr>
          <w:rFonts w:ascii="Georgia" w:hAnsi="Georgia"/>
          <w:sz w:val="28"/>
        </w:rPr>
      </w:pPr>
      <w:r w:rsidRPr="00DC41AD">
        <w:rPr>
          <w:rFonts w:ascii="Georgia" w:hAnsi="Georgia"/>
          <w:sz w:val="28"/>
        </w:rPr>
        <w:t>з учнями  та  студентами,  які  прибули  на  підприємство для проходження трудо</w:t>
      </w:r>
      <w:r>
        <w:rPr>
          <w:rFonts w:ascii="Georgia" w:hAnsi="Georgia"/>
          <w:sz w:val="28"/>
        </w:rPr>
        <w:t>вого або професійного навчання;</w:t>
      </w:r>
    </w:p>
    <w:p w:rsidR="00DC41AD" w:rsidRPr="00DC41AD" w:rsidRDefault="00DC41AD" w:rsidP="00DC41AD">
      <w:pPr>
        <w:pStyle w:val="a4"/>
        <w:numPr>
          <w:ilvl w:val="0"/>
          <w:numId w:val="19"/>
        </w:numPr>
        <w:spacing w:before="43" w:after="0"/>
        <w:ind w:left="2268" w:right="106"/>
        <w:jc w:val="both"/>
        <w:rPr>
          <w:rFonts w:ascii="Georgia" w:hAnsi="Georgia"/>
          <w:sz w:val="28"/>
        </w:rPr>
      </w:pPr>
      <w:r w:rsidRPr="00DC41AD">
        <w:rPr>
          <w:rFonts w:ascii="Georgia" w:hAnsi="Georgia"/>
          <w:sz w:val="28"/>
        </w:rPr>
        <w:t>з екскурсантами у разі екскурсії на підприємство.</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Вступний інструктаж проводиться спеціалістом  служби  охорони праці  або  іншим фахівцем відповідно до наказу (розпорядження) по підприємству,  який в  установленому  Типовим  положенням  порядку пройшов навчання і перевірку знань з питань охорони праці.</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Вступний інструктаж проводиться в кабінеті охорони праці  або в приміщенні,  що спеціально для цього обладнано,  з використанням сучасних  технічних  засобів  навчання,  навчальних   та   наочних посібників  за  програмою,  розробленою  службою  охорони  праці з урахуванням  особливостей  виробницт</w:t>
      </w:r>
      <w:r>
        <w:rPr>
          <w:rFonts w:ascii="Georgia" w:hAnsi="Georgia"/>
          <w:sz w:val="28"/>
        </w:rPr>
        <w:t xml:space="preserve">ва.  Програма  та   тривалість  </w:t>
      </w:r>
      <w:r w:rsidRPr="00DC41AD">
        <w:rPr>
          <w:rFonts w:ascii="Georgia" w:hAnsi="Georgia"/>
          <w:sz w:val="28"/>
        </w:rPr>
        <w:t>інструктажу затверджуються керівником підприємства.</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 xml:space="preserve">Запис про проведення вступного інструктажу робиться в журналі реєстрації  вступного  інструктажу з питань охорони праці (додаток 5),  який зберігається службою охорони праці або  працівником,  що відповідає  за проведення вступного </w:t>
      </w:r>
      <w:r>
        <w:rPr>
          <w:rFonts w:ascii="Georgia" w:hAnsi="Georgia"/>
          <w:sz w:val="28"/>
        </w:rPr>
        <w:t xml:space="preserve">інструктажу,  а також у наказі  </w:t>
      </w:r>
      <w:r w:rsidRPr="00DC41AD">
        <w:rPr>
          <w:rFonts w:ascii="Georgia" w:hAnsi="Georgia"/>
          <w:sz w:val="28"/>
        </w:rPr>
        <w:t>про прийняття працівника на роботу.</w:t>
      </w:r>
    </w:p>
    <w:p w:rsidR="00DC41AD" w:rsidRPr="00DC41AD" w:rsidRDefault="00DC41AD" w:rsidP="00DC41AD">
      <w:pPr>
        <w:pStyle w:val="a4"/>
        <w:spacing w:before="43" w:after="0"/>
        <w:ind w:left="1418" w:right="106"/>
        <w:jc w:val="both"/>
        <w:rPr>
          <w:rFonts w:ascii="Georgia" w:hAnsi="Georgia"/>
          <w:b/>
          <w:sz w:val="28"/>
        </w:rPr>
      </w:pPr>
      <w:r w:rsidRPr="00DC41AD">
        <w:rPr>
          <w:rFonts w:ascii="Georgia" w:hAnsi="Georgia"/>
          <w:b/>
          <w:sz w:val="28"/>
        </w:rPr>
        <w:t>Первинний  інструктаж.</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Первинний інструктаж проводиться  до  початку роботи безпосередньо на робочому місці з працівником:</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w:t>
      </w:r>
      <w:r w:rsidRPr="00DC41AD">
        <w:rPr>
          <w:rFonts w:ascii="Georgia" w:hAnsi="Georgia"/>
          <w:sz w:val="28"/>
        </w:rPr>
        <w:tab/>
        <w:t>новоприйнятим (постійно чи тимчасово) на підприємство або  до фізичної особи, яка використовує найману працю;</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w:t>
      </w:r>
      <w:r w:rsidRPr="00DC41AD">
        <w:rPr>
          <w:rFonts w:ascii="Georgia" w:hAnsi="Georgia"/>
          <w:sz w:val="28"/>
        </w:rPr>
        <w:tab/>
        <w:t>який переводиться   з    одного    структурного    підрозділу підприємства до іншого;</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w:t>
      </w:r>
      <w:r w:rsidRPr="00DC41AD">
        <w:rPr>
          <w:rFonts w:ascii="Georgia" w:hAnsi="Georgia"/>
          <w:sz w:val="28"/>
        </w:rPr>
        <w:tab/>
        <w:t>який виконуватиме нову для нього роботу;</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w:t>
      </w:r>
      <w:r w:rsidRPr="00DC41AD">
        <w:rPr>
          <w:rFonts w:ascii="Georgia" w:hAnsi="Georgia"/>
          <w:sz w:val="28"/>
        </w:rPr>
        <w:tab/>
        <w:t>відрядженим працівником   іншого   підприємства,   який  бере безпосередню участь у виробничому процесі на підприємстві.</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Первинний інструктаж проводиться з  учнями,  курсантами,  слухачами  та студентами навчальних закладів:</w:t>
      </w:r>
    </w:p>
    <w:p w:rsidR="00DC41AD" w:rsidRPr="00DC41AD" w:rsidRDefault="00DC41AD" w:rsidP="00DC41AD">
      <w:pPr>
        <w:pStyle w:val="a4"/>
        <w:numPr>
          <w:ilvl w:val="0"/>
          <w:numId w:val="20"/>
        </w:numPr>
        <w:spacing w:before="43" w:after="0"/>
        <w:ind w:right="106"/>
        <w:jc w:val="both"/>
        <w:rPr>
          <w:rFonts w:ascii="Georgia" w:hAnsi="Georgia"/>
          <w:sz w:val="28"/>
        </w:rPr>
      </w:pPr>
      <w:r w:rsidRPr="00DC41AD">
        <w:rPr>
          <w:rFonts w:ascii="Georgia" w:hAnsi="Georgia"/>
          <w:sz w:val="28"/>
        </w:rPr>
        <w:t>до початку трудового або професійного навчання;</w:t>
      </w:r>
    </w:p>
    <w:p w:rsidR="00DC41AD" w:rsidRPr="00DC41AD" w:rsidRDefault="00DC41AD" w:rsidP="00DC41AD">
      <w:pPr>
        <w:pStyle w:val="a4"/>
        <w:numPr>
          <w:ilvl w:val="0"/>
          <w:numId w:val="20"/>
        </w:numPr>
        <w:spacing w:before="43" w:after="0"/>
        <w:ind w:right="106"/>
        <w:jc w:val="both"/>
        <w:rPr>
          <w:rFonts w:ascii="Georgia" w:hAnsi="Georgia"/>
          <w:sz w:val="28"/>
        </w:rPr>
      </w:pPr>
      <w:r w:rsidRPr="00DC41AD">
        <w:rPr>
          <w:rFonts w:ascii="Georgia" w:hAnsi="Georgia"/>
          <w:sz w:val="28"/>
        </w:rPr>
        <w:t>перед виконанням кожного навчального завдання,  пов'язаного з  використанням різних механізмів, інструментів, матеріалів тощо.</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Первинний інструктаж   на    робочому    місці    проводиться індивідуально  або  з  рупою  осіб  одного  фаху  за  діючими  на підприємстві  інструкціями   з   охорони   праці   відповідно   до виконуваних робіт.</w:t>
      </w:r>
    </w:p>
    <w:p w:rsidR="00DC41AD" w:rsidRPr="00DC41AD" w:rsidRDefault="00DC41AD" w:rsidP="00DC41AD">
      <w:pPr>
        <w:pStyle w:val="a4"/>
        <w:spacing w:before="43" w:after="0"/>
        <w:ind w:left="1418" w:right="106"/>
        <w:jc w:val="both"/>
        <w:rPr>
          <w:rFonts w:ascii="Georgia" w:hAnsi="Georgia"/>
          <w:b/>
          <w:sz w:val="28"/>
        </w:rPr>
      </w:pPr>
      <w:r w:rsidRPr="00DC41AD">
        <w:rPr>
          <w:rFonts w:ascii="Georgia" w:hAnsi="Georgia"/>
          <w:b/>
          <w:sz w:val="28"/>
        </w:rPr>
        <w:lastRenderedPageBreak/>
        <w:t>Повторний інструктаж.</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Повторний інструктаж на робочому місці індивідуально з окремим працівником або  групою  працівників,  які виконують  однотипні роботи,  за обсягом і змістом переліку питань  первинного інструктажу.</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Повторний інструктаж проводиться в терміни, визначені нормативно-правовими актами з охорони праці,  які діють у  галузі, або роботодавцем (фізичною особою, яка використовує найману працю)  з урахуванням конкретних умов праці, але не рідше:</w:t>
      </w:r>
    </w:p>
    <w:p w:rsidR="00DC41AD" w:rsidRPr="00DC41AD" w:rsidRDefault="00DC41AD" w:rsidP="00DC41AD">
      <w:pPr>
        <w:pStyle w:val="a4"/>
        <w:numPr>
          <w:ilvl w:val="0"/>
          <w:numId w:val="22"/>
        </w:numPr>
        <w:spacing w:before="43" w:after="0"/>
        <w:ind w:right="106"/>
        <w:jc w:val="both"/>
        <w:rPr>
          <w:rFonts w:ascii="Georgia" w:hAnsi="Georgia"/>
          <w:sz w:val="28"/>
        </w:rPr>
      </w:pPr>
      <w:r w:rsidRPr="00DC41AD">
        <w:rPr>
          <w:rFonts w:ascii="Georgia" w:hAnsi="Georgia"/>
          <w:sz w:val="28"/>
        </w:rPr>
        <w:t>на роботах з підвищеною небезпекою - 1 раз на 3 місяці;</w:t>
      </w:r>
    </w:p>
    <w:p w:rsidR="00DC41AD" w:rsidRPr="00DC41AD" w:rsidRDefault="00DC41AD" w:rsidP="00DC41AD">
      <w:pPr>
        <w:pStyle w:val="a4"/>
        <w:numPr>
          <w:ilvl w:val="0"/>
          <w:numId w:val="22"/>
        </w:numPr>
        <w:spacing w:before="43" w:after="0"/>
        <w:ind w:right="106"/>
        <w:jc w:val="both"/>
        <w:rPr>
          <w:rFonts w:ascii="Georgia" w:hAnsi="Georgia"/>
          <w:sz w:val="28"/>
        </w:rPr>
      </w:pPr>
      <w:r w:rsidRPr="00DC41AD">
        <w:rPr>
          <w:rFonts w:ascii="Georgia" w:hAnsi="Georgia"/>
          <w:sz w:val="28"/>
        </w:rPr>
        <w:t>для ре</w:t>
      </w:r>
      <w:r>
        <w:rPr>
          <w:rFonts w:ascii="Georgia" w:hAnsi="Georgia"/>
          <w:sz w:val="28"/>
        </w:rPr>
        <w:t>шти робіт - 1 раз на 6 місяців.</w:t>
      </w:r>
    </w:p>
    <w:p w:rsidR="00DC41AD" w:rsidRPr="00DC41AD" w:rsidRDefault="00DC41AD" w:rsidP="00DC41AD">
      <w:pPr>
        <w:pStyle w:val="a4"/>
        <w:spacing w:before="43" w:after="0"/>
        <w:ind w:left="1418" w:right="106"/>
        <w:jc w:val="both"/>
        <w:rPr>
          <w:rFonts w:ascii="Georgia" w:hAnsi="Georgia"/>
          <w:b/>
          <w:sz w:val="28"/>
        </w:rPr>
      </w:pPr>
      <w:r w:rsidRPr="00DC41AD">
        <w:rPr>
          <w:rFonts w:ascii="Georgia" w:hAnsi="Georgia"/>
          <w:b/>
          <w:sz w:val="28"/>
        </w:rPr>
        <w:t>Позаплановий інструктаж.</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Позаплановий інструктаж проводиться з працівниками на робочому місці або в кабінеті охорони праці:</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w:t>
      </w:r>
      <w:r w:rsidRPr="00DC41AD">
        <w:rPr>
          <w:rFonts w:ascii="Georgia" w:hAnsi="Georgia"/>
          <w:sz w:val="28"/>
        </w:rPr>
        <w:tab/>
        <w:t>при введенні  в дію  нових або переглянутих нормативно-правових актів  з  охорони праці,  а також при внесенні змін та доповнень до них;</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w:t>
      </w:r>
      <w:r w:rsidRPr="00DC41AD">
        <w:rPr>
          <w:rFonts w:ascii="Georgia" w:hAnsi="Georgia"/>
          <w:sz w:val="28"/>
        </w:rPr>
        <w:tab/>
        <w:t>при зміні технологічного процесу, або модернізації устаткування,  приладів  та   інструментів,   вихідної   сировини, матеріалів та інших факторів, що впливають на стан охорони праці;</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w:t>
      </w:r>
      <w:r w:rsidRPr="00DC41AD">
        <w:rPr>
          <w:rFonts w:ascii="Georgia" w:hAnsi="Georgia"/>
          <w:sz w:val="28"/>
        </w:rPr>
        <w:tab/>
        <w:t>при порушеннях працівниками вимог нормативно-правових актів з охорони праці, що призвели до травм, аварій, пожеж тощо;</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w:t>
      </w:r>
      <w:r w:rsidRPr="00DC41AD">
        <w:rPr>
          <w:rFonts w:ascii="Georgia" w:hAnsi="Georgia"/>
          <w:sz w:val="28"/>
        </w:rPr>
        <w:tab/>
        <w:t>при перерві  в  роботі  виконавця  робіт  більш  ніж  на 30 календарних днів - для робіт з підвищеною небезпекою,  а для решти робіт - понад 60 днів.</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Позаплановий інструктаж  з  учнями,  студентами,  курсантами, слухачами проводиться під час проведення трудового і професійного навчання  при  порушеннях ними вимог нормативно - правових актів з охорони праці,  що можуть призвести або призвели до травм, аварій, пожеж тощо.</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 xml:space="preserve">Позаплановий інструктаж  може  проводитись  індивідуально з окремим працівником або з групою працівників одного фаху.  Обсяг і зміст позапланового інструктажу визначаються  в  кожному  окремому випадку залежно від причин і обставин,  що спричинили потребу його </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 xml:space="preserve">проведення. </w:t>
      </w:r>
    </w:p>
    <w:p w:rsidR="00DC41AD" w:rsidRPr="00DC41AD" w:rsidRDefault="00DC41AD" w:rsidP="00DC41AD">
      <w:pPr>
        <w:pStyle w:val="a4"/>
        <w:spacing w:before="43" w:after="0"/>
        <w:ind w:left="1418" w:right="106"/>
        <w:jc w:val="both"/>
        <w:rPr>
          <w:rFonts w:ascii="Georgia" w:hAnsi="Georgia"/>
          <w:b/>
          <w:sz w:val="28"/>
        </w:rPr>
      </w:pPr>
      <w:r w:rsidRPr="00DC41AD">
        <w:rPr>
          <w:rFonts w:ascii="Georgia" w:hAnsi="Georgia"/>
          <w:b/>
          <w:sz w:val="28"/>
        </w:rPr>
        <w:t>Цільовий інструктаж.</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Цільовий інструктаж проводиться з працівниками:</w:t>
      </w:r>
    </w:p>
    <w:p w:rsidR="00DC41AD" w:rsidRPr="00DC41AD" w:rsidRDefault="00DC41AD" w:rsidP="00DC41AD">
      <w:pPr>
        <w:pStyle w:val="a4"/>
        <w:numPr>
          <w:ilvl w:val="0"/>
          <w:numId w:val="21"/>
        </w:numPr>
        <w:spacing w:before="43" w:after="0"/>
        <w:ind w:right="106"/>
        <w:jc w:val="both"/>
        <w:rPr>
          <w:rFonts w:ascii="Georgia" w:hAnsi="Georgia"/>
          <w:sz w:val="28"/>
        </w:rPr>
      </w:pPr>
      <w:r w:rsidRPr="00DC41AD">
        <w:rPr>
          <w:rFonts w:ascii="Georgia" w:hAnsi="Georgia"/>
          <w:sz w:val="28"/>
        </w:rPr>
        <w:t>при ліквідації аварії або стихійного лиха;</w:t>
      </w:r>
    </w:p>
    <w:p w:rsidR="00DC41AD" w:rsidRPr="00DC41AD" w:rsidRDefault="00DC41AD" w:rsidP="00DC41AD">
      <w:pPr>
        <w:pStyle w:val="a4"/>
        <w:numPr>
          <w:ilvl w:val="0"/>
          <w:numId w:val="21"/>
        </w:numPr>
        <w:spacing w:before="43" w:after="0"/>
        <w:ind w:right="106"/>
        <w:jc w:val="both"/>
        <w:rPr>
          <w:rFonts w:ascii="Georgia" w:hAnsi="Georgia"/>
          <w:sz w:val="28"/>
        </w:rPr>
      </w:pPr>
      <w:r w:rsidRPr="00DC41AD">
        <w:rPr>
          <w:rFonts w:ascii="Georgia" w:hAnsi="Georgia"/>
          <w:sz w:val="28"/>
        </w:rPr>
        <w:lastRenderedPageBreak/>
        <w:t>при  проведенні  робіт,  на  які  відповідно до законодавства оформлюються наряд-допуск, наказ або розпорядження.</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Цільовий інструктаж  проводиться  індивідуально   з   окремим працівником  або  з  групою  працівників.  Обсяг і зміст цільового інструктажу   визначаються   залежно   від   виду робіт, що виконуватимуться.</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Первинний,    повторний,    позаплановий    і   цільовий інструктажі  проводить  безпосередній  керівник  робіт  (начальник структурного   підрозділу,   майстер)   або   фізична  особа, яка використовує найману працю.</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Первинний,   повторний,    позаплановий    і    цільовий інструктажі   завершуються   перевіркою  знань  у  вигляді  усного  опитування або за допомогою технічних засобів,  а також перевіркою набутих  навичок  безпечних методів праці,  особою,  яка проводи</w:t>
      </w:r>
      <w:r>
        <w:rPr>
          <w:rFonts w:ascii="Georgia" w:hAnsi="Georgia"/>
          <w:sz w:val="28"/>
        </w:rPr>
        <w:t xml:space="preserve">ла </w:t>
      </w:r>
      <w:r w:rsidRPr="00DC41AD">
        <w:rPr>
          <w:rFonts w:ascii="Georgia" w:hAnsi="Georgia"/>
          <w:sz w:val="28"/>
        </w:rPr>
        <w:t>інструктаж.</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При незадовільних   результатах   перевірки  знань,  умінь  і навичок  щодо  безпечного  виконання   робіт   після   первинного, повторного   чи   позапланового   інструктажів  протягом  10  днів  додатково проводяться інструктаж і повторна перевірка знань.</w:t>
      </w:r>
    </w:p>
    <w:p w:rsidR="00DC41AD" w:rsidRPr="00DC41AD" w:rsidRDefault="00DC41AD" w:rsidP="00DC41AD">
      <w:pPr>
        <w:pStyle w:val="a4"/>
        <w:spacing w:before="43" w:after="0"/>
        <w:ind w:left="1418" w:right="106"/>
        <w:jc w:val="both"/>
        <w:rPr>
          <w:rFonts w:ascii="Georgia" w:hAnsi="Georgia"/>
          <w:sz w:val="28"/>
        </w:rPr>
      </w:pPr>
      <w:r w:rsidRPr="00DC41AD">
        <w:rPr>
          <w:rFonts w:ascii="Georgia" w:hAnsi="Georgia"/>
          <w:sz w:val="28"/>
        </w:rPr>
        <w:t>При незадовільних результатах перевірки знань після цільового інструктажу допуск  до  виконання  робіт  не  надається.  Повторна перевірка знань при цьому не дозволяється.</w:t>
      </w:r>
    </w:p>
    <w:p w:rsidR="0087379B" w:rsidRDefault="0087379B" w:rsidP="0087379B">
      <w:pPr>
        <w:pStyle w:val="a4"/>
        <w:numPr>
          <w:ilvl w:val="0"/>
          <w:numId w:val="3"/>
        </w:numPr>
        <w:spacing w:before="43" w:after="0"/>
        <w:ind w:right="106"/>
        <w:jc w:val="both"/>
        <w:rPr>
          <w:rFonts w:ascii="Georgia" w:hAnsi="Georgia"/>
          <w:color w:val="0070C0"/>
          <w:sz w:val="32"/>
        </w:rPr>
      </w:pPr>
      <w:r w:rsidRPr="0087379B">
        <w:rPr>
          <w:rFonts w:ascii="Georgia" w:hAnsi="Georgia"/>
          <w:color w:val="0070C0"/>
          <w:sz w:val="32"/>
        </w:rPr>
        <w:t>Як здійснюється навчання з</w:t>
      </w:r>
      <w:r>
        <w:rPr>
          <w:rFonts w:ascii="Georgia" w:hAnsi="Georgia"/>
          <w:color w:val="0070C0"/>
          <w:sz w:val="32"/>
        </w:rPr>
        <w:t xml:space="preserve"> питань охорони праці посадових </w:t>
      </w:r>
      <w:r w:rsidRPr="0087379B">
        <w:rPr>
          <w:rFonts w:ascii="Georgia" w:hAnsi="Georgia"/>
          <w:color w:val="0070C0"/>
          <w:sz w:val="32"/>
        </w:rPr>
        <w:t>осіб</w:t>
      </w:r>
      <w:r>
        <w:rPr>
          <w:rFonts w:ascii="Georgia" w:hAnsi="Georgia"/>
          <w:color w:val="0070C0"/>
          <w:sz w:val="32"/>
        </w:rPr>
        <w:t xml:space="preserve"> </w:t>
      </w:r>
      <w:r w:rsidRPr="0087379B">
        <w:rPr>
          <w:rFonts w:ascii="Georgia" w:hAnsi="Georgia"/>
          <w:color w:val="0070C0"/>
          <w:sz w:val="32"/>
        </w:rPr>
        <w:t>підприємства?</w:t>
      </w:r>
    </w:p>
    <w:p w:rsidR="0087379B" w:rsidRPr="0087379B" w:rsidRDefault="0087379B" w:rsidP="0087379B">
      <w:pPr>
        <w:pStyle w:val="a4"/>
        <w:spacing w:before="43" w:after="0"/>
        <w:ind w:left="1418" w:right="106"/>
        <w:jc w:val="both"/>
        <w:rPr>
          <w:rFonts w:ascii="Georgia" w:hAnsi="Georgia"/>
          <w:sz w:val="28"/>
        </w:rPr>
      </w:pPr>
      <w:r w:rsidRPr="0087379B">
        <w:rPr>
          <w:rFonts w:ascii="Georgia" w:hAnsi="Georgia"/>
          <w:sz w:val="28"/>
        </w:rPr>
        <w:t>Усі посадові особи, відповідно до переліку посад до початку виконання своїх обов'язків і періодично (один раз на три роки) проходять навчання і перевірк</w:t>
      </w:r>
      <w:r w:rsidRPr="0087379B">
        <w:rPr>
          <w:rFonts w:ascii="Georgia" w:hAnsi="Georgia"/>
          <w:sz w:val="28"/>
        </w:rPr>
        <w:t>у знань з питань охорони праці.</w:t>
      </w:r>
    </w:p>
    <w:p w:rsidR="0087379B" w:rsidRPr="0087379B" w:rsidRDefault="0087379B" w:rsidP="0087379B">
      <w:pPr>
        <w:pStyle w:val="a4"/>
        <w:spacing w:before="43" w:after="0"/>
        <w:ind w:left="1418" w:right="106"/>
        <w:jc w:val="both"/>
        <w:rPr>
          <w:rFonts w:ascii="Georgia" w:hAnsi="Georgia"/>
          <w:sz w:val="28"/>
        </w:rPr>
      </w:pPr>
      <w:r w:rsidRPr="0087379B">
        <w:rPr>
          <w:rFonts w:ascii="Georgia" w:hAnsi="Georgia"/>
          <w:sz w:val="28"/>
        </w:rPr>
        <w:t>Навчання посадових осіб (керівників підприємств і установ та їх заступників тощо), що безпосередньо відповідають за організацію охорони праці на підприємстві чи установі (перелік посадових осіб наведено в додатку до Типового положення про навчання з питань охорони праці), проводиться в навчальних закладах, які мають дозвіл Державного Комітету України по нагляду за охороною праці</w:t>
      </w:r>
      <w:r w:rsidRPr="0087379B">
        <w:rPr>
          <w:rFonts w:ascii="Georgia" w:hAnsi="Georgia"/>
          <w:sz w:val="28"/>
        </w:rPr>
        <w:t xml:space="preserve"> на проведення такого навчання.</w:t>
      </w:r>
    </w:p>
    <w:p w:rsidR="0087379B" w:rsidRPr="0087379B" w:rsidRDefault="0087379B" w:rsidP="0087379B">
      <w:pPr>
        <w:pStyle w:val="a4"/>
        <w:spacing w:before="43" w:after="0"/>
        <w:ind w:left="1418" w:right="106"/>
        <w:jc w:val="both"/>
        <w:rPr>
          <w:rFonts w:ascii="Georgia" w:hAnsi="Georgia"/>
          <w:sz w:val="28"/>
        </w:rPr>
      </w:pPr>
      <w:r w:rsidRPr="0087379B">
        <w:rPr>
          <w:rFonts w:ascii="Georgia" w:hAnsi="Georgia"/>
          <w:sz w:val="28"/>
        </w:rPr>
        <w:t xml:space="preserve">На підприємствах навчання з питань охорони праці організовує відділ охорони праці підприємства, залучаючи до цього працівників відділу охорони праці та спеціалістів, що пройшли навчання і перевірку знань у навчальних закладах або в установах Держпромгірнагляду. Для перевірки знань посадових осіб і спеціалістів наказом по підприємству створюється комісія, очолювана керівником підприємства. До комісії входять керівники (їх заступники) служби охорони праці, виробничо-технічних служб, представники місцевих органів державного нагляду за </w:t>
      </w:r>
      <w:r w:rsidRPr="0087379B">
        <w:rPr>
          <w:rFonts w:ascii="Georgia" w:hAnsi="Georgia"/>
          <w:sz w:val="28"/>
        </w:rPr>
        <w:lastRenderedPageBreak/>
        <w:t>охороною праці, а також представники профс</w:t>
      </w:r>
      <w:r w:rsidRPr="0087379B">
        <w:rPr>
          <w:rFonts w:ascii="Georgia" w:hAnsi="Georgia"/>
          <w:sz w:val="28"/>
        </w:rPr>
        <w:t>пілкового комітету (комітетів).</w:t>
      </w:r>
    </w:p>
    <w:p w:rsidR="0087379B" w:rsidRPr="0087379B" w:rsidRDefault="0087379B" w:rsidP="0087379B">
      <w:pPr>
        <w:pStyle w:val="a4"/>
        <w:spacing w:before="43" w:after="0"/>
        <w:ind w:left="1418" w:right="106"/>
        <w:jc w:val="both"/>
        <w:rPr>
          <w:rFonts w:ascii="Georgia" w:hAnsi="Georgia"/>
          <w:sz w:val="28"/>
        </w:rPr>
      </w:pPr>
      <w:r w:rsidRPr="0087379B">
        <w:rPr>
          <w:rFonts w:ascii="Georgia" w:hAnsi="Georgia"/>
          <w:sz w:val="28"/>
        </w:rPr>
        <w:t>Посадові особи та спеціалісти невеликих підприємств, де неможливо провести навчання та утворити комісію по перевірці знань, проходять навчання у відповідних місцевих навчальних закладах або на близьких за їх профілем виробництва підприємствах, а перевірку знань - в комісіях при місце</w:t>
      </w:r>
      <w:r w:rsidRPr="0087379B">
        <w:rPr>
          <w:rFonts w:ascii="Georgia" w:hAnsi="Georgia"/>
          <w:sz w:val="28"/>
        </w:rPr>
        <w:t>вих органах Держпромгірнагляду.</w:t>
      </w:r>
    </w:p>
    <w:p w:rsidR="0087379B" w:rsidRPr="0087379B" w:rsidRDefault="0087379B" w:rsidP="0087379B">
      <w:pPr>
        <w:pStyle w:val="a4"/>
        <w:spacing w:before="43" w:after="0"/>
        <w:ind w:left="1418" w:right="106"/>
        <w:jc w:val="both"/>
        <w:rPr>
          <w:rFonts w:ascii="Georgia" w:hAnsi="Georgia"/>
          <w:sz w:val="28"/>
        </w:rPr>
      </w:pPr>
      <w:r w:rsidRPr="0087379B">
        <w:rPr>
          <w:rFonts w:ascii="Georgia" w:hAnsi="Georgia"/>
          <w:sz w:val="28"/>
        </w:rPr>
        <w:t xml:space="preserve">Працівники, що не пройшли навчання і перевірку знань або при повторній перевірці показали незадовільні знання з питань охорони праці, звільняються з посади, а їх працевлаштування вирішується </w:t>
      </w:r>
      <w:r w:rsidRPr="0087379B">
        <w:rPr>
          <w:rFonts w:ascii="Georgia" w:hAnsi="Georgia"/>
          <w:sz w:val="28"/>
        </w:rPr>
        <w:t>згідно з чинним законодавством.</w:t>
      </w:r>
    </w:p>
    <w:p w:rsidR="0087379B" w:rsidRPr="0087379B" w:rsidRDefault="0087379B" w:rsidP="0087379B">
      <w:pPr>
        <w:pStyle w:val="a4"/>
        <w:spacing w:before="43" w:after="0"/>
        <w:ind w:left="1418" w:right="106"/>
        <w:jc w:val="both"/>
        <w:rPr>
          <w:rFonts w:ascii="Georgia" w:hAnsi="Georgia"/>
          <w:sz w:val="28"/>
        </w:rPr>
      </w:pPr>
      <w:r w:rsidRPr="0087379B">
        <w:rPr>
          <w:rFonts w:ascii="Georgia" w:hAnsi="Georgia"/>
          <w:sz w:val="28"/>
        </w:rPr>
        <w:t>Позачергова перевірка знань посадових осіб і спеціалістів проводиться в разі введення в дію або перегляду нормативних актів із питань охорони праці; введення в дію нового устаткування або нових технологічних процесів; при переведенні працівника на іншу роботу, що потребує додаткових знань із питань охорони праці; за вимогою працівника органу державного нагляду за охороною праці, в разі незнання актів про охорону праці.</w:t>
      </w:r>
    </w:p>
    <w:p w:rsidR="00B81B53" w:rsidRPr="00B81B53" w:rsidRDefault="00B81B53" w:rsidP="00B81B53">
      <w:pPr>
        <w:jc w:val="both"/>
        <w:rPr>
          <w:rFonts w:ascii="Georgia" w:hAnsi="Georgia"/>
          <w:color w:val="0070C0"/>
          <w:sz w:val="32"/>
        </w:rPr>
      </w:pPr>
    </w:p>
    <w:sectPr w:rsidR="00B81B53" w:rsidRPr="00B81B53" w:rsidSect="00E218A6">
      <w:pgSz w:w="11906" w:h="16838"/>
      <w:pgMar w:top="357" w:right="386" w:bottom="357" w:left="357" w:header="709" w:footer="709" w:gutter="0"/>
      <w:cols w:space="1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DDA"/>
    <w:multiLevelType w:val="hybridMultilevel"/>
    <w:tmpl w:val="93A240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74DCB14A">
      <w:start w:val="3"/>
      <w:numFmt w:val="bullet"/>
      <w:lvlText w:val="—"/>
      <w:lvlJc w:val="left"/>
      <w:pPr>
        <w:ind w:left="3390" w:hanging="870"/>
      </w:pPr>
      <w:rPr>
        <w:rFonts w:ascii="Georgia" w:eastAsiaTheme="minorHAnsi" w:hAnsi="Georgia" w:cstheme="minorBidi"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1E1489"/>
    <w:multiLevelType w:val="hybridMultilevel"/>
    <w:tmpl w:val="1B701E48"/>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
    <w:nsid w:val="01EC7A6A"/>
    <w:multiLevelType w:val="hybridMultilevel"/>
    <w:tmpl w:val="0D0E3B86"/>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
    <w:nsid w:val="03895B49"/>
    <w:multiLevelType w:val="hybridMultilevel"/>
    <w:tmpl w:val="A232D5D0"/>
    <w:lvl w:ilvl="0" w:tplc="0419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4">
    <w:nsid w:val="0BE33171"/>
    <w:multiLevelType w:val="hybridMultilevel"/>
    <w:tmpl w:val="E610A92C"/>
    <w:lvl w:ilvl="0" w:tplc="04190001">
      <w:start w:val="1"/>
      <w:numFmt w:val="bullet"/>
      <w:lvlText w:val=""/>
      <w:lvlJc w:val="left"/>
      <w:pPr>
        <w:ind w:left="2007" w:hanging="360"/>
      </w:pPr>
      <w:rPr>
        <w:rFonts w:ascii="Symbol" w:hAnsi="Symbol" w:hint="default"/>
      </w:rPr>
    </w:lvl>
    <w:lvl w:ilvl="1" w:tplc="04220003" w:tentative="1">
      <w:start w:val="1"/>
      <w:numFmt w:val="bullet"/>
      <w:lvlText w:val="o"/>
      <w:lvlJc w:val="left"/>
      <w:pPr>
        <w:ind w:left="2727" w:hanging="360"/>
      </w:pPr>
      <w:rPr>
        <w:rFonts w:ascii="Courier New" w:hAnsi="Courier New" w:cs="Courier New" w:hint="default"/>
      </w:rPr>
    </w:lvl>
    <w:lvl w:ilvl="2" w:tplc="04220005" w:tentative="1">
      <w:start w:val="1"/>
      <w:numFmt w:val="bullet"/>
      <w:lvlText w:val=""/>
      <w:lvlJc w:val="left"/>
      <w:pPr>
        <w:ind w:left="3447" w:hanging="360"/>
      </w:pPr>
      <w:rPr>
        <w:rFonts w:ascii="Wingdings" w:hAnsi="Wingdings" w:hint="default"/>
      </w:rPr>
    </w:lvl>
    <w:lvl w:ilvl="3" w:tplc="04220001" w:tentative="1">
      <w:start w:val="1"/>
      <w:numFmt w:val="bullet"/>
      <w:lvlText w:val=""/>
      <w:lvlJc w:val="left"/>
      <w:pPr>
        <w:ind w:left="4167" w:hanging="360"/>
      </w:pPr>
      <w:rPr>
        <w:rFonts w:ascii="Symbol" w:hAnsi="Symbol" w:hint="default"/>
      </w:rPr>
    </w:lvl>
    <w:lvl w:ilvl="4" w:tplc="04220003" w:tentative="1">
      <w:start w:val="1"/>
      <w:numFmt w:val="bullet"/>
      <w:lvlText w:val="o"/>
      <w:lvlJc w:val="left"/>
      <w:pPr>
        <w:ind w:left="4887" w:hanging="360"/>
      </w:pPr>
      <w:rPr>
        <w:rFonts w:ascii="Courier New" w:hAnsi="Courier New" w:cs="Courier New" w:hint="default"/>
      </w:rPr>
    </w:lvl>
    <w:lvl w:ilvl="5" w:tplc="04220005" w:tentative="1">
      <w:start w:val="1"/>
      <w:numFmt w:val="bullet"/>
      <w:lvlText w:val=""/>
      <w:lvlJc w:val="left"/>
      <w:pPr>
        <w:ind w:left="5607" w:hanging="360"/>
      </w:pPr>
      <w:rPr>
        <w:rFonts w:ascii="Wingdings" w:hAnsi="Wingdings" w:hint="default"/>
      </w:rPr>
    </w:lvl>
    <w:lvl w:ilvl="6" w:tplc="04220001" w:tentative="1">
      <w:start w:val="1"/>
      <w:numFmt w:val="bullet"/>
      <w:lvlText w:val=""/>
      <w:lvlJc w:val="left"/>
      <w:pPr>
        <w:ind w:left="6327" w:hanging="360"/>
      </w:pPr>
      <w:rPr>
        <w:rFonts w:ascii="Symbol" w:hAnsi="Symbol" w:hint="default"/>
      </w:rPr>
    </w:lvl>
    <w:lvl w:ilvl="7" w:tplc="04220003" w:tentative="1">
      <w:start w:val="1"/>
      <w:numFmt w:val="bullet"/>
      <w:lvlText w:val="o"/>
      <w:lvlJc w:val="left"/>
      <w:pPr>
        <w:ind w:left="7047" w:hanging="360"/>
      </w:pPr>
      <w:rPr>
        <w:rFonts w:ascii="Courier New" w:hAnsi="Courier New" w:cs="Courier New" w:hint="default"/>
      </w:rPr>
    </w:lvl>
    <w:lvl w:ilvl="8" w:tplc="04220005" w:tentative="1">
      <w:start w:val="1"/>
      <w:numFmt w:val="bullet"/>
      <w:lvlText w:val=""/>
      <w:lvlJc w:val="left"/>
      <w:pPr>
        <w:ind w:left="7767" w:hanging="360"/>
      </w:pPr>
      <w:rPr>
        <w:rFonts w:ascii="Wingdings" w:hAnsi="Wingdings" w:hint="default"/>
      </w:rPr>
    </w:lvl>
  </w:abstractNum>
  <w:abstractNum w:abstractNumId="5">
    <w:nsid w:val="17F55226"/>
    <w:multiLevelType w:val="hybridMultilevel"/>
    <w:tmpl w:val="A308E8E4"/>
    <w:lvl w:ilvl="0" w:tplc="04190001">
      <w:start w:val="1"/>
      <w:numFmt w:val="bullet"/>
      <w:lvlText w:val=""/>
      <w:lvlJc w:val="left"/>
      <w:pPr>
        <w:ind w:left="720" w:hanging="360"/>
      </w:pPr>
      <w:rPr>
        <w:rFonts w:ascii="Symbol" w:hAnsi="Symbol" w:hint="default"/>
      </w:rPr>
    </w:lvl>
    <w:lvl w:ilvl="1" w:tplc="F5F2F374">
      <w:start w:val="3"/>
      <w:numFmt w:val="bullet"/>
      <w:lvlText w:val="•"/>
      <w:lvlJc w:val="left"/>
      <w:pPr>
        <w:ind w:left="1440" w:hanging="360"/>
      </w:pPr>
      <w:rPr>
        <w:rFonts w:ascii="Georgia" w:eastAsia="Times New Roman" w:hAnsi="Georgia"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C6502DD"/>
    <w:multiLevelType w:val="hybridMultilevel"/>
    <w:tmpl w:val="1696E126"/>
    <w:lvl w:ilvl="0" w:tplc="0419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7">
    <w:nsid w:val="1CB45798"/>
    <w:multiLevelType w:val="hybridMultilevel"/>
    <w:tmpl w:val="6DFE25AE"/>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8">
    <w:nsid w:val="23D97E54"/>
    <w:multiLevelType w:val="hybridMultilevel"/>
    <w:tmpl w:val="6ED8EB8C"/>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nsid w:val="2D990F24"/>
    <w:multiLevelType w:val="hybridMultilevel"/>
    <w:tmpl w:val="1D941E92"/>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349E3C84"/>
    <w:multiLevelType w:val="hybridMultilevel"/>
    <w:tmpl w:val="AF028A94"/>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5F36873"/>
    <w:multiLevelType w:val="hybridMultilevel"/>
    <w:tmpl w:val="8708C55E"/>
    <w:lvl w:ilvl="0" w:tplc="EF6A6D16">
      <w:start w:val="2"/>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2">
    <w:nsid w:val="49174655"/>
    <w:multiLevelType w:val="hybridMultilevel"/>
    <w:tmpl w:val="E9528CCE"/>
    <w:lvl w:ilvl="0" w:tplc="04190001">
      <w:start w:val="1"/>
      <w:numFmt w:val="bullet"/>
      <w:lvlText w:val=""/>
      <w:lvlJc w:val="left"/>
      <w:pPr>
        <w:ind w:left="3240" w:hanging="360"/>
      </w:pPr>
      <w:rPr>
        <w:rFonts w:ascii="Symbol" w:hAnsi="Symbol" w:hint="default"/>
      </w:rPr>
    </w:lvl>
    <w:lvl w:ilvl="1" w:tplc="04220003" w:tentative="1">
      <w:start w:val="1"/>
      <w:numFmt w:val="bullet"/>
      <w:lvlText w:val="o"/>
      <w:lvlJc w:val="left"/>
      <w:pPr>
        <w:ind w:left="3960" w:hanging="360"/>
      </w:pPr>
      <w:rPr>
        <w:rFonts w:ascii="Courier New" w:hAnsi="Courier New" w:cs="Courier New" w:hint="default"/>
      </w:rPr>
    </w:lvl>
    <w:lvl w:ilvl="2" w:tplc="04220005" w:tentative="1">
      <w:start w:val="1"/>
      <w:numFmt w:val="bullet"/>
      <w:lvlText w:val=""/>
      <w:lvlJc w:val="left"/>
      <w:pPr>
        <w:ind w:left="4680" w:hanging="360"/>
      </w:pPr>
      <w:rPr>
        <w:rFonts w:ascii="Wingdings" w:hAnsi="Wingdings" w:hint="default"/>
      </w:rPr>
    </w:lvl>
    <w:lvl w:ilvl="3" w:tplc="04220001" w:tentative="1">
      <w:start w:val="1"/>
      <w:numFmt w:val="bullet"/>
      <w:lvlText w:val=""/>
      <w:lvlJc w:val="left"/>
      <w:pPr>
        <w:ind w:left="5400" w:hanging="360"/>
      </w:pPr>
      <w:rPr>
        <w:rFonts w:ascii="Symbol" w:hAnsi="Symbol" w:hint="default"/>
      </w:rPr>
    </w:lvl>
    <w:lvl w:ilvl="4" w:tplc="04220003" w:tentative="1">
      <w:start w:val="1"/>
      <w:numFmt w:val="bullet"/>
      <w:lvlText w:val="o"/>
      <w:lvlJc w:val="left"/>
      <w:pPr>
        <w:ind w:left="6120" w:hanging="360"/>
      </w:pPr>
      <w:rPr>
        <w:rFonts w:ascii="Courier New" w:hAnsi="Courier New" w:cs="Courier New" w:hint="default"/>
      </w:rPr>
    </w:lvl>
    <w:lvl w:ilvl="5" w:tplc="04220005" w:tentative="1">
      <w:start w:val="1"/>
      <w:numFmt w:val="bullet"/>
      <w:lvlText w:val=""/>
      <w:lvlJc w:val="left"/>
      <w:pPr>
        <w:ind w:left="6840" w:hanging="360"/>
      </w:pPr>
      <w:rPr>
        <w:rFonts w:ascii="Wingdings" w:hAnsi="Wingdings" w:hint="default"/>
      </w:rPr>
    </w:lvl>
    <w:lvl w:ilvl="6" w:tplc="04220001" w:tentative="1">
      <w:start w:val="1"/>
      <w:numFmt w:val="bullet"/>
      <w:lvlText w:val=""/>
      <w:lvlJc w:val="left"/>
      <w:pPr>
        <w:ind w:left="7560" w:hanging="360"/>
      </w:pPr>
      <w:rPr>
        <w:rFonts w:ascii="Symbol" w:hAnsi="Symbol" w:hint="default"/>
      </w:rPr>
    </w:lvl>
    <w:lvl w:ilvl="7" w:tplc="04220003" w:tentative="1">
      <w:start w:val="1"/>
      <w:numFmt w:val="bullet"/>
      <w:lvlText w:val="o"/>
      <w:lvlJc w:val="left"/>
      <w:pPr>
        <w:ind w:left="8280" w:hanging="360"/>
      </w:pPr>
      <w:rPr>
        <w:rFonts w:ascii="Courier New" w:hAnsi="Courier New" w:cs="Courier New" w:hint="default"/>
      </w:rPr>
    </w:lvl>
    <w:lvl w:ilvl="8" w:tplc="04220005" w:tentative="1">
      <w:start w:val="1"/>
      <w:numFmt w:val="bullet"/>
      <w:lvlText w:val=""/>
      <w:lvlJc w:val="left"/>
      <w:pPr>
        <w:ind w:left="9000" w:hanging="360"/>
      </w:pPr>
      <w:rPr>
        <w:rFonts w:ascii="Wingdings" w:hAnsi="Wingdings" w:hint="default"/>
      </w:rPr>
    </w:lvl>
  </w:abstractNum>
  <w:abstractNum w:abstractNumId="13">
    <w:nsid w:val="545A598C"/>
    <w:multiLevelType w:val="hybridMultilevel"/>
    <w:tmpl w:val="6B60E45E"/>
    <w:lvl w:ilvl="0" w:tplc="04190001">
      <w:start w:val="1"/>
      <w:numFmt w:val="bullet"/>
      <w:lvlText w:val=""/>
      <w:lvlJc w:val="left"/>
      <w:pPr>
        <w:ind w:left="3240" w:hanging="360"/>
      </w:pPr>
      <w:rPr>
        <w:rFonts w:ascii="Symbol" w:hAnsi="Symbol" w:hint="default"/>
      </w:rPr>
    </w:lvl>
    <w:lvl w:ilvl="1" w:tplc="6E485BE6">
      <w:start w:val="3"/>
      <w:numFmt w:val="bullet"/>
      <w:lvlText w:val="-"/>
      <w:lvlJc w:val="left"/>
      <w:pPr>
        <w:ind w:left="3960" w:hanging="360"/>
      </w:pPr>
      <w:rPr>
        <w:rFonts w:ascii="Georgia" w:eastAsiaTheme="minorHAnsi" w:hAnsi="Georgia" w:cstheme="minorBidi" w:hint="default"/>
      </w:rPr>
    </w:lvl>
    <w:lvl w:ilvl="2" w:tplc="04220005" w:tentative="1">
      <w:start w:val="1"/>
      <w:numFmt w:val="bullet"/>
      <w:lvlText w:val=""/>
      <w:lvlJc w:val="left"/>
      <w:pPr>
        <w:ind w:left="4680" w:hanging="360"/>
      </w:pPr>
      <w:rPr>
        <w:rFonts w:ascii="Wingdings" w:hAnsi="Wingdings" w:hint="default"/>
      </w:rPr>
    </w:lvl>
    <w:lvl w:ilvl="3" w:tplc="04220001" w:tentative="1">
      <w:start w:val="1"/>
      <w:numFmt w:val="bullet"/>
      <w:lvlText w:val=""/>
      <w:lvlJc w:val="left"/>
      <w:pPr>
        <w:ind w:left="5400" w:hanging="360"/>
      </w:pPr>
      <w:rPr>
        <w:rFonts w:ascii="Symbol" w:hAnsi="Symbol" w:hint="default"/>
      </w:rPr>
    </w:lvl>
    <w:lvl w:ilvl="4" w:tplc="04220003" w:tentative="1">
      <w:start w:val="1"/>
      <w:numFmt w:val="bullet"/>
      <w:lvlText w:val="o"/>
      <w:lvlJc w:val="left"/>
      <w:pPr>
        <w:ind w:left="6120" w:hanging="360"/>
      </w:pPr>
      <w:rPr>
        <w:rFonts w:ascii="Courier New" w:hAnsi="Courier New" w:cs="Courier New" w:hint="default"/>
      </w:rPr>
    </w:lvl>
    <w:lvl w:ilvl="5" w:tplc="04220005" w:tentative="1">
      <w:start w:val="1"/>
      <w:numFmt w:val="bullet"/>
      <w:lvlText w:val=""/>
      <w:lvlJc w:val="left"/>
      <w:pPr>
        <w:ind w:left="6840" w:hanging="360"/>
      </w:pPr>
      <w:rPr>
        <w:rFonts w:ascii="Wingdings" w:hAnsi="Wingdings" w:hint="default"/>
      </w:rPr>
    </w:lvl>
    <w:lvl w:ilvl="6" w:tplc="04220001" w:tentative="1">
      <w:start w:val="1"/>
      <w:numFmt w:val="bullet"/>
      <w:lvlText w:val=""/>
      <w:lvlJc w:val="left"/>
      <w:pPr>
        <w:ind w:left="7560" w:hanging="360"/>
      </w:pPr>
      <w:rPr>
        <w:rFonts w:ascii="Symbol" w:hAnsi="Symbol" w:hint="default"/>
      </w:rPr>
    </w:lvl>
    <w:lvl w:ilvl="7" w:tplc="04220003" w:tentative="1">
      <w:start w:val="1"/>
      <w:numFmt w:val="bullet"/>
      <w:lvlText w:val="o"/>
      <w:lvlJc w:val="left"/>
      <w:pPr>
        <w:ind w:left="8280" w:hanging="360"/>
      </w:pPr>
      <w:rPr>
        <w:rFonts w:ascii="Courier New" w:hAnsi="Courier New" w:cs="Courier New" w:hint="default"/>
      </w:rPr>
    </w:lvl>
    <w:lvl w:ilvl="8" w:tplc="04220005" w:tentative="1">
      <w:start w:val="1"/>
      <w:numFmt w:val="bullet"/>
      <w:lvlText w:val=""/>
      <w:lvlJc w:val="left"/>
      <w:pPr>
        <w:ind w:left="9000" w:hanging="360"/>
      </w:pPr>
      <w:rPr>
        <w:rFonts w:ascii="Wingdings" w:hAnsi="Wingdings" w:hint="default"/>
      </w:rPr>
    </w:lvl>
  </w:abstractNum>
  <w:abstractNum w:abstractNumId="14">
    <w:nsid w:val="5D6D64DB"/>
    <w:multiLevelType w:val="hybridMultilevel"/>
    <w:tmpl w:val="F63055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621A43DC"/>
    <w:multiLevelType w:val="hybridMultilevel"/>
    <w:tmpl w:val="01240434"/>
    <w:lvl w:ilvl="0" w:tplc="04220001">
      <w:start w:val="1"/>
      <w:numFmt w:val="bullet"/>
      <w:lvlText w:val=""/>
      <w:lvlJc w:val="left"/>
      <w:pPr>
        <w:ind w:left="2300" w:hanging="360"/>
      </w:pPr>
      <w:rPr>
        <w:rFonts w:ascii="Symbol" w:hAnsi="Symbol" w:hint="default"/>
      </w:rPr>
    </w:lvl>
    <w:lvl w:ilvl="1" w:tplc="04220003" w:tentative="1">
      <w:start w:val="1"/>
      <w:numFmt w:val="bullet"/>
      <w:lvlText w:val="o"/>
      <w:lvlJc w:val="left"/>
      <w:pPr>
        <w:ind w:left="3020" w:hanging="360"/>
      </w:pPr>
      <w:rPr>
        <w:rFonts w:ascii="Courier New" w:hAnsi="Courier New" w:cs="Courier New" w:hint="default"/>
      </w:rPr>
    </w:lvl>
    <w:lvl w:ilvl="2" w:tplc="04220005" w:tentative="1">
      <w:start w:val="1"/>
      <w:numFmt w:val="bullet"/>
      <w:lvlText w:val=""/>
      <w:lvlJc w:val="left"/>
      <w:pPr>
        <w:ind w:left="3740" w:hanging="360"/>
      </w:pPr>
      <w:rPr>
        <w:rFonts w:ascii="Wingdings" w:hAnsi="Wingdings" w:hint="default"/>
      </w:rPr>
    </w:lvl>
    <w:lvl w:ilvl="3" w:tplc="04220001" w:tentative="1">
      <w:start w:val="1"/>
      <w:numFmt w:val="bullet"/>
      <w:lvlText w:val=""/>
      <w:lvlJc w:val="left"/>
      <w:pPr>
        <w:ind w:left="4460" w:hanging="360"/>
      </w:pPr>
      <w:rPr>
        <w:rFonts w:ascii="Symbol" w:hAnsi="Symbol" w:hint="default"/>
      </w:rPr>
    </w:lvl>
    <w:lvl w:ilvl="4" w:tplc="04220003" w:tentative="1">
      <w:start w:val="1"/>
      <w:numFmt w:val="bullet"/>
      <w:lvlText w:val="o"/>
      <w:lvlJc w:val="left"/>
      <w:pPr>
        <w:ind w:left="5180" w:hanging="360"/>
      </w:pPr>
      <w:rPr>
        <w:rFonts w:ascii="Courier New" w:hAnsi="Courier New" w:cs="Courier New" w:hint="default"/>
      </w:rPr>
    </w:lvl>
    <w:lvl w:ilvl="5" w:tplc="04220005" w:tentative="1">
      <w:start w:val="1"/>
      <w:numFmt w:val="bullet"/>
      <w:lvlText w:val=""/>
      <w:lvlJc w:val="left"/>
      <w:pPr>
        <w:ind w:left="5900" w:hanging="360"/>
      </w:pPr>
      <w:rPr>
        <w:rFonts w:ascii="Wingdings" w:hAnsi="Wingdings" w:hint="default"/>
      </w:rPr>
    </w:lvl>
    <w:lvl w:ilvl="6" w:tplc="04220001" w:tentative="1">
      <w:start w:val="1"/>
      <w:numFmt w:val="bullet"/>
      <w:lvlText w:val=""/>
      <w:lvlJc w:val="left"/>
      <w:pPr>
        <w:ind w:left="6620" w:hanging="360"/>
      </w:pPr>
      <w:rPr>
        <w:rFonts w:ascii="Symbol" w:hAnsi="Symbol" w:hint="default"/>
      </w:rPr>
    </w:lvl>
    <w:lvl w:ilvl="7" w:tplc="04220003" w:tentative="1">
      <w:start w:val="1"/>
      <w:numFmt w:val="bullet"/>
      <w:lvlText w:val="o"/>
      <w:lvlJc w:val="left"/>
      <w:pPr>
        <w:ind w:left="7340" w:hanging="360"/>
      </w:pPr>
      <w:rPr>
        <w:rFonts w:ascii="Courier New" w:hAnsi="Courier New" w:cs="Courier New" w:hint="default"/>
      </w:rPr>
    </w:lvl>
    <w:lvl w:ilvl="8" w:tplc="04220005" w:tentative="1">
      <w:start w:val="1"/>
      <w:numFmt w:val="bullet"/>
      <w:lvlText w:val=""/>
      <w:lvlJc w:val="left"/>
      <w:pPr>
        <w:ind w:left="8060" w:hanging="360"/>
      </w:pPr>
      <w:rPr>
        <w:rFonts w:ascii="Wingdings" w:hAnsi="Wingdings" w:hint="default"/>
      </w:rPr>
    </w:lvl>
  </w:abstractNum>
  <w:abstractNum w:abstractNumId="16">
    <w:nsid w:val="679B7B44"/>
    <w:multiLevelType w:val="hybridMultilevel"/>
    <w:tmpl w:val="7602B446"/>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C6768FA"/>
    <w:multiLevelType w:val="hybridMultilevel"/>
    <w:tmpl w:val="143ED7C6"/>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8">
    <w:nsid w:val="6FBD73EF"/>
    <w:multiLevelType w:val="hybridMultilevel"/>
    <w:tmpl w:val="CE5AEB40"/>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nsid w:val="72922720"/>
    <w:multiLevelType w:val="hybridMultilevel"/>
    <w:tmpl w:val="86FE6968"/>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4786D97"/>
    <w:multiLevelType w:val="hybridMultilevel"/>
    <w:tmpl w:val="025AB4F0"/>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1">
    <w:nsid w:val="7B3A3F4B"/>
    <w:multiLevelType w:val="hybridMultilevel"/>
    <w:tmpl w:val="CA107DA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11"/>
  </w:num>
  <w:num w:numId="4">
    <w:abstractNumId w:val="0"/>
  </w:num>
  <w:num w:numId="5">
    <w:abstractNumId w:val="4"/>
  </w:num>
  <w:num w:numId="6">
    <w:abstractNumId w:val="12"/>
  </w:num>
  <w:num w:numId="7">
    <w:abstractNumId w:val="13"/>
  </w:num>
  <w:num w:numId="8">
    <w:abstractNumId w:val="5"/>
  </w:num>
  <w:num w:numId="9">
    <w:abstractNumId w:val="18"/>
  </w:num>
  <w:num w:numId="10">
    <w:abstractNumId w:val="6"/>
  </w:num>
  <w:num w:numId="11">
    <w:abstractNumId w:val="20"/>
  </w:num>
  <w:num w:numId="12">
    <w:abstractNumId w:val="3"/>
  </w:num>
  <w:num w:numId="13">
    <w:abstractNumId w:val="7"/>
  </w:num>
  <w:num w:numId="14">
    <w:abstractNumId w:val="16"/>
  </w:num>
  <w:num w:numId="15">
    <w:abstractNumId w:val="10"/>
  </w:num>
  <w:num w:numId="16">
    <w:abstractNumId w:val="19"/>
  </w:num>
  <w:num w:numId="17">
    <w:abstractNumId w:val="9"/>
  </w:num>
  <w:num w:numId="18">
    <w:abstractNumId w:val="8"/>
  </w:num>
  <w:num w:numId="19">
    <w:abstractNumId w:val="21"/>
  </w:num>
  <w:num w:numId="20">
    <w:abstractNumId w:val="1"/>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81"/>
    <w:rsid w:val="00015DD1"/>
    <w:rsid w:val="0018045F"/>
    <w:rsid w:val="001904F3"/>
    <w:rsid w:val="001A288A"/>
    <w:rsid w:val="00275146"/>
    <w:rsid w:val="00282355"/>
    <w:rsid w:val="00321FD5"/>
    <w:rsid w:val="003A73D8"/>
    <w:rsid w:val="003B039D"/>
    <w:rsid w:val="003B4DFC"/>
    <w:rsid w:val="00573354"/>
    <w:rsid w:val="005B5A59"/>
    <w:rsid w:val="006D0181"/>
    <w:rsid w:val="007B27C5"/>
    <w:rsid w:val="0087379B"/>
    <w:rsid w:val="009626FE"/>
    <w:rsid w:val="009E4DE8"/>
    <w:rsid w:val="009E5517"/>
    <w:rsid w:val="00A6701F"/>
    <w:rsid w:val="00AB260E"/>
    <w:rsid w:val="00B81B53"/>
    <w:rsid w:val="00B909EB"/>
    <w:rsid w:val="00D568AF"/>
    <w:rsid w:val="00D60BE9"/>
    <w:rsid w:val="00DC41AD"/>
    <w:rsid w:val="00E218A6"/>
    <w:rsid w:val="00FF209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AA36A-5D92-404D-88C5-90DEED0D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39D"/>
    <w:pPr>
      <w:ind w:left="720"/>
      <w:contextualSpacing/>
    </w:pPr>
  </w:style>
  <w:style w:type="paragraph" w:styleId="a4">
    <w:name w:val="Normal (Web)"/>
    <w:basedOn w:val="a"/>
    <w:uiPriority w:val="99"/>
    <w:unhideWhenUsed/>
    <w:rsid w:val="0027514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5130">
      <w:bodyDiv w:val="1"/>
      <w:marLeft w:val="0"/>
      <w:marRight w:val="0"/>
      <w:marTop w:val="0"/>
      <w:marBottom w:val="0"/>
      <w:divBdr>
        <w:top w:val="none" w:sz="0" w:space="0" w:color="auto"/>
        <w:left w:val="none" w:sz="0" w:space="0" w:color="auto"/>
        <w:bottom w:val="none" w:sz="0" w:space="0" w:color="auto"/>
        <w:right w:val="none" w:sz="0" w:space="0" w:color="auto"/>
      </w:divBdr>
    </w:div>
    <w:div w:id="663125675">
      <w:bodyDiv w:val="1"/>
      <w:marLeft w:val="0"/>
      <w:marRight w:val="0"/>
      <w:marTop w:val="0"/>
      <w:marBottom w:val="0"/>
      <w:divBdr>
        <w:top w:val="none" w:sz="0" w:space="0" w:color="auto"/>
        <w:left w:val="none" w:sz="0" w:space="0" w:color="auto"/>
        <w:bottom w:val="none" w:sz="0" w:space="0" w:color="auto"/>
        <w:right w:val="none" w:sz="0" w:space="0" w:color="auto"/>
      </w:divBdr>
    </w:div>
    <w:div w:id="1632664790">
      <w:bodyDiv w:val="1"/>
      <w:marLeft w:val="0"/>
      <w:marRight w:val="0"/>
      <w:marTop w:val="0"/>
      <w:marBottom w:val="0"/>
      <w:divBdr>
        <w:top w:val="none" w:sz="0" w:space="0" w:color="auto"/>
        <w:left w:val="none" w:sz="0" w:space="0" w:color="auto"/>
        <w:bottom w:val="none" w:sz="0" w:space="0" w:color="auto"/>
        <w:right w:val="none" w:sz="0" w:space="0" w:color="auto"/>
      </w:divBdr>
    </w:div>
    <w:div w:id="1673095709">
      <w:bodyDiv w:val="1"/>
      <w:marLeft w:val="0"/>
      <w:marRight w:val="0"/>
      <w:marTop w:val="0"/>
      <w:marBottom w:val="0"/>
      <w:divBdr>
        <w:top w:val="none" w:sz="0" w:space="0" w:color="auto"/>
        <w:left w:val="none" w:sz="0" w:space="0" w:color="auto"/>
        <w:bottom w:val="none" w:sz="0" w:space="0" w:color="auto"/>
        <w:right w:val="none" w:sz="0" w:space="0" w:color="auto"/>
      </w:divBdr>
    </w:div>
    <w:div w:id="1711761661">
      <w:bodyDiv w:val="1"/>
      <w:marLeft w:val="0"/>
      <w:marRight w:val="0"/>
      <w:marTop w:val="0"/>
      <w:marBottom w:val="0"/>
      <w:divBdr>
        <w:top w:val="none" w:sz="0" w:space="0" w:color="auto"/>
        <w:left w:val="none" w:sz="0" w:space="0" w:color="auto"/>
        <w:bottom w:val="none" w:sz="0" w:space="0" w:color="auto"/>
        <w:right w:val="none" w:sz="0" w:space="0" w:color="auto"/>
      </w:divBdr>
    </w:div>
    <w:div w:id="19748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20156</Words>
  <Characters>11490</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26</cp:revision>
  <dcterms:created xsi:type="dcterms:W3CDTF">2019-02-27T20:13:00Z</dcterms:created>
  <dcterms:modified xsi:type="dcterms:W3CDTF">2019-02-27T22:14:00Z</dcterms:modified>
</cp:coreProperties>
</file>