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5A" w:rsidRPr="00801C5A" w:rsidRDefault="00CA75B9" w:rsidP="00801C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801C5A" w:rsidRPr="00801C5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t>1.- Pasos para crear una página web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1.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Registra el dominio.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2.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Elige un hosting.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3.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Selecciona una plataforma.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4.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Define un objetivo.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5.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Conoce a tu público meta.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6.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Trabaja en el contenido.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7.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Logra que sea intuitiva y navegable.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8.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Optimiza para motores de búsqueda.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9.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 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Haz pruebas de usabilidad.</w:t>
      </w:r>
    </w:p>
    <w:p w:rsidR="00801C5A" w:rsidRPr="00801C5A" w:rsidRDefault="00801C5A" w:rsidP="00801C5A">
      <w:pPr>
        <w:spacing w:before="100" w:beforeAutospacing="1" w:after="45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10.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14"/>
          <w:szCs w:val="14"/>
          <w:lang w:eastAsia="es-EC"/>
        </w:rPr>
        <w:t>  </w:t>
      </w: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Difunde y promociona.</w:t>
      </w:r>
    </w:p>
    <w:p w:rsidR="00801C5A" w:rsidRPr="00801C5A" w:rsidRDefault="00801C5A" w:rsidP="00801C5A">
      <w:pPr>
        <w:spacing w:before="100" w:beforeAutospacing="1" w:after="4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2.- Diferentes tipos de software o plataformas web gratuitas para crear páginas web</w:t>
      </w:r>
    </w:p>
    <w:p w:rsidR="00801C5A" w:rsidRPr="00801C5A" w:rsidRDefault="00801C5A" w:rsidP="00801C5A">
      <w:pPr>
        <w:shd w:val="clear" w:color="auto" w:fill="FFFFFF"/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801C5A">
        <w:rPr>
          <w:rFonts w:ascii="Times New Roman" w:eastAsia="Times New Roman" w:hAnsi="Times New Roman" w:cs="Times New Roman"/>
          <w:b/>
          <w:bCs/>
          <w:color w:val="242323"/>
          <w:spacing w:val="11"/>
          <w:sz w:val="38"/>
          <w:szCs w:val="38"/>
          <w:bdr w:val="none" w:sz="0" w:space="0" w:color="auto" w:frame="1"/>
          <w:lang w:eastAsia="es-EC"/>
        </w:rPr>
        <w:t>Github</w:t>
      </w:r>
      <w:proofErr w:type="spellEnd"/>
    </w:p>
    <w:p w:rsidR="00801C5A" w:rsidRPr="00801C5A" w:rsidRDefault="00801C5A" w:rsidP="00801C5A">
      <w:pPr>
        <w:spacing w:before="100" w:beforeAutospacing="1" w:after="4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bdr w:val="none" w:sz="0" w:space="0" w:color="auto" w:frame="1"/>
          <w:shd w:val="clear" w:color="auto" w:fill="FFFFFF"/>
          <w:lang w:eastAsia="es-EC"/>
        </w:rPr>
        <w:t>Es una plataforma con la cual se pueden revisar, analizar y configurar aplicaciones web. Tiene el plus de permitir que un equipo trabaje en el mismo proyecto. Esta herramienta de desarrollo web es un repositorio online gratuito que permite gestionar proyectos y controlar versiones de código.</w:t>
      </w: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bdr w:val="none" w:sz="0" w:space="0" w:color="auto" w:frame="1"/>
          <w:shd w:val="clear" w:color="auto" w:fill="FFFFFF"/>
          <w:lang w:eastAsia="es-EC"/>
        </w:rPr>
        <w:br/>
        <w:t>Un control de versiones ayuda a los desarrolladores a administrar cambios de un software mientras que éste sigue evolucionando.</w:t>
      </w:r>
    </w:p>
    <w:p w:rsidR="00801C5A" w:rsidRPr="00801C5A" w:rsidRDefault="00801C5A" w:rsidP="00801C5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</w:pPr>
      <w:proofErr w:type="spellStart"/>
      <w:r w:rsidRPr="00801C5A">
        <w:rPr>
          <w:rFonts w:ascii="Times New Roman" w:eastAsia="Times New Roman" w:hAnsi="Times New Roman" w:cs="Times New Roman"/>
          <w:b/>
          <w:bCs/>
          <w:color w:val="242323"/>
          <w:spacing w:val="11"/>
          <w:sz w:val="38"/>
          <w:szCs w:val="38"/>
          <w:bdr w:val="none" w:sz="0" w:space="0" w:color="auto" w:frame="1"/>
          <w:lang w:eastAsia="es-EC"/>
        </w:rPr>
        <w:t>WordPress</w:t>
      </w:r>
      <w:proofErr w:type="spellEnd"/>
    </w:p>
    <w:p w:rsidR="00801C5A" w:rsidRPr="00801C5A" w:rsidRDefault="00801C5A" w:rsidP="00801C5A">
      <w:pPr>
        <w:spacing w:before="100" w:beforeAutospacing="1" w:after="4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shd w:val="clear" w:color="auto" w:fill="FFFFFF"/>
          <w:lang w:eastAsia="es-EC"/>
        </w:rPr>
        <w:t xml:space="preserve">Es una de las plataformas más populares a nivel mundial, y cualquier aficionado al mundo web debe conocerla. De hecho, la empresa afirma que 38% de la web se ha creado con </w:t>
      </w:r>
      <w:proofErr w:type="spellStart"/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shd w:val="clear" w:color="auto" w:fill="FFFFFF"/>
          <w:lang w:eastAsia="es-EC"/>
        </w:rPr>
        <w:t>WordPress</w:t>
      </w:r>
      <w:proofErr w:type="spellEnd"/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shd w:val="clear" w:color="auto" w:fill="FFFFFF"/>
          <w:lang w:eastAsia="es-EC"/>
        </w:rPr>
        <w:t>.</w:t>
      </w:r>
    </w:p>
    <w:p w:rsidR="00801C5A" w:rsidRPr="00801C5A" w:rsidRDefault="00801C5A" w:rsidP="00801C5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</w:pPr>
      <w:r w:rsidRPr="00801C5A">
        <w:rPr>
          <w:rFonts w:ascii="Times New Roman" w:eastAsia="Times New Roman" w:hAnsi="Times New Roman" w:cs="Times New Roman"/>
          <w:b/>
          <w:bCs/>
          <w:color w:val="242323"/>
          <w:spacing w:val="11"/>
          <w:sz w:val="38"/>
          <w:szCs w:val="38"/>
          <w:bdr w:val="none" w:sz="0" w:space="0" w:color="auto" w:frame="1"/>
          <w:lang w:eastAsia="es-EC"/>
        </w:rPr>
        <w:t xml:space="preserve">Chrome </w:t>
      </w:r>
      <w:proofErr w:type="spellStart"/>
      <w:r w:rsidRPr="00801C5A">
        <w:rPr>
          <w:rFonts w:ascii="Times New Roman" w:eastAsia="Times New Roman" w:hAnsi="Times New Roman" w:cs="Times New Roman"/>
          <w:b/>
          <w:bCs/>
          <w:color w:val="242323"/>
          <w:spacing w:val="11"/>
          <w:sz w:val="38"/>
          <w:szCs w:val="38"/>
          <w:bdr w:val="none" w:sz="0" w:space="0" w:color="auto" w:frame="1"/>
          <w:lang w:eastAsia="es-EC"/>
        </w:rPr>
        <w:t>DevTools</w:t>
      </w:r>
      <w:proofErr w:type="spellEnd"/>
    </w:p>
    <w:p w:rsidR="00801C5A" w:rsidRPr="00801C5A" w:rsidRDefault="00801C5A" w:rsidP="00801C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bdr w:val="none" w:sz="0" w:space="0" w:color="auto" w:frame="1"/>
          <w:lang w:eastAsia="es-EC"/>
        </w:rPr>
        <w:lastRenderedPageBreak/>
        <w:t>Esta herramienta de desarrollo web principalmente te ayudará a detectar problemas con el sitio web relacionados con rendimiento o con errores de código; sin embargo, tiene funciones para diseño web y es una herramienta que constantemente evoluciona.</w:t>
      </w: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bdr w:val="none" w:sz="0" w:space="0" w:color="auto" w:frame="1"/>
          <w:lang w:eastAsia="es-EC"/>
        </w:rPr>
        <w:br/>
      </w:r>
      <w:r w:rsidRPr="00801C5A">
        <w:rPr>
          <w:rFonts w:ascii="Times New Roman" w:eastAsia="Times New Roman" w:hAnsi="Times New Roman" w:cs="Times New Roman"/>
          <w:color w:val="596172"/>
          <w:spacing w:val="11"/>
          <w:sz w:val="27"/>
          <w:szCs w:val="27"/>
          <w:bdr w:val="none" w:sz="0" w:space="0" w:color="auto" w:frame="1"/>
          <w:lang w:eastAsia="es-EC"/>
        </w:rPr>
        <w:br/>
      </w:r>
    </w:p>
    <w:p w:rsidR="00801C5A" w:rsidRPr="00801C5A" w:rsidRDefault="00801C5A" w:rsidP="00801C5A">
      <w:pPr>
        <w:spacing w:before="100" w:beforeAutospacing="1" w:after="4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 </w:t>
      </w:r>
    </w:p>
    <w:p w:rsidR="00801C5A" w:rsidRPr="00801C5A" w:rsidRDefault="00801C5A" w:rsidP="00801C5A">
      <w:pPr>
        <w:spacing w:before="100" w:beforeAutospacing="1" w:after="4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801C5A">
        <w:rPr>
          <w:rFonts w:ascii="Times New Roman" w:eastAsia="Times New Roman" w:hAnsi="Times New Roman" w:cs="Times New Roman"/>
          <w:color w:val="62595D"/>
          <w:spacing w:val="-3"/>
          <w:sz w:val="20"/>
          <w:szCs w:val="20"/>
          <w:lang w:eastAsia="es-EC"/>
        </w:rPr>
        <w:t>Entre otras.</w:t>
      </w:r>
    </w:p>
    <w:p w:rsidR="00CA75B9" w:rsidRDefault="00CA75B9" w:rsidP="00801C5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5D5A0C" w:rsidRDefault="005D5A0C"/>
    <w:sectPr w:rsidR="005D5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B9"/>
    <w:rsid w:val="005D5A0C"/>
    <w:rsid w:val="00801C5A"/>
    <w:rsid w:val="00C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0EC6"/>
  <w15:chartTrackingRefBased/>
  <w15:docId w15:val="{19EE9A39-210F-4F99-A97E-31A1DAA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01C5A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 XXIII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Lissette Trujillo Mero</dc:creator>
  <cp:keywords/>
  <dc:description/>
  <cp:lastModifiedBy>Josselyn Lissette Trujillo Mero</cp:lastModifiedBy>
  <cp:revision>2</cp:revision>
  <dcterms:created xsi:type="dcterms:W3CDTF">2022-12-13T22:39:00Z</dcterms:created>
  <dcterms:modified xsi:type="dcterms:W3CDTF">2022-12-13T22:39:00Z</dcterms:modified>
</cp:coreProperties>
</file>