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89" w:rsidRPr="00AF2751" w:rsidRDefault="00212608" w:rsidP="00BE2689">
      <w:pPr>
        <w:jc w:val="center"/>
        <w:rPr>
          <w:b/>
          <w:shd w:val="clear" w:color="auto" w:fill="FFFFFF"/>
        </w:rPr>
      </w:pPr>
      <w:r w:rsidRPr="005165C6">
        <w:rPr>
          <w:b/>
          <w:shd w:val="clear" w:color="auto" w:fill="FFFFFF"/>
        </w:rPr>
        <w:t>2. Как можно протестировать яйцо? Составить тестовые сценарии.</w:t>
      </w:r>
      <w:bookmarkStart w:id="0" w:name="_GoBack"/>
      <w:bookmarkEnd w:id="0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5165C6" w:rsidRPr="005165C6" w:rsidTr="00EC0085">
        <w:trPr>
          <w:trHeight w:val="216"/>
        </w:trPr>
        <w:tc>
          <w:tcPr>
            <w:tcW w:w="5000" w:type="pct"/>
          </w:tcPr>
          <w:p w:rsidR="00212608" w:rsidRPr="005165C6" w:rsidRDefault="005165C6" w:rsidP="005165C6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Порядковый номер и название теста</w:t>
            </w:r>
            <w:r>
              <w:rPr>
                <w:rFonts w:eastAsia="Times New Roman"/>
                <w:b/>
                <w:lang w:eastAsia="ru-RU"/>
              </w:rPr>
              <w:t>.</w:t>
            </w:r>
          </w:p>
        </w:tc>
      </w:tr>
      <w:tr w:rsidR="005165C6" w:rsidRPr="005165C6" w:rsidTr="00EC0085">
        <w:trPr>
          <w:trHeight w:val="407"/>
        </w:trPr>
        <w:tc>
          <w:tcPr>
            <w:tcW w:w="5000" w:type="pct"/>
          </w:tcPr>
          <w:p w:rsidR="005165C6" w:rsidRPr="00AF2751" w:rsidRDefault="005165C6" w:rsidP="005165C6">
            <w:pPr>
              <w:rPr>
                <w:shd w:val="clear" w:color="auto" w:fill="EDF0F5"/>
              </w:rPr>
            </w:pPr>
            <w:r>
              <w:rPr>
                <w:rFonts w:eastAsia="Times New Roman"/>
                <w:lang w:eastAsia="ru-RU"/>
              </w:rPr>
              <w:t>Тест№1. Тест</w:t>
            </w:r>
            <w:r w:rsidR="00A70CEA">
              <w:rPr>
                <w:rFonts w:eastAsia="Times New Roman"/>
                <w:lang w:eastAsia="ru-RU"/>
              </w:rPr>
              <w:t xml:space="preserve"> яйца</w:t>
            </w:r>
            <w:r>
              <w:rPr>
                <w:rFonts w:eastAsia="Times New Roman"/>
                <w:lang w:eastAsia="ru-RU"/>
              </w:rPr>
              <w:t xml:space="preserve"> на прочность</w:t>
            </w:r>
            <w:r w:rsidR="00AF2751">
              <w:rPr>
                <w:rFonts w:eastAsia="Times New Roman"/>
                <w:lang w:eastAsia="ru-RU"/>
              </w:rPr>
              <w:t xml:space="preserve"> (1м.)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212608" w:rsidRPr="005165C6" w:rsidRDefault="00212608" w:rsidP="005165C6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 xml:space="preserve">Подготовительные </w:t>
            </w:r>
            <w:r w:rsidR="00EC0085">
              <w:rPr>
                <w:rFonts w:eastAsia="Times New Roman"/>
                <w:b/>
                <w:lang w:eastAsia="ru-RU"/>
              </w:rPr>
              <w:t>действия и материалы для тестирования.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212608" w:rsidRPr="005165C6" w:rsidRDefault="00AF2751" w:rsidP="005165C6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Подготовительные действия не требуются. Для теста нам понадобится бетонный пол, человеческая рука (полностью функционирующая).</w:t>
            </w:r>
          </w:p>
        </w:tc>
      </w:tr>
      <w:tr w:rsidR="005165C6" w:rsidRPr="005165C6" w:rsidTr="00EC0085">
        <w:trPr>
          <w:trHeight w:val="72"/>
        </w:trPr>
        <w:tc>
          <w:tcPr>
            <w:tcW w:w="5000" w:type="pct"/>
          </w:tcPr>
          <w:p w:rsidR="00212608" w:rsidRPr="005165C6" w:rsidRDefault="00212608" w:rsidP="005165C6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Список действий в проведенном тесте</w:t>
            </w:r>
            <w:r w:rsidR="005165C6">
              <w:rPr>
                <w:rFonts w:eastAsia="Times New Roman"/>
                <w:b/>
                <w:lang w:eastAsia="ru-RU"/>
              </w:rPr>
              <w:t>.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212608" w:rsidRDefault="00AF2751" w:rsidP="00AF2751">
            <w:pPr>
              <w:pStyle w:val="a4"/>
              <w:numPr>
                <w:ilvl w:val="0"/>
                <w:numId w:val="5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Аккуратно берем рукой сырое яйцо.</w:t>
            </w:r>
          </w:p>
          <w:p w:rsidR="00AF2751" w:rsidRDefault="00AF2751" w:rsidP="00AF2751">
            <w:pPr>
              <w:pStyle w:val="a4"/>
              <w:numPr>
                <w:ilvl w:val="0"/>
                <w:numId w:val="5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Фиксируем рукой яйцо на расстоянии 1м. от пола</w:t>
            </w:r>
          </w:p>
          <w:p w:rsidR="00AF2751" w:rsidRPr="00AF2751" w:rsidRDefault="00AF2751" w:rsidP="00AF2751">
            <w:pPr>
              <w:pStyle w:val="a4"/>
              <w:numPr>
                <w:ilvl w:val="0"/>
                <w:numId w:val="5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Отпускаем яйцо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212608" w:rsidRPr="005165C6" w:rsidRDefault="00212608" w:rsidP="005165C6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Результат</w:t>
            </w:r>
            <w:r w:rsidR="005165C6">
              <w:rPr>
                <w:rFonts w:eastAsia="Times New Roman"/>
                <w:b/>
                <w:lang w:eastAsia="ru-RU"/>
              </w:rPr>
              <w:t xml:space="preserve"> и выводы.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212608" w:rsidRPr="005165C6" w:rsidRDefault="00AF2751" w:rsidP="005165C6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Яйцо разбито. Прочность не подтверждена.</w:t>
            </w:r>
          </w:p>
        </w:tc>
      </w:tr>
      <w:tr w:rsidR="005165C6" w:rsidRPr="005165C6" w:rsidTr="00EC0085">
        <w:trPr>
          <w:trHeight w:val="144"/>
        </w:trPr>
        <w:tc>
          <w:tcPr>
            <w:tcW w:w="5000" w:type="pct"/>
          </w:tcPr>
          <w:p w:rsidR="00212608" w:rsidRPr="005165C6" w:rsidRDefault="00212608" w:rsidP="00AF2751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 xml:space="preserve">Список действий для возврата тестируемого образца в </w:t>
            </w:r>
            <w:r w:rsidR="00AF2751">
              <w:rPr>
                <w:rFonts w:eastAsia="Times New Roman"/>
                <w:b/>
                <w:lang w:eastAsia="ru-RU"/>
              </w:rPr>
              <w:t>исходное</w:t>
            </w:r>
            <w:r w:rsidRPr="005165C6">
              <w:rPr>
                <w:rFonts w:eastAsia="Times New Roman"/>
                <w:b/>
                <w:lang w:eastAsia="ru-RU"/>
              </w:rPr>
              <w:t xml:space="preserve"> состояние</w:t>
            </w:r>
            <w:r w:rsidR="005165C6">
              <w:rPr>
                <w:rFonts w:eastAsia="Times New Roman"/>
                <w:b/>
                <w:lang w:eastAsia="ru-RU"/>
              </w:rPr>
              <w:t>.</w:t>
            </w:r>
          </w:p>
        </w:tc>
      </w:tr>
      <w:tr w:rsidR="005165C6" w:rsidRPr="005165C6" w:rsidTr="00EC0085">
        <w:trPr>
          <w:trHeight w:val="163"/>
        </w:trPr>
        <w:tc>
          <w:tcPr>
            <w:tcW w:w="5000" w:type="pct"/>
          </w:tcPr>
          <w:p w:rsidR="00212608" w:rsidRPr="005165C6" w:rsidRDefault="00AF2751" w:rsidP="005165C6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Безрезультатно. Восстановлению в исходное состояние не подлежит.</w:t>
            </w:r>
          </w:p>
        </w:tc>
      </w:tr>
    </w:tbl>
    <w:p w:rsidR="00E0574C" w:rsidRDefault="00E0574C" w:rsidP="00EC0085">
      <w:pPr>
        <w:spacing w:after="0"/>
        <w:rPr>
          <w:rFonts w:eastAsia="Times New Roman"/>
          <w:lang w:eastAsia="ru-RU"/>
        </w:rPr>
      </w:pPr>
    </w:p>
    <w:p w:rsidR="00A70CEA" w:rsidRDefault="00A70CEA" w:rsidP="00EC0085">
      <w:pPr>
        <w:spacing w:after="0"/>
        <w:rPr>
          <w:rFonts w:eastAsia="Times New Roman"/>
          <w:lang w:eastAsia="ru-RU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5165C6" w:rsidRPr="005165C6" w:rsidTr="00EC0085">
        <w:trPr>
          <w:trHeight w:val="216"/>
        </w:trPr>
        <w:tc>
          <w:tcPr>
            <w:tcW w:w="5000" w:type="pct"/>
          </w:tcPr>
          <w:p w:rsidR="005165C6" w:rsidRPr="005165C6" w:rsidRDefault="005165C6" w:rsidP="00AF1600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Порядковый номер и название теста</w:t>
            </w:r>
            <w:r>
              <w:rPr>
                <w:rFonts w:eastAsia="Times New Roman"/>
                <w:b/>
                <w:lang w:eastAsia="ru-RU"/>
              </w:rPr>
              <w:t>.</w:t>
            </w:r>
          </w:p>
        </w:tc>
      </w:tr>
      <w:tr w:rsidR="005165C6" w:rsidRPr="005165C6" w:rsidTr="00EC0085">
        <w:trPr>
          <w:trHeight w:val="407"/>
        </w:trPr>
        <w:tc>
          <w:tcPr>
            <w:tcW w:w="5000" w:type="pct"/>
          </w:tcPr>
          <w:p w:rsidR="005165C6" w:rsidRPr="00AF2751" w:rsidRDefault="005165C6" w:rsidP="00AF2751">
            <w:pPr>
              <w:rPr>
                <w:shd w:val="clear" w:color="auto" w:fill="EDF0F5"/>
              </w:rPr>
            </w:pPr>
            <w:r>
              <w:rPr>
                <w:rFonts w:eastAsia="Times New Roman"/>
                <w:lang w:eastAsia="ru-RU"/>
              </w:rPr>
              <w:t>Тест№</w:t>
            </w:r>
            <w:r w:rsidR="00AF2751">
              <w:rPr>
                <w:rFonts w:eastAsia="Times New Roman"/>
                <w:lang w:eastAsia="ru-RU"/>
              </w:rPr>
              <w:t>2</w:t>
            </w:r>
            <w:r>
              <w:rPr>
                <w:rFonts w:eastAsia="Times New Roman"/>
                <w:lang w:eastAsia="ru-RU"/>
              </w:rPr>
              <w:t>. Тест</w:t>
            </w:r>
            <w:r w:rsidR="00A70CEA">
              <w:rPr>
                <w:rFonts w:eastAsia="Times New Roman"/>
                <w:lang w:eastAsia="ru-RU"/>
              </w:rPr>
              <w:t xml:space="preserve"> яйца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="00AF2751">
              <w:rPr>
                <w:rFonts w:eastAsia="Times New Roman"/>
                <w:lang w:eastAsia="ru-RU"/>
              </w:rPr>
              <w:t>в качестве травматического снаряда</w:t>
            </w:r>
            <w:r w:rsidR="00EC0085">
              <w:rPr>
                <w:rFonts w:eastAsia="Times New Roman"/>
                <w:lang w:eastAsia="ru-RU"/>
              </w:rPr>
              <w:t xml:space="preserve"> (10м.)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5165C6" w:rsidRPr="005165C6" w:rsidRDefault="00EC0085" w:rsidP="00AF1600">
            <w:pPr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Подготовительные действия.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5165C6" w:rsidRPr="005165C6" w:rsidRDefault="00EC0085" w:rsidP="00EC0085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Потребуется мишень в виде человеческой особи, именуемый в дальнейшем «ассистент», человеческая рука (полностью функционирующая). И выставление мишени</w:t>
            </w:r>
            <w:r w:rsidR="00A70CEA">
              <w:rPr>
                <w:rFonts w:eastAsia="Times New Roman"/>
                <w:lang w:eastAsia="ru-RU"/>
              </w:rPr>
              <w:t xml:space="preserve"> на расстояние 10м. от места запуска.</w:t>
            </w:r>
          </w:p>
        </w:tc>
      </w:tr>
      <w:tr w:rsidR="005165C6" w:rsidRPr="005165C6" w:rsidTr="00EC0085">
        <w:trPr>
          <w:trHeight w:val="72"/>
        </w:trPr>
        <w:tc>
          <w:tcPr>
            <w:tcW w:w="5000" w:type="pct"/>
          </w:tcPr>
          <w:p w:rsidR="005165C6" w:rsidRPr="005165C6" w:rsidRDefault="005165C6" w:rsidP="00AF1600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Список действий в проведенном тесте</w:t>
            </w:r>
            <w:r>
              <w:rPr>
                <w:rFonts w:eastAsia="Times New Roman"/>
                <w:b/>
                <w:lang w:eastAsia="ru-RU"/>
              </w:rPr>
              <w:t>.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EC0085" w:rsidRDefault="00EC0085" w:rsidP="00EC0085">
            <w:pPr>
              <w:pStyle w:val="a4"/>
              <w:numPr>
                <w:ilvl w:val="0"/>
                <w:numId w:val="6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Аккуратно берем рукой сырое яйцо.</w:t>
            </w:r>
          </w:p>
          <w:p w:rsidR="005165C6" w:rsidRDefault="00EC0085" w:rsidP="00EC0085">
            <w:pPr>
              <w:pStyle w:val="a4"/>
              <w:numPr>
                <w:ilvl w:val="0"/>
                <w:numId w:val="6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Прицеливаемся в </w:t>
            </w:r>
            <w:r w:rsidR="00A70CEA">
              <w:rPr>
                <w:rFonts w:eastAsia="Times New Roman"/>
                <w:lang w:eastAsia="ru-RU"/>
              </w:rPr>
              <w:t>ассистента</w:t>
            </w:r>
            <w:r>
              <w:rPr>
                <w:rFonts w:eastAsia="Times New Roman"/>
                <w:lang w:eastAsia="ru-RU"/>
              </w:rPr>
              <w:t xml:space="preserve"> (желательно лобные доли).</w:t>
            </w:r>
          </w:p>
          <w:p w:rsidR="00EC0085" w:rsidRPr="00EC0085" w:rsidRDefault="00EC0085" w:rsidP="00EC0085">
            <w:pPr>
              <w:pStyle w:val="a4"/>
              <w:numPr>
                <w:ilvl w:val="0"/>
                <w:numId w:val="6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Бросаем рукой яйцо </w:t>
            </w:r>
            <w:r w:rsidR="00A70CEA">
              <w:rPr>
                <w:rFonts w:eastAsia="Times New Roman"/>
                <w:lang w:eastAsia="ru-RU"/>
              </w:rPr>
              <w:t>в ассистента.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5165C6" w:rsidRPr="005165C6" w:rsidRDefault="005165C6" w:rsidP="00AF1600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Результат</w:t>
            </w:r>
            <w:r>
              <w:rPr>
                <w:rFonts w:eastAsia="Times New Roman"/>
                <w:b/>
                <w:lang w:eastAsia="ru-RU"/>
              </w:rPr>
              <w:t xml:space="preserve"> и выводы.</w:t>
            </w:r>
          </w:p>
        </w:tc>
      </w:tr>
      <w:tr w:rsidR="005165C6" w:rsidRPr="005165C6" w:rsidTr="00EC0085">
        <w:trPr>
          <w:trHeight w:val="70"/>
        </w:trPr>
        <w:tc>
          <w:tcPr>
            <w:tcW w:w="5000" w:type="pct"/>
          </w:tcPr>
          <w:p w:rsidR="005165C6" w:rsidRPr="005165C6" w:rsidRDefault="00A70CEA" w:rsidP="00A70CEA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Ассистент потерпел минимальные увечья. Яйцо годится только как оружие деморализации.</w:t>
            </w:r>
          </w:p>
        </w:tc>
      </w:tr>
      <w:tr w:rsidR="005165C6" w:rsidRPr="005165C6" w:rsidTr="00EC0085">
        <w:trPr>
          <w:trHeight w:val="144"/>
        </w:trPr>
        <w:tc>
          <w:tcPr>
            <w:tcW w:w="5000" w:type="pct"/>
          </w:tcPr>
          <w:p w:rsidR="005165C6" w:rsidRPr="005165C6" w:rsidRDefault="005165C6" w:rsidP="00AF1600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Список действий для возврата тестируемого образца в первоначальное состояние</w:t>
            </w:r>
            <w:r>
              <w:rPr>
                <w:rFonts w:eastAsia="Times New Roman"/>
                <w:b/>
                <w:lang w:eastAsia="ru-RU"/>
              </w:rPr>
              <w:t>.</w:t>
            </w:r>
          </w:p>
        </w:tc>
      </w:tr>
      <w:tr w:rsidR="005165C6" w:rsidRPr="005165C6" w:rsidTr="00EC0085">
        <w:trPr>
          <w:trHeight w:val="163"/>
        </w:trPr>
        <w:tc>
          <w:tcPr>
            <w:tcW w:w="5000" w:type="pct"/>
          </w:tcPr>
          <w:p w:rsidR="005165C6" w:rsidRPr="005165C6" w:rsidRDefault="00A70CEA" w:rsidP="00AF1600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Безрезультатно. Восстановлению в исходное состояние не подлежит.</w:t>
            </w:r>
          </w:p>
        </w:tc>
      </w:tr>
    </w:tbl>
    <w:p w:rsidR="005165C6" w:rsidRDefault="005165C6" w:rsidP="00EC0085">
      <w:pPr>
        <w:spacing w:after="0"/>
        <w:rPr>
          <w:rFonts w:eastAsia="Times New Roman"/>
          <w:lang w:eastAsia="ru-RU"/>
        </w:rPr>
      </w:pPr>
    </w:p>
    <w:p w:rsidR="005165C6" w:rsidRDefault="005165C6" w:rsidP="00EC0085">
      <w:pPr>
        <w:spacing w:after="0"/>
        <w:rPr>
          <w:rFonts w:eastAsia="Times New Roman"/>
          <w:lang w:eastAsia="ru-RU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A70CEA" w:rsidRPr="005165C6" w:rsidTr="00AF1600">
        <w:trPr>
          <w:trHeight w:val="216"/>
        </w:trPr>
        <w:tc>
          <w:tcPr>
            <w:tcW w:w="5000" w:type="pct"/>
          </w:tcPr>
          <w:p w:rsidR="00A70CEA" w:rsidRPr="005165C6" w:rsidRDefault="00A70CEA" w:rsidP="00AF1600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Порядковый номер и название теста</w:t>
            </w:r>
            <w:r>
              <w:rPr>
                <w:rFonts w:eastAsia="Times New Roman"/>
                <w:b/>
                <w:lang w:eastAsia="ru-RU"/>
              </w:rPr>
              <w:t>.</w:t>
            </w:r>
          </w:p>
        </w:tc>
      </w:tr>
      <w:tr w:rsidR="00A70CEA" w:rsidRPr="005165C6" w:rsidTr="00AF1600">
        <w:trPr>
          <w:trHeight w:val="407"/>
        </w:trPr>
        <w:tc>
          <w:tcPr>
            <w:tcW w:w="5000" w:type="pct"/>
          </w:tcPr>
          <w:p w:rsidR="00A70CEA" w:rsidRPr="00AF2751" w:rsidRDefault="00A70CEA" w:rsidP="00AB4A8D">
            <w:pPr>
              <w:rPr>
                <w:shd w:val="clear" w:color="auto" w:fill="EDF0F5"/>
              </w:rPr>
            </w:pPr>
            <w:r>
              <w:rPr>
                <w:rFonts w:eastAsia="Times New Roman"/>
                <w:lang w:eastAsia="ru-RU"/>
              </w:rPr>
              <w:t xml:space="preserve">Тест№3. Тест яйца в качестве </w:t>
            </w:r>
            <w:r w:rsidR="00AB4A8D">
              <w:rPr>
                <w:rFonts w:eastAsia="Times New Roman"/>
                <w:lang w:eastAsia="ru-RU"/>
              </w:rPr>
              <w:t>контейнера с оплодотворяемой яйцеклеткой для получения человеческой жизни(</w:t>
            </w:r>
            <w:r w:rsidR="00AB4A8D" w:rsidRPr="00AB4A8D">
              <w:rPr>
                <w:rFonts w:eastAsia="Times New Roman"/>
                <w:lang w:eastAsia="ru-RU"/>
              </w:rPr>
              <w:t>Гомункул</w:t>
            </w:r>
            <w:r w:rsidR="00AB4A8D">
              <w:rPr>
                <w:rFonts w:eastAsia="Times New Roman"/>
                <w:lang w:eastAsia="ru-RU"/>
              </w:rPr>
              <w:t xml:space="preserve">) искусственным путем. </w:t>
            </w:r>
            <w:r w:rsidR="00CA05B2">
              <w:rPr>
                <w:rFonts w:eastAsia="Times New Roman"/>
                <w:lang w:eastAsia="ru-RU"/>
              </w:rPr>
              <w:t xml:space="preserve"> </w:t>
            </w:r>
            <w:r w:rsidR="00CA05B2" w:rsidRPr="00CA05B2">
              <w:rPr>
                <w:rFonts w:eastAsia="Times New Roman"/>
                <w:lang w:eastAsia="ru-RU"/>
              </w:rPr>
              <w:t>https://ru.wikipedia.org/wiki</w:t>
            </w:r>
            <w:r w:rsidR="00CA05B2">
              <w:rPr>
                <w:rFonts w:eastAsia="Times New Roman"/>
                <w:lang w:val="en-US" w:eastAsia="ru-RU"/>
              </w:rPr>
              <w:t>/</w:t>
            </w:r>
            <w:r w:rsidR="00CA05B2" w:rsidRPr="00AB4A8D">
              <w:rPr>
                <w:rFonts w:eastAsia="Times New Roman"/>
                <w:lang w:eastAsia="ru-RU"/>
              </w:rPr>
              <w:t>Гомункул</w:t>
            </w:r>
          </w:p>
        </w:tc>
      </w:tr>
      <w:tr w:rsidR="00A70CEA" w:rsidRPr="005165C6" w:rsidTr="00AF1600">
        <w:trPr>
          <w:trHeight w:val="70"/>
        </w:trPr>
        <w:tc>
          <w:tcPr>
            <w:tcW w:w="5000" w:type="pct"/>
          </w:tcPr>
          <w:p w:rsidR="00A70CEA" w:rsidRPr="005165C6" w:rsidRDefault="00A70CEA" w:rsidP="00AF1600">
            <w:pPr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Подготовительные действия.</w:t>
            </w:r>
          </w:p>
        </w:tc>
      </w:tr>
      <w:tr w:rsidR="00A70CEA" w:rsidRPr="005165C6" w:rsidTr="00AF1600">
        <w:trPr>
          <w:trHeight w:val="70"/>
        </w:trPr>
        <w:tc>
          <w:tcPr>
            <w:tcW w:w="5000" w:type="pct"/>
          </w:tcPr>
          <w:p w:rsidR="00A70CEA" w:rsidRPr="005165C6" w:rsidRDefault="00A70CEA" w:rsidP="00CA05B2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Потребуется</w:t>
            </w:r>
            <w:r w:rsidR="00CA05B2">
              <w:rPr>
                <w:rFonts w:eastAsia="Times New Roman"/>
                <w:lang w:eastAsia="ru-RU"/>
              </w:rPr>
              <w:t xml:space="preserve"> человеческая рука (полностью функционирующая),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="00AB4A8D">
              <w:rPr>
                <w:rFonts w:eastAsia="Times New Roman"/>
                <w:lang w:eastAsia="ru-RU"/>
              </w:rPr>
              <w:t>надфиль, коробка из плотного картона с уложенной на дно ватой, человеческ</w:t>
            </w:r>
            <w:r w:rsidR="00CA05B2">
              <w:rPr>
                <w:rFonts w:eastAsia="Times New Roman"/>
                <w:lang w:eastAsia="ru-RU"/>
              </w:rPr>
              <w:t>ое</w:t>
            </w:r>
            <w:r w:rsidR="00AB4A8D">
              <w:rPr>
                <w:rFonts w:eastAsia="Times New Roman"/>
                <w:lang w:eastAsia="ru-RU"/>
              </w:rPr>
              <w:t xml:space="preserve"> (мужск</w:t>
            </w:r>
            <w:r w:rsidR="00CA05B2">
              <w:rPr>
                <w:rFonts w:eastAsia="Times New Roman"/>
                <w:lang w:eastAsia="ru-RU"/>
              </w:rPr>
              <w:t>ое</w:t>
            </w:r>
            <w:r w:rsidR="00AB4A8D">
              <w:rPr>
                <w:rFonts w:eastAsia="Times New Roman"/>
                <w:lang w:eastAsia="ru-RU"/>
              </w:rPr>
              <w:t>) сем</w:t>
            </w:r>
            <w:r w:rsidR="00CA05B2">
              <w:rPr>
                <w:rFonts w:eastAsia="Times New Roman"/>
                <w:lang w:eastAsia="ru-RU"/>
              </w:rPr>
              <w:t>я</w:t>
            </w:r>
            <w:r w:rsidR="00AB4A8D">
              <w:rPr>
                <w:rFonts w:eastAsia="Times New Roman"/>
                <w:lang w:eastAsia="ru-RU"/>
              </w:rPr>
              <w:t>, скотч</w:t>
            </w:r>
            <w:r w:rsidR="00CA05B2">
              <w:rPr>
                <w:rFonts w:eastAsia="Times New Roman"/>
                <w:lang w:eastAsia="ru-RU"/>
              </w:rPr>
              <w:t>, шприц.</w:t>
            </w:r>
          </w:p>
        </w:tc>
      </w:tr>
      <w:tr w:rsidR="00A70CEA" w:rsidRPr="005165C6" w:rsidTr="00AF1600">
        <w:trPr>
          <w:trHeight w:val="72"/>
        </w:trPr>
        <w:tc>
          <w:tcPr>
            <w:tcW w:w="5000" w:type="pct"/>
          </w:tcPr>
          <w:p w:rsidR="00A70CEA" w:rsidRPr="005165C6" w:rsidRDefault="00A70CEA" w:rsidP="00AF1600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Список действий в проведенном тесте</w:t>
            </w:r>
            <w:r>
              <w:rPr>
                <w:rFonts w:eastAsia="Times New Roman"/>
                <w:b/>
                <w:lang w:eastAsia="ru-RU"/>
              </w:rPr>
              <w:t>.</w:t>
            </w:r>
          </w:p>
        </w:tc>
      </w:tr>
      <w:tr w:rsidR="00A70CEA" w:rsidRPr="005165C6" w:rsidTr="00AF1600">
        <w:trPr>
          <w:trHeight w:val="70"/>
        </w:trPr>
        <w:tc>
          <w:tcPr>
            <w:tcW w:w="5000" w:type="pct"/>
          </w:tcPr>
          <w:p w:rsidR="00A70CEA" w:rsidRDefault="00A70CEA" w:rsidP="00A70CEA">
            <w:pPr>
              <w:pStyle w:val="a4"/>
              <w:numPr>
                <w:ilvl w:val="0"/>
                <w:numId w:val="7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Аккуратно берем рукой сырое яйцо.</w:t>
            </w:r>
          </w:p>
          <w:p w:rsidR="00A70CEA" w:rsidRDefault="00AB4A8D" w:rsidP="00A70CEA">
            <w:pPr>
              <w:pStyle w:val="a4"/>
              <w:numPr>
                <w:ilvl w:val="0"/>
                <w:numId w:val="7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Проделываем надфилем небольшое отверстие диаметром 2мм. в скорлупе</w:t>
            </w:r>
          </w:p>
          <w:p w:rsidR="00A70CEA" w:rsidRDefault="00CA05B2" w:rsidP="00A70CEA">
            <w:pPr>
              <w:pStyle w:val="a4"/>
              <w:numPr>
                <w:ilvl w:val="0"/>
                <w:numId w:val="7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Человеческой рукой добываем семя.</w:t>
            </w:r>
          </w:p>
          <w:p w:rsidR="00CA05B2" w:rsidRDefault="00CA05B2" w:rsidP="00A70CEA">
            <w:pPr>
              <w:pStyle w:val="a4"/>
              <w:numPr>
                <w:ilvl w:val="0"/>
                <w:numId w:val="7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Наполняем семенем шприц.</w:t>
            </w:r>
          </w:p>
          <w:p w:rsidR="00CA05B2" w:rsidRDefault="00CA05B2" w:rsidP="00A70CEA">
            <w:pPr>
              <w:pStyle w:val="a4"/>
              <w:numPr>
                <w:ilvl w:val="0"/>
                <w:numId w:val="7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Впрыскиваем семя из шприца в яйцо.</w:t>
            </w:r>
          </w:p>
          <w:p w:rsidR="00CA05B2" w:rsidRDefault="00CA05B2" w:rsidP="00A70CEA">
            <w:pPr>
              <w:pStyle w:val="a4"/>
              <w:numPr>
                <w:ilvl w:val="0"/>
                <w:numId w:val="7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Заклеиваем скотчем проделанное в яйце отверстие.</w:t>
            </w:r>
          </w:p>
          <w:p w:rsidR="00CA05B2" w:rsidRPr="00EC0085" w:rsidRDefault="00CA05B2" w:rsidP="00CA05B2">
            <w:pPr>
              <w:pStyle w:val="a4"/>
              <w:numPr>
                <w:ilvl w:val="0"/>
                <w:numId w:val="7"/>
              </w:num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Кладем яйцо в коробку из плотного картона с уложенной на дно ватой в сухое и теплое место.</w:t>
            </w:r>
          </w:p>
        </w:tc>
      </w:tr>
      <w:tr w:rsidR="00A70CEA" w:rsidRPr="005165C6" w:rsidTr="00AF1600">
        <w:trPr>
          <w:trHeight w:val="70"/>
        </w:trPr>
        <w:tc>
          <w:tcPr>
            <w:tcW w:w="5000" w:type="pct"/>
          </w:tcPr>
          <w:p w:rsidR="00A70CEA" w:rsidRPr="005165C6" w:rsidRDefault="00A70CEA" w:rsidP="00AF1600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Результат</w:t>
            </w:r>
            <w:r>
              <w:rPr>
                <w:rFonts w:eastAsia="Times New Roman"/>
                <w:b/>
                <w:lang w:eastAsia="ru-RU"/>
              </w:rPr>
              <w:t xml:space="preserve"> и выводы.</w:t>
            </w:r>
          </w:p>
        </w:tc>
      </w:tr>
      <w:tr w:rsidR="00A70CEA" w:rsidRPr="005165C6" w:rsidTr="00AF1600">
        <w:trPr>
          <w:trHeight w:val="70"/>
        </w:trPr>
        <w:tc>
          <w:tcPr>
            <w:tcW w:w="5000" w:type="pct"/>
          </w:tcPr>
          <w:p w:rsidR="00A70CEA" w:rsidRPr="00CA05B2" w:rsidRDefault="00CA05B2" w:rsidP="00CA05B2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Яйцо испорчено. Данный метод годится лишь для любознательных школьников и </w:t>
            </w:r>
            <w:r>
              <w:t>видеоблогеров, которые пытаются получить подписчиков на любом хайпе.</w:t>
            </w:r>
          </w:p>
        </w:tc>
      </w:tr>
      <w:tr w:rsidR="00A70CEA" w:rsidRPr="005165C6" w:rsidTr="00AF1600">
        <w:trPr>
          <w:trHeight w:val="144"/>
        </w:trPr>
        <w:tc>
          <w:tcPr>
            <w:tcW w:w="5000" w:type="pct"/>
          </w:tcPr>
          <w:p w:rsidR="00A70CEA" w:rsidRPr="005165C6" w:rsidRDefault="00A70CEA" w:rsidP="00AF1600">
            <w:pPr>
              <w:rPr>
                <w:rFonts w:eastAsia="Times New Roman"/>
                <w:b/>
                <w:lang w:eastAsia="ru-RU"/>
              </w:rPr>
            </w:pPr>
            <w:r w:rsidRPr="005165C6">
              <w:rPr>
                <w:rFonts w:eastAsia="Times New Roman"/>
                <w:b/>
                <w:lang w:eastAsia="ru-RU"/>
              </w:rPr>
              <w:t>Список действий для возврата тестируемого образца в первоначальное состояние</w:t>
            </w:r>
            <w:r>
              <w:rPr>
                <w:rFonts w:eastAsia="Times New Roman"/>
                <w:b/>
                <w:lang w:eastAsia="ru-RU"/>
              </w:rPr>
              <w:t>.</w:t>
            </w:r>
          </w:p>
        </w:tc>
      </w:tr>
      <w:tr w:rsidR="00A70CEA" w:rsidRPr="005165C6" w:rsidTr="00AF1600">
        <w:trPr>
          <w:trHeight w:val="163"/>
        </w:trPr>
        <w:tc>
          <w:tcPr>
            <w:tcW w:w="5000" w:type="pct"/>
          </w:tcPr>
          <w:p w:rsidR="00A70CEA" w:rsidRPr="005165C6" w:rsidRDefault="00A70CEA" w:rsidP="00CA05B2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Безрезультатно. </w:t>
            </w:r>
            <w:r w:rsidR="00833565">
              <w:rPr>
                <w:rFonts w:eastAsia="Times New Roman"/>
                <w:lang w:eastAsia="ru-RU"/>
              </w:rPr>
              <w:t>Опороченное</w:t>
            </w:r>
            <w:r w:rsidR="00CA05B2">
              <w:rPr>
                <w:rFonts w:eastAsia="Times New Roman"/>
                <w:lang w:eastAsia="ru-RU"/>
              </w:rPr>
              <w:t xml:space="preserve"> яйцо в</w:t>
            </w:r>
            <w:r>
              <w:rPr>
                <w:rFonts w:eastAsia="Times New Roman"/>
                <w:lang w:eastAsia="ru-RU"/>
              </w:rPr>
              <w:t>осстановлению в исходное состояние не подлежит.</w:t>
            </w:r>
          </w:p>
        </w:tc>
      </w:tr>
    </w:tbl>
    <w:p w:rsidR="005165C6" w:rsidRPr="005165C6" w:rsidRDefault="005165C6" w:rsidP="005165C6">
      <w:pPr>
        <w:rPr>
          <w:rFonts w:eastAsia="Times New Roman"/>
          <w:lang w:eastAsia="ru-RU"/>
        </w:rPr>
      </w:pPr>
    </w:p>
    <w:sectPr w:rsidR="005165C6" w:rsidRPr="005165C6" w:rsidSect="00BE268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4BE" w:rsidRDefault="00FD24BE" w:rsidP="00AF2751">
      <w:pPr>
        <w:spacing w:after="0" w:line="240" w:lineRule="auto"/>
      </w:pPr>
      <w:r>
        <w:separator/>
      </w:r>
    </w:p>
  </w:endnote>
  <w:endnote w:type="continuationSeparator" w:id="0">
    <w:p w:rsidR="00FD24BE" w:rsidRDefault="00FD24BE" w:rsidP="00AF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4BE" w:rsidRDefault="00FD24BE" w:rsidP="00AF2751">
      <w:pPr>
        <w:spacing w:after="0" w:line="240" w:lineRule="auto"/>
      </w:pPr>
      <w:r>
        <w:separator/>
      </w:r>
    </w:p>
  </w:footnote>
  <w:footnote w:type="continuationSeparator" w:id="0">
    <w:p w:rsidR="00FD24BE" w:rsidRDefault="00FD24BE" w:rsidP="00AF2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2666"/>
    <w:multiLevelType w:val="hybridMultilevel"/>
    <w:tmpl w:val="4386D2B2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712E"/>
    <w:multiLevelType w:val="hybridMultilevel"/>
    <w:tmpl w:val="14D491FA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0085D"/>
    <w:multiLevelType w:val="hybridMultilevel"/>
    <w:tmpl w:val="0AE8C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A5EA9"/>
    <w:multiLevelType w:val="hybridMultilevel"/>
    <w:tmpl w:val="571AD2EE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D6C86"/>
    <w:multiLevelType w:val="hybridMultilevel"/>
    <w:tmpl w:val="1FA45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C0AE8"/>
    <w:multiLevelType w:val="hybridMultilevel"/>
    <w:tmpl w:val="4F10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A23EC"/>
    <w:multiLevelType w:val="hybridMultilevel"/>
    <w:tmpl w:val="0AE8C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26"/>
    <w:rsid w:val="00212608"/>
    <w:rsid w:val="00292D26"/>
    <w:rsid w:val="005165C6"/>
    <w:rsid w:val="006B2353"/>
    <w:rsid w:val="007B2ED1"/>
    <w:rsid w:val="00833565"/>
    <w:rsid w:val="008D7FB0"/>
    <w:rsid w:val="00A70CEA"/>
    <w:rsid w:val="00AB4A8D"/>
    <w:rsid w:val="00AF2751"/>
    <w:rsid w:val="00AF5019"/>
    <w:rsid w:val="00B2559E"/>
    <w:rsid w:val="00BE2689"/>
    <w:rsid w:val="00C41097"/>
    <w:rsid w:val="00CA05B2"/>
    <w:rsid w:val="00E0574C"/>
    <w:rsid w:val="00E3762C"/>
    <w:rsid w:val="00EC0085"/>
    <w:rsid w:val="00FD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BBF04-EE9F-43A0-960B-8FF399C3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7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0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762C"/>
  </w:style>
  <w:style w:type="paragraph" w:styleId="a4">
    <w:name w:val="List Paragraph"/>
    <w:basedOn w:val="a"/>
    <w:uiPriority w:val="34"/>
    <w:qFormat/>
    <w:rsid w:val="00E376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76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39"/>
    <w:rsid w:val="00212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F2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2751"/>
  </w:style>
  <w:style w:type="paragraph" w:styleId="a8">
    <w:name w:val="footer"/>
    <w:basedOn w:val="a"/>
    <w:link w:val="a9"/>
    <w:uiPriority w:val="99"/>
    <w:unhideWhenUsed/>
    <w:rsid w:val="00AF2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2751"/>
  </w:style>
  <w:style w:type="table" w:styleId="-46">
    <w:name w:val="List Table 4 Accent 6"/>
    <w:basedOn w:val="a1"/>
    <w:uiPriority w:val="49"/>
    <w:rsid w:val="00EC0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60">
    <w:name w:val="Grid Table 4 Accent 6"/>
    <w:basedOn w:val="a1"/>
    <w:uiPriority w:val="49"/>
    <w:rsid w:val="00EC0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6">
    <w:name w:val="Grid Table 2 Accent 6"/>
    <w:basedOn w:val="a1"/>
    <w:uiPriority w:val="47"/>
    <w:rsid w:val="00EC0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2">
    <w:name w:val="List Table 2 Accent 2"/>
    <w:basedOn w:val="a1"/>
    <w:uiPriority w:val="47"/>
    <w:rsid w:val="00EC0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60">
    <w:name w:val="List Table 2 Accent 6"/>
    <w:basedOn w:val="a1"/>
    <w:uiPriority w:val="47"/>
    <w:rsid w:val="00EC0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">
    <w:name w:val="Plain Table 1"/>
    <w:basedOn w:val="a1"/>
    <w:uiPriority w:val="41"/>
    <w:rsid w:val="00EC0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Stepanov</dc:creator>
  <cp:keywords/>
  <dc:description/>
  <cp:lastModifiedBy>Roman Stepanov</cp:lastModifiedBy>
  <cp:revision>8</cp:revision>
  <dcterms:created xsi:type="dcterms:W3CDTF">2016-09-03T16:01:00Z</dcterms:created>
  <dcterms:modified xsi:type="dcterms:W3CDTF">2016-09-05T19:39:00Z</dcterms:modified>
</cp:coreProperties>
</file>