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CA99E" w14:textId="77777777" w:rsidR="007E1EE8" w:rsidRDefault="00000000">
      <w:pPr>
        <w:pStyle w:val="Title"/>
      </w:pPr>
      <w:r>
        <w:t>GANDAKI COLLEGE OF ENGINEERING AND SCIENCE</w:t>
      </w:r>
    </w:p>
    <w:p w14:paraId="4FE40377" w14:textId="77777777" w:rsidR="007E1EE8" w:rsidRDefault="00000000">
      <w:pPr>
        <w:pStyle w:val="Heading1"/>
        <w:jc w:val="center"/>
        <w:rPr>
          <w:color w:val="000000"/>
        </w:rPr>
      </w:pPr>
      <w:r>
        <w:rPr>
          <w:color w:val="000000"/>
        </w:rPr>
        <w:t>Lamachaur,Pokhara</w:t>
      </w:r>
    </w:p>
    <w:p w14:paraId="7965C9D0" w14:textId="77777777" w:rsidR="007E1EE8" w:rsidRDefault="007E1EE8">
      <w:pPr>
        <w:jc w:val="center"/>
        <w:rPr>
          <w:color w:val="000000"/>
          <w:sz w:val="32"/>
          <w:szCs w:val="32"/>
        </w:rPr>
      </w:pPr>
    </w:p>
    <w:p w14:paraId="50FC2BBE" w14:textId="77777777" w:rsidR="007E1EE8" w:rsidRDefault="00000000">
      <w:pPr>
        <w:jc w:val="center"/>
      </w:pPr>
      <w:r>
        <w:rPr>
          <w:noProof/>
        </w:rPr>
        <w:drawing>
          <wp:inline distT="0" distB="0" distL="0" distR="0" wp14:anchorId="70B157AF" wp14:editId="5E7DD6CC">
            <wp:extent cx="2108200" cy="2108200"/>
            <wp:effectExtent l="0" t="0" r="0" b="0"/>
            <wp:docPr id="508361622"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75270989" w14:textId="77777777" w:rsidR="007E1EE8" w:rsidRDefault="007E1EE8">
      <w:pPr>
        <w:jc w:val="both"/>
      </w:pPr>
    </w:p>
    <w:p w14:paraId="75A5D416" w14:textId="77777777" w:rsidR="007E1EE8"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75C651FD" w14:textId="77777777" w:rsidR="007E1EE8" w:rsidRDefault="00000000">
      <w:pPr>
        <w:jc w:val="center"/>
        <w:rPr>
          <w:b/>
          <w:sz w:val="32"/>
          <w:szCs w:val="32"/>
        </w:rPr>
      </w:pPr>
      <w:r>
        <w:rPr>
          <w:b/>
          <w:sz w:val="32"/>
          <w:szCs w:val="32"/>
        </w:rPr>
        <w:t>LAB – 3</w:t>
      </w:r>
    </w:p>
    <w:p w14:paraId="54445CCE" w14:textId="77777777" w:rsidR="007E1EE8" w:rsidRDefault="007E1EE8">
      <w:pPr>
        <w:jc w:val="center"/>
        <w:rPr>
          <w:b/>
          <w:sz w:val="32"/>
          <w:szCs w:val="32"/>
        </w:rPr>
      </w:pPr>
    </w:p>
    <w:p w14:paraId="5DA93B74" w14:textId="77777777" w:rsidR="007E1EE8"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405AAB34" w14:textId="1E0D2518" w:rsidR="007E1EE8" w:rsidRDefault="004C0E92">
      <w:pPr>
        <w:rPr>
          <w:sz w:val="32"/>
          <w:szCs w:val="32"/>
        </w:rPr>
      </w:pPr>
      <w:r>
        <w:rPr>
          <w:sz w:val="32"/>
          <w:szCs w:val="32"/>
        </w:rPr>
        <w:t xml:space="preserve">Baradan </w:t>
      </w:r>
      <w:r w:rsidR="00C41A0D">
        <w:rPr>
          <w:sz w:val="32"/>
          <w:szCs w:val="32"/>
        </w:rPr>
        <w:t xml:space="preserve">Parajuli </w:t>
      </w:r>
      <w:r w:rsidR="00C41A0D">
        <w:rPr>
          <w:sz w:val="32"/>
          <w:szCs w:val="32"/>
        </w:rPr>
        <w:tab/>
      </w:r>
      <w:r>
        <w:rPr>
          <w:sz w:val="32"/>
          <w:szCs w:val="32"/>
        </w:rPr>
        <w:tab/>
      </w:r>
      <w:r>
        <w:rPr>
          <w:sz w:val="32"/>
          <w:szCs w:val="32"/>
        </w:rPr>
        <w:tab/>
      </w:r>
      <w:r>
        <w:rPr>
          <w:sz w:val="32"/>
          <w:szCs w:val="32"/>
        </w:rPr>
        <w:tab/>
        <w:t xml:space="preserve">            Er. Rajendra Bdr. Thapa</w:t>
      </w:r>
    </w:p>
    <w:p w14:paraId="7166D077" w14:textId="72ACAA41" w:rsidR="007E1EE8" w:rsidRDefault="00000000">
      <w:pPr>
        <w:rPr>
          <w:sz w:val="32"/>
          <w:szCs w:val="32"/>
        </w:rPr>
      </w:pPr>
      <w:r>
        <w:rPr>
          <w:sz w:val="32"/>
          <w:szCs w:val="32"/>
        </w:rPr>
        <w:t>Roll No: 1</w:t>
      </w:r>
      <w:r w:rsidR="004C0E92">
        <w:rPr>
          <w:sz w:val="32"/>
          <w:szCs w:val="32"/>
        </w:rPr>
        <w:t>6</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05858A0" w14:textId="77777777" w:rsidR="007E1EE8" w:rsidRDefault="00000000">
      <w:pPr>
        <w:rPr>
          <w:sz w:val="32"/>
          <w:szCs w:val="32"/>
        </w:rPr>
      </w:pPr>
      <w:r>
        <w:rPr>
          <w:sz w:val="32"/>
          <w:szCs w:val="32"/>
        </w:rPr>
        <w:t>6</w:t>
      </w:r>
      <w:r>
        <w:rPr>
          <w:sz w:val="32"/>
          <w:szCs w:val="32"/>
          <w:vertAlign w:val="superscript"/>
        </w:rPr>
        <w:t xml:space="preserve">th </w:t>
      </w:r>
      <w:r>
        <w:rPr>
          <w:sz w:val="32"/>
          <w:szCs w:val="32"/>
        </w:rPr>
        <w:t>Semester</w:t>
      </w:r>
    </w:p>
    <w:p w14:paraId="284C9B1D" w14:textId="77777777" w:rsidR="007E1EE8" w:rsidRDefault="00000000">
      <w:pPr>
        <w:rPr>
          <w:sz w:val="32"/>
          <w:szCs w:val="32"/>
        </w:rPr>
      </w:pPr>
      <w:r>
        <w:rPr>
          <w:sz w:val="32"/>
          <w:szCs w:val="32"/>
        </w:rPr>
        <w:t>BE Software</w:t>
      </w:r>
    </w:p>
    <w:p w14:paraId="1DE768BA" w14:textId="77777777" w:rsidR="007E1EE8" w:rsidRDefault="00000000">
      <w:pPr>
        <w:rPr>
          <w:sz w:val="32"/>
          <w:szCs w:val="32"/>
        </w:rPr>
      </w:pPr>
      <w:r>
        <w:br w:type="page"/>
      </w:r>
    </w:p>
    <w:p w14:paraId="51A95C18" w14:textId="77777777" w:rsidR="007E1EE8" w:rsidRDefault="00000000">
      <w:pPr>
        <w:pStyle w:val="Heading2"/>
      </w:pPr>
      <w:r>
        <w:lastRenderedPageBreak/>
        <w:t>LAB 3: Deployment Tools</w:t>
      </w:r>
    </w:p>
    <w:p w14:paraId="693EEB38" w14:textId="77777777" w:rsidR="007E1EE8" w:rsidRDefault="00000000">
      <w:pPr>
        <w:pStyle w:val="Heading2"/>
        <w:keepNext w:val="0"/>
        <w:keepLines w:val="0"/>
        <w:spacing w:before="360"/>
        <w:rPr>
          <w:color w:val="000000"/>
          <w:sz w:val="34"/>
          <w:szCs w:val="34"/>
        </w:rPr>
      </w:pPr>
      <w:bookmarkStart w:id="0" w:name="_heading=h.3qwpanqy3ph6" w:colFirst="0" w:colLast="0"/>
      <w:bookmarkEnd w:id="0"/>
      <w:r>
        <w:rPr>
          <w:color w:val="000000"/>
          <w:sz w:val="34"/>
          <w:szCs w:val="34"/>
        </w:rPr>
        <w:t>Objective</w:t>
      </w:r>
    </w:p>
    <w:p w14:paraId="2DD2AFC4" w14:textId="296B1E86" w:rsidR="007E1EE8" w:rsidRDefault="007E5E17">
      <w:pPr>
        <w:spacing w:before="240" w:after="240"/>
      </w:pPr>
      <w:r>
        <w:t>To understand the role of deployment tools in software development and learn how to automate application deployment using standard tools and practices</w:t>
      </w:r>
    </w:p>
    <w:p w14:paraId="5F8409E6" w14:textId="212A0055" w:rsidR="007E5E17" w:rsidRDefault="007E5E17" w:rsidP="007E5E17">
      <w:pPr>
        <w:pStyle w:val="Heading2"/>
        <w:keepNext w:val="0"/>
        <w:keepLines w:val="0"/>
        <w:spacing w:before="360"/>
        <w:rPr>
          <w:color w:val="000000"/>
          <w:sz w:val="34"/>
          <w:szCs w:val="34"/>
        </w:rPr>
      </w:pPr>
      <w:r>
        <w:rPr>
          <w:color w:val="000000"/>
          <w:sz w:val="34"/>
          <w:szCs w:val="34"/>
        </w:rPr>
        <w:t>Theory</w:t>
      </w:r>
    </w:p>
    <w:p w14:paraId="2257F5F0" w14:textId="77777777" w:rsidR="007E5E17" w:rsidRDefault="007E5E17" w:rsidP="007E5E17">
      <w:r>
        <w:t>Deployment tools are used to automate the process of delivering software from development to production environments. They ensure that applications are released efficiently, consistently, and with minimal human error. In agile development, continuous deployment and integration tools are essential to support fast iterations and frequent releases.</w:t>
      </w:r>
    </w:p>
    <w:p w14:paraId="2382B2A2" w14:textId="77777777" w:rsidR="007E5E17" w:rsidRDefault="007E5E17" w:rsidP="007E5E17">
      <w:r>
        <w:t>Some popular deployment tools include:</w:t>
      </w:r>
    </w:p>
    <w:p w14:paraId="0A52B78B" w14:textId="680BBE66" w:rsidR="007E5E17" w:rsidRDefault="007E5E17" w:rsidP="007E5E17">
      <w:pPr>
        <w:spacing w:before="240" w:after="240"/>
      </w:pPr>
      <w:r>
        <w:t>• Docker – Containerizes applications for consistent deployment across environments.</w:t>
      </w:r>
      <w:r>
        <w:br/>
        <w:t>• Kubernetes – Manages and orchestrates containers at scale.</w:t>
      </w:r>
      <w:r>
        <w:br/>
        <w:t>• Jenkins – Automates build, test, and deployment pipelines.</w:t>
      </w:r>
      <w:r>
        <w:br/>
        <w:t>• GitHub Actions – Integrates with GitHub to automate workflows like testing and deployment.</w:t>
      </w:r>
      <w:r>
        <w:br/>
        <w:t xml:space="preserve">• Heroku / Netlify / </w:t>
      </w:r>
      <w:proofErr w:type="spellStart"/>
      <w:r>
        <w:t>Vercel</w:t>
      </w:r>
      <w:proofErr w:type="spellEnd"/>
      <w:r>
        <w:t xml:space="preserve"> – Simplified cloud platforms for hosting and deploying applications.</w:t>
      </w:r>
    </w:p>
    <w:p w14:paraId="49F75DAC" w14:textId="77777777" w:rsidR="00131DAE" w:rsidRDefault="00131DAE" w:rsidP="007E5E17">
      <w:pPr>
        <w:spacing w:before="240" w:after="240"/>
      </w:pPr>
    </w:p>
    <w:p w14:paraId="4B0CD059" w14:textId="4E9D22C2" w:rsidR="007E1EE8" w:rsidRDefault="00131DAE">
      <w:pPr>
        <w:pStyle w:val="Heading2"/>
        <w:keepNext w:val="0"/>
        <w:keepLines w:val="0"/>
        <w:spacing w:before="360"/>
        <w:rPr>
          <w:color w:val="000000"/>
          <w:sz w:val="34"/>
          <w:szCs w:val="34"/>
        </w:rPr>
      </w:pPr>
      <w:r>
        <w:rPr>
          <w:color w:val="000000"/>
          <w:sz w:val="34"/>
          <w:szCs w:val="34"/>
        </w:rPr>
        <w:t>Tools Used</w:t>
      </w:r>
    </w:p>
    <w:p w14:paraId="2785D3E0" w14:textId="77777777" w:rsidR="00131DAE" w:rsidRDefault="00131DAE" w:rsidP="00131DAE">
      <w:r>
        <w:t>• Docker (for containerization)</w:t>
      </w:r>
      <w:r>
        <w:br/>
        <w:t>• GitHub and GitHub Actions (for version control and deployment automation)</w:t>
      </w:r>
      <w:r>
        <w:br/>
        <w:t>• Heroku (for web app deployment)</w:t>
      </w:r>
      <w:r>
        <w:br/>
        <w:t>• VS Code (as the development environment)</w:t>
      </w:r>
    </w:p>
    <w:p w14:paraId="480A9A9C" w14:textId="77777777" w:rsidR="00131DAE" w:rsidRDefault="00131DAE" w:rsidP="00131DAE"/>
    <w:p w14:paraId="245A3333" w14:textId="77777777" w:rsidR="00131DAE" w:rsidRDefault="00131DAE" w:rsidP="00131DAE"/>
    <w:p w14:paraId="29DF6E29" w14:textId="77777777" w:rsidR="00131DAE" w:rsidRDefault="00131DAE" w:rsidP="00131DAE"/>
    <w:p w14:paraId="1A93B2EF" w14:textId="239F36F1" w:rsidR="00131DAE" w:rsidRDefault="00131DAE" w:rsidP="00131DAE">
      <w:pPr>
        <w:pStyle w:val="Heading2"/>
        <w:keepNext w:val="0"/>
        <w:keepLines w:val="0"/>
        <w:spacing w:before="360"/>
        <w:rPr>
          <w:color w:val="000000"/>
          <w:sz w:val="34"/>
          <w:szCs w:val="34"/>
        </w:rPr>
      </w:pPr>
      <w:r>
        <w:rPr>
          <w:color w:val="000000"/>
          <w:sz w:val="34"/>
          <w:szCs w:val="34"/>
        </w:rPr>
        <w:lastRenderedPageBreak/>
        <w:t>Methodology</w:t>
      </w:r>
    </w:p>
    <w:p w14:paraId="2EEFB3B4" w14:textId="77777777" w:rsidR="00131DAE" w:rsidRDefault="00131DAE" w:rsidP="00131DAE">
      <w:r>
        <w:t>• Application Setup – Created a basic web application (e.g., Node.js or HTML/CSS project).</w:t>
      </w:r>
      <w:r>
        <w:br/>
        <w:t>• Version Control – Pushed the code to a GitHub repository.</w:t>
      </w:r>
      <w:r>
        <w:br/>
        <w:t xml:space="preserve">• </w:t>
      </w:r>
      <w:proofErr w:type="spellStart"/>
      <w:r>
        <w:t>Dockerization</w:t>
      </w:r>
      <w:proofErr w:type="spellEnd"/>
      <w:r>
        <w:t xml:space="preserve"> – Wrote a </w:t>
      </w:r>
      <w:proofErr w:type="spellStart"/>
      <w:r>
        <w:t>Dockerfile</w:t>
      </w:r>
      <w:proofErr w:type="spellEnd"/>
      <w:r>
        <w:t xml:space="preserve"> to containerize the application.</w:t>
      </w:r>
      <w:r>
        <w:br/>
        <w:t>• CI/CD Configuration – Used GitHub Actions to automate build and deployment steps.</w:t>
      </w:r>
      <w:r>
        <w:br/>
        <w:t>• Deployment – Deployed the application to Heroku (or another platform).</w:t>
      </w:r>
      <w:r>
        <w:br/>
        <w:t>• Testing – Accessed the deployed app online to verify successful deployment.</w:t>
      </w:r>
    </w:p>
    <w:p w14:paraId="77917C01" w14:textId="24B021B9" w:rsidR="00131DAE" w:rsidRDefault="00131DAE" w:rsidP="00131DAE">
      <w:pPr>
        <w:pStyle w:val="Heading2"/>
        <w:keepNext w:val="0"/>
        <w:keepLines w:val="0"/>
        <w:spacing w:before="360"/>
        <w:rPr>
          <w:color w:val="000000"/>
          <w:sz w:val="34"/>
          <w:szCs w:val="34"/>
        </w:rPr>
      </w:pPr>
      <w:r>
        <w:rPr>
          <w:color w:val="000000"/>
          <w:sz w:val="34"/>
          <w:szCs w:val="34"/>
        </w:rPr>
        <w:t>Observations</w:t>
      </w:r>
    </w:p>
    <w:p w14:paraId="3BA3E446" w14:textId="77777777" w:rsidR="00131DAE" w:rsidRDefault="00131DAE" w:rsidP="00131DAE">
      <w:r>
        <w:t>Strengths:</w:t>
      </w:r>
      <w:r>
        <w:br/>
        <w:t>• Deployment became faster and repeatable using automated tools.</w:t>
      </w:r>
      <w:r>
        <w:br/>
        <w:t>• Docker ensured the same environment across development and production.</w:t>
      </w:r>
      <w:r>
        <w:br/>
        <w:t>• GitHub Actions eliminated the need for manual deployments.</w:t>
      </w:r>
      <w:r>
        <w:br/>
        <w:t>• Deployment logs helped in debugging any issues during release.</w:t>
      </w:r>
      <w:r>
        <w:br/>
      </w:r>
    </w:p>
    <w:p w14:paraId="6F6E05C5" w14:textId="19792F18" w:rsidR="00131DAE" w:rsidRDefault="00131DAE" w:rsidP="00131DAE">
      <w:r>
        <w:t>Challenges:</w:t>
      </w:r>
      <w:r>
        <w:br/>
        <w:t>• Initial setup of Docker and CI/CD pipelines required attention to detail.</w:t>
      </w:r>
      <w:r>
        <w:br/>
        <w:t>• Managing environment variables securely was important but tricky.</w:t>
      </w:r>
      <w:r>
        <w:br/>
        <w:t>• Platform-specific limitations (like free tier limits on Heroku) affected deployment options</w:t>
      </w:r>
    </w:p>
    <w:p w14:paraId="12C4A46F" w14:textId="77777777" w:rsidR="00131DAE" w:rsidRDefault="00131DAE" w:rsidP="00131DAE"/>
    <w:p w14:paraId="16F8377B" w14:textId="2296ACB2" w:rsidR="00131DAE" w:rsidRDefault="00131DAE" w:rsidP="00131DAE">
      <w:pPr>
        <w:pStyle w:val="Heading2"/>
        <w:keepNext w:val="0"/>
        <w:keepLines w:val="0"/>
        <w:spacing w:before="360"/>
        <w:rPr>
          <w:color w:val="000000"/>
          <w:sz w:val="34"/>
          <w:szCs w:val="34"/>
        </w:rPr>
      </w:pPr>
      <w:r>
        <w:rPr>
          <w:color w:val="000000"/>
          <w:sz w:val="34"/>
          <w:szCs w:val="34"/>
        </w:rPr>
        <w:t>Conclusion</w:t>
      </w:r>
    </w:p>
    <w:p w14:paraId="78C22105" w14:textId="77777777" w:rsidR="00131DAE" w:rsidRDefault="00131DAE" w:rsidP="00131DAE">
      <w:r>
        <w:t>This lab introduced the key concepts and tools used for modern software deployment. By practicing containerization and CI/CD automation, we learned how to streamline the deployment process and reduce the risk of manual errors. Deployment tools are essential in agile development for fast, reliable, and scalable software delivery.</w:t>
      </w:r>
    </w:p>
    <w:p w14:paraId="0A64BD31" w14:textId="77777777" w:rsidR="00131DAE" w:rsidRPr="00131DAE" w:rsidRDefault="00131DAE" w:rsidP="00131DAE"/>
    <w:p w14:paraId="1C11C4A3" w14:textId="715F7ED4" w:rsidR="007E1EE8" w:rsidRDefault="007E1EE8" w:rsidP="00131DAE">
      <w:pPr>
        <w:spacing w:before="240" w:after="240"/>
      </w:pPr>
    </w:p>
    <w:sectPr w:rsidR="007E1EE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1" w:fontKey="{155C6BC8-B765-4B5D-9BE7-FDC1BF101C89}"/>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embedRegular r:id="rId2" w:fontKey="{018DAB25-9161-43C9-9B05-7AC34D6EC780}"/>
  </w:font>
  <w:font w:name="Aptos">
    <w:charset w:val="00"/>
    <w:family w:val="swiss"/>
    <w:pitch w:val="variable"/>
    <w:sig w:usb0="20000287" w:usb1="00000003" w:usb2="00000000" w:usb3="00000000" w:csb0="0000019F" w:csb1="00000000"/>
    <w:embedRegular r:id="rId3" w:fontKey="{BF462DB6-A8A0-4E86-9F00-4610A49A5A09}"/>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1A7"/>
    <w:multiLevelType w:val="multilevel"/>
    <w:tmpl w:val="74569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8225F9"/>
    <w:multiLevelType w:val="multilevel"/>
    <w:tmpl w:val="FBDE2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18089D"/>
    <w:multiLevelType w:val="multilevel"/>
    <w:tmpl w:val="252C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F03136"/>
    <w:multiLevelType w:val="multilevel"/>
    <w:tmpl w:val="58C87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8C22D0"/>
    <w:multiLevelType w:val="multilevel"/>
    <w:tmpl w:val="87F8B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C5178A"/>
    <w:multiLevelType w:val="multilevel"/>
    <w:tmpl w:val="6F58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B221DB"/>
    <w:multiLevelType w:val="multilevel"/>
    <w:tmpl w:val="29CA8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2D38FE"/>
    <w:multiLevelType w:val="multilevel"/>
    <w:tmpl w:val="39FA8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D44BD"/>
    <w:multiLevelType w:val="multilevel"/>
    <w:tmpl w:val="84343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680B70"/>
    <w:multiLevelType w:val="multilevel"/>
    <w:tmpl w:val="1544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B6DAD"/>
    <w:multiLevelType w:val="multilevel"/>
    <w:tmpl w:val="B3A2BA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585154E"/>
    <w:multiLevelType w:val="multilevel"/>
    <w:tmpl w:val="1BCC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096362"/>
    <w:multiLevelType w:val="multilevel"/>
    <w:tmpl w:val="E40C3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535375"/>
    <w:multiLevelType w:val="multilevel"/>
    <w:tmpl w:val="D5745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0A7802"/>
    <w:multiLevelType w:val="multilevel"/>
    <w:tmpl w:val="60DC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0E6254"/>
    <w:multiLevelType w:val="multilevel"/>
    <w:tmpl w:val="13A05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701E54"/>
    <w:multiLevelType w:val="multilevel"/>
    <w:tmpl w:val="7608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6C3FEB"/>
    <w:multiLevelType w:val="multilevel"/>
    <w:tmpl w:val="D3702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737D79"/>
    <w:multiLevelType w:val="multilevel"/>
    <w:tmpl w:val="9DB81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597DB1"/>
    <w:multiLevelType w:val="multilevel"/>
    <w:tmpl w:val="A90265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38CF2608"/>
    <w:multiLevelType w:val="multilevel"/>
    <w:tmpl w:val="6EDA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5D382D"/>
    <w:multiLevelType w:val="multilevel"/>
    <w:tmpl w:val="B0D8E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7B3F26"/>
    <w:multiLevelType w:val="multilevel"/>
    <w:tmpl w:val="9A06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5B3385"/>
    <w:multiLevelType w:val="multilevel"/>
    <w:tmpl w:val="78BE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770DD"/>
    <w:multiLevelType w:val="multilevel"/>
    <w:tmpl w:val="201650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55630AA"/>
    <w:multiLevelType w:val="multilevel"/>
    <w:tmpl w:val="49E2B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3C0775"/>
    <w:multiLevelType w:val="multilevel"/>
    <w:tmpl w:val="880C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980046"/>
    <w:multiLevelType w:val="multilevel"/>
    <w:tmpl w:val="5C82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9B458E"/>
    <w:multiLevelType w:val="multilevel"/>
    <w:tmpl w:val="3210E4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4515C31"/>
    <w:multiLevelType w:val="multilevel"/>
    <w:tmpl w:val="3244A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9A2C68"/>
    <w:multiLevelType w:val="multilevel"/>
    <w:tmpl w:val="89286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02D769A"/>
    <w:multiLevelType w:val="multilevel"/>
    <w:tmpl w:val="79BA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E83944"/>
    <w:multiLevelType w:val="multilevel"/>
    <w:tmpl w:val="2500E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FE4C0B"/>
    <w:multiLevelType w:val="multilevel"/>
    <w:tmpl w:val="0FC8E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053919"/>
    <w:multiLevelType w:val="multilevel"/>
    <w:tmpl w:val="6368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AD0459"/>
    <w:multiLevelType w:val="multilevel"/>
    <w:tmpl w:val="D4CE6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6A611C"/>
    <w:multiLevelType w:val="multilevel"/>
    <w:tmpl w:val="78E8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0D4741"/>
    <w:multiLevelType w:val="multilevel"/>
    <w:tmpl w:val="9B7A2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3A03FD"/>
    <w:multiLevelType w:val="multilevel"/>
    <w:tmpl w:val="5E7E9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9C2749"/>
    <w:multiLevelType w:val="multilevel"/>
    <w:tmpl w:val="AD5E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2AE569E"/>
    <w:multiLevelType w:val="multilevel"/>
    <w:tmpl w:val="4E00D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37D4031"/>
    <w:multiLevelType w:val="multilevel"/>
    <w:tmpl w:val="B96A9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B75970"/>
    <w:multiLevelType w:val="multilevel"/>
    <w:tmpl w:val="CB6A4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5CD7C70"/>
    <w:multiLevelType w:val="multilevel"/>
    <w:tmpl w:val="690C7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9131465"/>
    <w:multiLevelType w:val="multilevel"/>
    <w:tmpl w:val="242E6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72419C"/>
    <w:multiLevelType w:val="multilevel"/>
    <w:tmpl w:val="A528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1C272F"/>
    <w:multiLevelType w:val="multilevel"/>
    <w:tmpl w:val="CEC4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471BE5"/>
    <w:multiLevelType w:val="multilevel"/>
    <w:tmpl w:val="945E4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3471062">
    <w:abstractNumId w:val="19"/>
  </w:num>
  <w:num w:numId="2" w16cid:durableId="1972710092">
    <w:abstractNumId w:val="8"/>
  </w:num>
  <w:num w:numId="3" w16cid:durableId="2057118190">
    <w:abstractNumId w:val="47"/>
  </w:num>
  <w:num w:numId="4" w16cid:durableId="1995797616">
    <w:abstractNumId w:val="18"/>
  </w:num>
  <w:num w:numId="5" w16cid:durableId="1645311111">
    <w:abstractNumId w:val="17"/>
  </w:num>
  <w:num w:numId="6" w16cid:durableId="1096366592">
    <w:abstractNumId w:val="3"/>
  </w:num>
  <w:num w:numId="7" w16cid:durableId="1724871200">
    <w:abstractNumId w:val="29"/>
  </w:num>
  <w:num w:numId="8" w16cid:durableId="835341036">
    <w:abstractNumId w:val="15"/>
  </w:num>
  <w:num w:numId="9" w16cid:durableId="27874418">
    <w:abstractNumId w:val="44"/>
  </w:num>
  <w:num w:numId="10" w16cid:durableId="869798295">
    <w:abstractNumId w:val="5"/>
  </w:num>
  <w:num w:numId="11" w16cid:durableId="1190800673">
    <w:abstractNumId w:val="22"/>
  </w:num>
  <w:num w:numId="12" w16cid:durableId="985402414">
    <w:abstractNumId w:val="12"/>
  </w:num>
  <w:num w:numId="13" w16cid:durableId="274598723">
    <w:abstractNumId w:val="46"/>
  </w:num>
  <w:num w:numId="14" w16cid:durableId="710615238">
    <w:abstractNumId w:val="27"/>
  </w:num>
  <w:num w:numId="15" w16cid:durableId="1514613251">
    <w:abstractNumId w:val="11"/>
  </w:num>
  <w:num w:numId="16" w16cid:durableId="1759058458">
    <w:abstractNumId w:val="24"/>
  </w:num>
  <w:num w:numId="17" w16cid:durableId="236018981">
    <w:abstractNumId w:val="10"/>
  </w:num>
  <w:num w:numId="18" w16cid:durableId="774909262">
    <w:abstractNumId w:val="0"/>
  </w:num>
  <w:num w:numId="19" w16cid:durableId="312220763">
    <w:abstractNumId w:val="4"/>
  </w:num>
  <w:num w:numId="20" w16cid:durableId="537545942">
    <w:abstractNumId w:val="30"/>
  </w:num>
  <w:num w:numId="21" w16cid:durableId="1132821860">
    <w:abstractNumId w:val="35"/>
  </w:num>
  <w:num w:numId="22" w16cid:durableId="808939537">
    <w:abstractNumId w:val="40"/>
  </w:num>
  <w:num w:numId="23" w16cid:durableId="1398552686">
    <w:abstractNumId w:val="25"/>
  </w:num>
  <w:num w:numId="24" w16cid:durableId="802582318">
    <w:abstractNumId w:val="26"/>
  </w:num>
  <w:num w:numId="25" w16cid:durableId="211581985">
    <w:abstractNumId w:val="14"/>
  </w:num>
  <w:num w:numId="26" w16cid:durableId="1346790426">
    <w:abstractNumId w:val="34"/>
  </w:num>
  <w:num w:numId="27" w16cid:durableId="1880702283">
    <w:abstractNumId w:val="20"/>
  </w:num>
  <w:num w:numId="28" w16cid:durableId="1656645728">
    <w:abstractNumId w:val="31"/>
  </w:num>
  <w:num w:numId="29" w16cid:durableId="1796176304">
    <w:abstractNumId w:val="13"/>
  </w:num>
  <w:num w:numId="30" w16cid:durableId="1290547942">
    <w:abstractNumId w:val="37"/>
  </w:num>
  <w:num w:numId="31" w16cid:durableId="1807239633">
    <w:abstractNumId w:val="32"/>
  </w:num>
  <w:num w:numId="32" w16cid:durableId="1894005153">
    <w:abstractNumId w:val="42"/>
  </w:num>
  <w:num w:numId="33" w16cid:durableId="1597984433">
    <w:abstractNumId w:val="9"/>
  </w:num>
  <w:num w:numId="34" w16cid:durableId="884833000">
    <w:abstractNumId w:val="6"/>
  </w:num>
  <w:num w:numId="35" w16cid:durableId="390811557">
    <w:abstractNumId w:val="21"/>
  </w:num>
  <w:num w:numId="36" w16cid:durableId="1829981113">
    <w:abstractNumId w:val="43"/>
  </w:num>
  <w:num w:numId="37" w16cid:durableId="764154982">
    <w:abstractNumId w:val="28"/>
  </w:num>
  <w:num w:numId="38" w16cid:durableId="1304896280">
    <w:abstractNumId w:val="1"/>
  </w:num>
  <w:num w:numId="39" w16cid:durableId="967201885">
    <w:abstractNumId w:val="41"/>
  </w:num>
  <w:num w:numId="40" w16cid:durableId="108358015">
    <w:abstractNumId w:val="2"/>
  </w:num>
  <w:num w:numId="41" w16cid:durableId="1370764728">
    <w:abstractNumId w:val="39"/>
  </w:num>
  <w:num w:numId="42" w16cid:durableId="305160164">
    <w:abstractNumId w:val="36"/>
  </w:num>
  <w:num w:numId="43" w16cid:durableId="464397326">
    <w:abstractNumId w:val="38"/>
  </w:num>
  <w:num w:numId="44" w16cid:durableId="1575314481">
    <w:abstractNumId w:val="23"/>
  </w:num>
  <w:num w:numId="45" w16cid:durableId="1237206816">
    <w:abstractNumId w:val="16"/>
  </w:num>
  <w:num w:numId="46" w16cid:durableId="743726942">
    <w:abstractNumId w:val="33"/>
  </w:num>
  <w:num w:numId="47" w16cid:durableId="1420101802">
    <w:abstractNumId w:val="45"/>
  </w:num>
  <w:num w:numId="48" w16cid:durableId="1203442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E8"/>
    <w:rsid w:val="00131DAE"/>
    <w:rsid w:val="004C0E92"/>
    <w:rsid w:val="007E1EE8"/>
    <w:rsid w:val="007E5E17"/>
    <w:rsid w:val="008D2772"/>
    <w:rsid w:val="00C41A0D"/>
    <w:rsid w:val="00CB4066"/>
    <w:rsid w:val="00E4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24BE"/>
  <w15:docId w15:val="{4E27DA3E-91AE-4B72-B244-43708D72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Q6yowY38w1ED3msvIIT/10Ujw==">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megsari grg</cp:lastModifiedBy>
  <cp:revision>2</cp:revision>
  <dcterms:created xsi:type="dcterms:W3CDTF">2025-06-20T13:09:00Z</dcterms:created>
  <dcterms:modified xsi:type="dcterms:W3CDTF">2025-06-20T13:09:00Z</dcterms:modified>
</cp:coreProperties>
</file>