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04" w:rsidRPr="004660B3" w:rsidRDefault="00A869D1" w:rsidP="004660B3">
      <w:pPr>
        <w:jc w:val="both"/>
        <w:rPr>
          <w:b/>
          <w:sz w:val="28"/>
          <w:szCs w:val="28"/>
        </w:rPr>
      </w:pPr>
      <w:r w:rsidRPr="004660B3">
        <w:rPr>
          <w:b/>
          <w:sz w:val="28"/>
          <w:szCs w:val="28"/>
        </w:rPr>
        <w:t>Análisis funcional de página web de gestión de espacios de coworking.</w:t>
      </w:r>
    </w:p>
    <w:p w:rsidR="00A869D1" w:rsidRDefault="00C26CA1" w:rsidP="004660B3">
      <w:pPr>
        <w:jc w:val="both"/>
      </w:pPr>
      <w:r>
        <w:t>Esta web es una plataforma para la gestión de espacios de trabajo dirigida a personas que quieren disponer de un espacio de trabajo dónde dispongan de un ambiente laboral adecuado y de los materiales que necesiten para la realización de sus tareas.</w:t>
      </w:r>
    </w:p>
    <w:p w:rsidR="00C26CA1" w:rsidRPr="004660B3" w:rsidRDefault="004660B3" w:rsidP="004660B3">
      <w:pPr>
        <w:jc w:val="both"/>
        <w:rPr>
          <w:b/>
        </w:rPr>
      </w:pPr>
      <w:r w:rsidRPr="004660B3">
        <w:rPr>
          <w:b/>
        </w:rPr>
        <w:t>F</w:t>
      </w:r>
      <w:r w:rsidR="00C26CA1" w:rsidRPr="004660B3">
        <w:rPr>
          <w:b/>
        </w:rPr>
        <w:t>uncionamiento</w:t>
      </w:r>
      <w:r w:rsidRPr="004660B3">
        <w:rPr>
          <w:b/>
        </w:rPr>
        <w:t xml:space="preserve"> de la</w:t>
      </w:r>
      <w:r w:rsidR="00C26CA1" w:rsidRPr="004660B3">
        <w:rPr>
          <w:b/>
        </w:rPr>
        <w:t xml:space="preserve"> web:</w:t>
      </w:r>
    </w:p>
    <w:p w:rsidR="004660B3" w:rsidRDefault="004660B3" w:rsidP="004660B3">
      <w:pPr>
        <w:jc w:val="both"/>
      </w:pPr>
      <w:r>
        <w:t>Un usuario anónimo podrá entrar en la landing de la web y navegar a través de ella. Si cubre el formulario podrá acceder a la información sobre su búsqueda. Si este usuario anónimo está interesado en acudir a un espacio de trabajo deberá logearse primero o registrarse como usuario, una vez hecho esto podrá confirmar su reserva y realizar el pago. En todo momento podrá modificar su perfil así como cancelar sus reservas activas y dentro de las fechas que acuda también podrá dar de alta alguna incidencia si es necesario. Por otro lado el usuario administrador tendrá la capacidad de insertar, modificar o eliminar espacios de trabajo y por otro lado inspeccionar las incidencias dadas de alta por los usuarios.</w:t>
      </w:r>
    </w:p>
    <w:p w:rsidR="004660B3" w:rsidRDefault="004C0E16" w:rsidP="004660B3">
      <w:pPr>
        <w:jc w:val="both"/>
      </w:pPr>
      <w:r>
        <w:t>Procesos a tener en cuenta en la web:</w:t>
      </w:r>
    </w:p>
    <w:p w:rsidR="004C0E16" w:rsidRDefault="004C0E16" w:rsidP="004C0E16">
      <w:pPr>
        <w:pStyle w:val="ListParagraph"/>
        <w:numPr>
          <w:ilvl w:val="0"/>
          <w:numId w:val="1"/>
        </w:numPr>
        <w:jc w:val="both"/>
      </w:pPr>
      <w:r>
        <w:t>Proceso de búsqueda de espacios</w:t>
      </w:r>
    </w:p>
    <w:p w:rsidR="004C0E16" w:rsidRDefault="004C0E16" w:rsidP="004C0E16">
      <w:pPr>
        <w:pStyle w:val="ListParagraph"/>
        <w:numPr>
          <w:ilvl w:val="0"/>
          <w:numId w:val="1"/>
        </w:numPr>
        <w:jc w:val="both"/>
      </w:pPr>
      <w:r>
        <w:t>Proceso de login</w:t>
      </w:r>
    </w:p>
    <w:p w:rsidR="004C0E16" w:rsidRDefault="004C0E16" w:rsidP="004C0E16">
      <w:pPr>
        <w:pStyle w:val="ListParagraph"/>
        <w:numPr>
          <w:ilvl w:val="0"/>
          <w:numId w:val="1"/>
        </w:numPr>
        <w:jc w:val="both"/>
      </w:pPr>
      <w:r>
        <w:t>Proceso de registro</w:t>
      </w:r>
    </w:p>
    <w:p w:rsidR="004C0E16" w:rsidRDefault="004C0E16" w:rsidP="004C0E16">
      <w:pPr>
        <w:pStyle w:val="ListParagraph"/>
        <w:numPr>
          <w:ilvl w:val="0"/>
          <w:numId w:val="1"/>
        </w:numPr>
        <w:jc w:val="both"/>
      </w:pPr>
      <w:r>
        <w:t>Proceso de confirmación de reserva</w:t>
      </w:r>
    </w:p>
    <w:p w:rsidR="004C0E16" w:rsidRDefault="004C0E16" w:rsidP="004C0E16">
      <w:pPr>
        <w:pStyle w:val="ListParagraph"/>
        <w:numPr>
          <w:ilvl w:val="0"/>
          <w:numId w:val="1"/>
        </w:numPr>
        <w:jc w:val="both"/>
      </w:pPr>
      <w:r>
        <w:t>Proceso de elección de tipo de pago</w:t>
      </w:r>
    </w:p>
    <w:p w:rsidR="004C0E16" w:rsidRDefault="004C0E16" w:rsidP="004C0E16">
      <w:pPr>
        <w:pStyle w:val="ListParagraph"/>
        <w:numPr>
          <w:ilvl w:val="0"/>
          <w:numId w:val="1"/>
        </w:numPr>
        <w:jc w:val="both"/>
      </w:pPr>
      <w:r>
        <w:t>Proceso de modificación del perfil</w:t>
      </w:r>
    </w:p>
    <w:p w:rsidR="004C0E16" w:rsidRDefault="004C0E16" w:rsidP="004C0E16">
      <w:pPr>
        <w:pStyle w:val="ListParagraph"/>
        <w:numPr>
          <w:ilvl w:val="0"/>
          <w:numId w:val="1"/>
        </w:numPr>
        <w:jc w:val="both"/>
      </w:pPr>
      <w:r>
        <w:t>Proceso de cancelación de reservas</w:t>
      </w:r>
    </w:p>
    <w:p w:rsidR="004C0E16" w:rsidRDefault="004C0E16" w:rsidP="004C0E16">
      <w:pPr>
        <w:pStyle w:val="ListParagraph"/>
        <w:numPr>
          <w:ilvl w:val="0"/>
          <w:numId w:val="1"/>
        </w:numPr>
        <w:jc w:val="both"/>
      </w:pPr>
      <w:r>
        <w:t>Proceso de alta de incidencia</w:t>
      </w:r>
      <w:r w:rsidR="00673DDC">
        <w:t>s</w:t>
      </w:r>
    </w:p>
    <w:p w:rsidR="008F06AE" w:rsidRDefault="008F06AE" w:rsidP="004C0E16">
      <w:pPr>
        <w:pStyle w:val="ListParagraph"/>
        <w:numPr>
          <w:ilvl w:val="0"/>
          <w:numId w:val="1"/>
        </w:numPr>
        <w:jc w:val="both"/>
      </w:pPr>
      <w:r>
        <w:t>Proceso de administrador de alta de espacio</w:t>
      </w:r>
    </w:p>
    <w:p w:rsidR="008F06AE" w:rsidRDefault="008F06AE" w:rsidP="004C0E16">
      <w:pPr>
        <w:pStyle w:val="ListParagraph"/>
        <w:numPr>
          <w:ilvl w:val="0"/>
          <w:numId w:val="1"/>
        </w:numPr>
        <w:jc w:val="both"/>
      </w:pPr>
      <w:r>
        <w:t>Proceso de administrador de modificación de espacio</w:t>
      </w:r>
    </w:p>
    <w:p w:rsidR="008F06AE" w:rsidRDefault="008F06AE" w:rsidP="004C0E16">
      <w:pPr>
        <w:pStyle w:val="ListParagraph"/>
        <w:numPr>
          <w:ilvl w:val="0"/>
          <w:numId w:val="1"/>
        </w:numPr>
        <w:jc w:val="both"/>
      </w:pPr>
      <w:r>
        <w:t>Proceso de administrador de baja de incidencias solucionadas</w:t>
      </w:r>
    </w:p>
    <w:p w:rsidR="00C26CA1" w:rsidRDefault="00C26CA1" w:rsidP="004660B3">
      <w:pPr>
        <w:jc w:val="both"/>
      </w:pPr>
    </w:p>
    <w:sectPr w:rsidR="00C26CA1" w:rsidSect="00F3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20D4B"/>
    <w:multiLevelType w:val="hybridMultilevel"/>
    <w:tmpl w:val="FD66D7E0"/>
    <w:lvl w:ilvl="0" w:tplc="D3F85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D59BF"/>
    <w:rsid w:val="004660B3"/>
    <w:rsid w:val="004C0E16"/>
    <w:rsid w:val="00673DDC"/>
    <w:rsid w:val="006E0682"/>
    <w:rsid w:val="008F06AE"/>
    <w:rsid w:val="00A869D1"/>
    <w:rsid w:val="00C26CA1"/>
    <w:rsid w:val="00DD6D78"/>
    <w:rsid w:val="00E620FD"/>
    <w:rsid w:val="00ED59BF"/>
    <w:rsid w:val="00F3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6</cp:revision>
  <dcterms:created xsi:type="dcterms:W3CDTF">2020-11-29T15:21:00Z</dcterms:created>
  <dcterms:modified xsi:type="dcterms:W3CDTF">2020-11-29T18:25:00Z</dcterms:modified>
</cp:coreProperties>
</file>