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7A7E" w14:textId="75CED2A3" w:rsidR="00000081" w:rsidRDefault="004655E9">
      <w:r>
        <w:t>School management system</w:t>
      </w:r>
    </w:p>
    <w:p w14:paraId="615977C2" w14:textId="37FA34F4" w:rsidR="004655E9" w:rsidRDefault="004655E9">
      <w:r>
        <w:t>Introduction</w:t>
      </w:r>
    </w:p>
    <w:p w14:paraId="4BB1D3C3" w14:textId="77777777" w:rsidR="00A64CED" w:rsidRDefault="004655E9">
      <w:r>
        <w:t>School management system is a platform or an information system that simplifies and automates the day to day academic and administrative tasks as well as manage school related data and transactions. This system work to coordinate scheduling and communications between faculty regarding students. SMSs can be used to track student attendance, grades, and transcripts; manage staff schedules and payroll; and communicate with parents and students.</w:t>
      </w:r>
    </w:p>
    <w:p w14:paraId="05DA1E58" w14:textId="4C0D41C9" w:rsidR="00A64CED" w:rsidRDefault="00A64CED">
      <w:r>
        <w:t xml:space="preserve">The rapidly </w:t>
      </w:r>
      <w:r w:rsidR="00E00D01">
        <w:t xml:space="preserve">growing demands of education forces schools to adopt </w:t>
      </w:r>
      <w:r w:rsidR="00EA0754">
        <w:t xml:space="preserve">quickly and efficiently to the change in system according to the needs </w:t>
      </w:r>
      <w:r w:rsidR="003B757D">
        <w:t>and demands. SMS is just a tool that every school needs.</w:t>
      </w:r>
    </w:p>
    <w:sectPr w:rsidR="00A6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E9"/>
    <w:rsid w:val="00000081"/>
    <w:rsid w:val="003B6467"/>
    <w:rsid w:val="003B757D"/>
    <w:rsid w:val="004655E9"/>
    <w:rsid w:val="00752BBF"/>
    <w:rsid w:val="00A64CED"/>
    <w:rsid w:val="00E00D01"/>
    <w:rsid w:val="00EA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212C"/>
  <w15:chartTrackingRefBased/>
  <w15:docId w15:val="{5029A88D-168A-498F-ABE9-9E2E94A0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Baral</dc:creator>
  <cp:keywords/>
  <dc:description/>
  <cp:lastModifiedBy>Surekha Baral</cp:lastModifiedBy>
  <cp:revision>6</cp:revision>
  <dcterms:created xsi:type="dcterms:W3CDTF">2023-08-15T23:33:00Z</dcterms:created>
  <dcterms:modified xsi:type="dcterms:W3CDTF">2023-08-16T00:40:00Z</dcterms:modified>
</cp:coreProperties>
</file>