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Default="0070490E" w:rsidP="0070490E">
      <w:pPr>
        <w:rPr>
          <w:rFonts w:asciiTheme="majorBidi" w:hAnsiTheme="majorBidi" w:cstheme="majorBidi"/>
          <w:b/>
          <w:bCs/>
        </w:rPr>
      </w:pPr>
      <w:r>
        <w:rPr>
          <w:rFonts w:asciiTheme="majorBidi" w:hAnsiTheme="majorBidi" w:cstheme="majorBidi"/>
          <w:b/>
          <w:bCs/>
        </w:rPr>
        <w:t xml:space="preserve">Using Brain Computer Interface To For Communication </w:t>
      </w:r>
      <w:proofErr w:type="gramStart"/>
      <w:r>
        <w:rPr>
          <w:rFonts w:asciiTheme="majorBidi" w:hAnsiTheme="majorBidi" w:cstheme="majorBidi"/>
          <w:b/>
          <w:bCs/>
        </w:rPr>
        <w:t>In</w:t>
      </w:r>
      <w:proofErr w:type="gramEnd"/>
      <w:r>
        <w:rPr>
          <w:rFonts w:asciiTheme="majorBidi" w:hAnsiTheme="majorBidi" w:cstheme="majorBidi"/>
          <w:b/>
          <w:bCs/>
        </w:rPr>
        <w:t xml:space="preserve"> Non-Speaking Autistic (NSA) Population </w:t>
      </w:r>
    </w:p>
    <w:p w:rsidR="00E4646D" w:rsidRDefault="00E4646D" w:rsidP="00B4601E">
      <w:pPr>
        <w:rPr>
          <w:rFonts w:asciiTheme="majorBidi" w:hAnsiTheme="majorBidi" w:cstheme="majorBidi"/>
          <w:b/>
          <w:bCs/>
        </w:rPr>
      </w:pPr>
    </w:p>
    <w:p w:rsidR="007049B8" w:rsidRPr="00E4646D" w:rsidRDefault="00E4646D" w:rsidP="00E4646D">
      <w:pPr>
        <w:rPr>
          <w:rFonts w:asciiTheme="majorBidi" w:hAnsiTheme="majorBidi" w:cstheme="majorBidi"/>
          <w:b/>
          <w:bCs/>
          <w:sz w:val="24"/>
          <w:szCs w:val="24"/>
        </w:rPr>
      </w:pPr>
      <w:r w:rsidRPr="00E4646D">
        <w:rPr>
          <w:rFonts w:asciiTheme="majorBidi" w:hAnsiTheme="majorBidi" w:cstheme="majorBidi"/>
          <w:b/>
          <w:bCs/>
          <w:sz w:val="24"/>
          <w:szCs w:val="24"/>
        </w:rPr>
        <w:t>Background</w:t>
      </w:r>
    </w:p>
    <w:p w:rsidR="00C80EE3" w:rsidRPr="00E162F5" w:rsidRDefault="00BB16A1" w:rsidP="00473DC8">
      <w:pPr>
        <w:rPr>
          <w:rFonts w:asciiTheme="majorBidi" w:hAnsiTheme="majorBidi" w:cstheme="majorBidi"/>
          <w:b/>
          <w:bCs/>
        </w:rPr>
      </w:pPr>
      <w:r>
        <w:rPr>
          <w:rFonts w:asciiTheme="majorBidi" w:hAnsiTheme="majorBidi" w:cstheme="majorBidi"/>
          <w:b/>
          <w:bCs/>
        </w:rPr>
        <w:t xml:space="preserve">Non-speaking </w:t>
      </w:r>
      <w:r w:rsidR="008A5018" w:rsidRPr="00E162F5">
        <w:rPr>
          <w:rFonts w:asciiTheme="majorBidi" w:hAnsiTheme="majorBidi" w:cstheme="majorBidi"/>
          <w:b/>
          <w:bCs/>
        </w:rPr>
        <w:t xml:space="preserve">autistic population </w:t>
      </w:r>
    </w:p>
    <w:p w:rsidR="00B4774E" w:rsidRDefault="00B4774E" w:rsidP="00BB16A1">
      <w:pPr>
        <w:rPr>
          <w:rFonts w:asciiTheme="majorBidi" w:hAnsiTheme="majorBidi" w:cstheme="majorBidi"/>
        </w:rPr>
      </w:pPr>
      <w:r>
        <w:rPr>
          <w:rFonts w:asciiTheme="majorBidi" w:hAnsiTheme="majorBidi" w:cstheme="majorBidi"/>
        </w:rPr>
        <w:t xml:space="preserve">Autism…. Non-speaking percentage… non speaking autistic </w:t>
      </w:r>
      <w:r w:rsidR="00BB16A1">
        <w:rPr>
          <w:rFonts w:asciiTheme="majorBidi" w:hAnsiTheme="majorBidi" w:cstheme="majorBidi"/>
        </w:rPr>
        <w:t>population</w:t>
      </w:r>
      <w:r>
        <w:rPr>
          <w:rFonts w:asciiTheme="majorBidi" w:hAnsiTheme="majorBidi" w:cstheme="majorBidi"/>
        </w:rPr>
        <w:t xml:space="preserve"> (</w:t>
      </w:r>
      <w:r w:rsidR="00BB16A1">
        <w:rPr>
          <w:rFonts w:asciiTheme="majorBidi" w:hAnsiTheme="majorBidi" w:cstheme="majorBidi"/>
        </w:rPr>
        <w:t>NSAP</w:t>
      </w:r>
      <w:r>
        <w:rPr>
          <w:rFonts w:asciiTheme="majorBidi" w:hAnsiTheme="majorBidi" w:cstheme="majorBidi"/>
        </w:rPr>
        <w:t xml:space="preserve">) show a higher level of self-injury behaviors…… higher anxiety … lower quality of life…. </w:t>
      </w:r>
    </w:p>
    <w:p w:rsidR="00BB16A1" w:rsidRPr="00BB16A1" w:rsidRDefault="00BB16A1" w:rsidP="00BD6E7A">
      <w:pPr>
        <w:rPr>
          <w:rFonts w:asciiTheme="majorBidi" w:hAnsiTheme="majorBidi" w:cstheme="majorBidi"/>
          <w:b/>
          <w:bCs/>
        </w:rPr>
      </w:pPr>
      <w:r w:rsidRPr="00BB16A1">
        <w:rPr>
          <w:rFonts w:asciiTheme="majorBidi" w:hAnsiTheme="majorBidi" w:cstheme="majorBidi"/>
          <w:b/>
          <w:bCs/>
        </w:rPr>
        <w:t xml:space="preserve">Disadvantage of current AAC </w:t>
      </w:r>
    </w:p>
    <w:p w:rsidR="00BD6E7A" w:rsidRDefault="00BD6E7A" w:rsidP="004F7330">
      <w:r>
        <w:rPr>
          <w:rFonts w:asciiTheme="majorBidi" w:hAnsiTheme="majorBidi" w:cstheme="majorBidi"/>
        </w:rPr>
        <w:t xml:space="preserve">A meta-analysis compared </w:t>
      </w:r>
      <w:r>
        <w:t>AAC applications including</w:t>
      </w:r>
      <w:r>
        <w:t xml:space="preserve"> Picture Exchange (PE), Picture Exchange Communication Systems (PECS), Speech Generating Devices (SGD) </w:t>
      </w:r>
      <w:r>
        <w:t xml:space="preserve">and found PECS and SGD are equally efficient, however, autistic participants preferred SGD applications </w:t>
      </w:r>
      <w:r>
        <w:fldChar w:fldCharType="begin"/>
      </w:r>
      <w:r>
        <w:instrText xml:space="preserve"> ADDIN ZOTERO_ITEM CSL_CITATION {"citationID":"OexGYoHL","properties":{"formattedCitation":"(Aydin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fldChar w:fldCharType="separate"/>
      </w:r>
      <w:r w:rsidRPr="00BD6E7A">
        <w:rPr>
          <w:rFonts w:ascii="Calibri" w:hAnsi="Calibri" w:cs="Calibri"/>
        </w:rPr>
        <w:t xml:space="preserve">(Aydin &amp; </w:t>
      </w:r>
      <w:proofErr w:type="spellStart"/>
      <w:r w:rsidRPr="00BD6E7A">
        <w:rPr>
          <w:rFonts w:ascii="Calibri" w:hAnsi="Calibri" w:cs="Calibri"/>
        </w:rPr>
        <w:t>Diken</w:t>
      </w:r>
      <w:proofErr w:type="spellEnd"/>
      <w:r w:rsidRPr="00BD6E7A">
        <w:rPr>
          <w:rFonts w:ascii="Calibri" w:hAnsi="Calibri" w:cs="Calibri"/>
        </w:rPr>
        <w:t>, 2020)</w:t>
      </w:r>
      <w:r>
        <w:fldChar w:fldCharType="end"/>
      </w:r>
      <w:r w:rsidR="004F7330">
        <w:t>, indicating their preferences to use technology base methods</w:t>
      </w:r>
      <w:r>
        <w:t>.</w:t>
      </w:r>
      <w:r w:rsidR="004F7330">
        <w:t xml:space="preserve"> Further, their motor skills problems caused limited use of manual sign applications </w:t>
      </w:r>
      <w:r w:rsidR="004F7330">
        <w:fldChar w:fldCharType="begin"/>
      </w:r>
      <w:r w:rsidR="004F7330">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4F7330">
        <w:fldChar w:fldCharType="separate"/>
      </w:r>
      <w:r w:rsidR="004F7330" w:rsidRPr="004F7330">
        <w:rPr>
          <w:rFonts w:ascii="Calibri" w:hAnsi="Calibri" w:cs="Calibri"/>
        </w:rPr>
        <w:t xml:space="preserve">(Aydin &amp; </w:t>
      </w:r>
      <w:proofErr w:type="spellStart"/>
      <w:r w:rsidR="004F7330" w:rsidRPr="004F7330">
        <w:rPr>
          <w:rFonts w:ascii="Calibri" w:hAnsi="Calibri" w:cs="Calibri"/>
        </w:rPr>
        <w:t>Diken</w:t>
      </w:r>
      <w:proofErr w:type="spellEnd"/>
      <w:r w:rsidR="004F7330" w:rsidRPr="004F7330">
        <w:rPr>
          <w:rFonts w:ascii="Calibri" w:hAnsi="Calibri" w:cs="Calibri"/>
        </w:rPr>
        <w:t>, 2020)</w:t>
      </w:r>
      <w:r w:rsidR="004F7330">
        <w:fldChar w:fldCharType="end"/>
      </w:r>
      <w:r w:rsidR="004F7330">
        <w:t>.</w:t>
      </w:r>
    </w:p>
    <w:p w:rsidR="002F23A8" w:rsidRDefault="002F23A8" w:rsidP="004F7330">
      <w:pPr>
        <w:rPr>
          <w:rFonts w:asciiTheme="majorBidi" w:hAnsiTheme="majorBidi" w:cstheme="majorBidi"/>
        </w:rPr>
      </w:pPr>
    </w:p>
    <w:p w:rsidR="00B4774E" w:rsidRDefault="00B4774E" w:rsidP="00B4774E">
      <w:pPr>
        <w:rPr>
          <w:rFonts w:asciiTheme="majorBidi" w:hAnsiTheme="majorBidi" w:cstheme="majorBidi"/>
        </w:rPr>
      </w:pPr>
      <w:r>
        <w:rPr>
          <w:rFonts w:asciiTheme="majorBidi" w:hAnsiTheme="majorBidi" w:cstheme="majorBidi"/>
        </w:rPr>
        <w:t xml:space="preserve">NSAI have reported difficulties in using current technologies for communication. Current AAC and related assistive technologies are not always equitably accessible in term of learnability, availability, affordability…  </w:t>
      </w:r>
    </w:p>
    <w:p w:rsidR="006D780B" w:rsidRPr="006D780B" w:rsidRDefault="006D780B" w:rsidP="009C30DD">
      <w:pPr>
        <w:rPr>
          <w:rFonts w:asciiTheme="majorBidi" w:hAnsiTheme="majorBidi" w:cstheme="majorBidi"/>
          <w:b/>
          <w:bCs/>
        </w:rPr>
      </w:pPr>
      <w:bookmarkStart w:id="0" w:name="_GoBack"/>
      <w:r w:rsidRPr="006D780B">
        <w:rPr>
          <w:rFonts w:asciiTheme="majorBidi" w:hAnsiTheme="majorBidi" w:cstheme="majorBidi"/>
          <w:b/>
          <w:bCs/>
        </w:rPr>
        <w:t>BCI</w:t>
      </w:r>
      <w:r>
        <w:rPr>
          <w:rFonts w:asciiTheme="majorBidi" w:hAnsiTheme="majorBidi" w:cstheme="majorBidi"/>
          <w:b/>
          <w:bCs/>
        </w:rPr>
        <w:t xml:space="preserve"> and its application</w:t>
      </w:r>
    </w:p>
    <w:p w:rsidR="009C30DD" w:rsidRDefault="00A243F8" w:rsidP="00940F00">
      <w:pPr>
        <w:rPr>
          <w:rFonts w:asciiTheme="majorBidi" w:hAnsiTheme="majorBidi" w:cstheme="majorBidi"/>
        </w:rPr>
      </w:pPr>
      <w:r>
        <w:rPr>
          <w:rFonts w:asciiTheme="majorBidi" w:hAnsiTheme="majorBidi" w:cstheme="majorBidi"/>
        </w:rPr>
        <w:t xml:space="preserve">There have been growing interests in using brain-interface technology (BCI) based on electroencephalogram (EEG) for a variety of </w:t>
      </w:r>
      <w:r w:rsidR="0001359E">
        <w:rPr>
          <w:rFonts w:asciiTheme="majorBidi" w:hAnsiTheme="majorBidi" w:cstheme="majorBidi"/>
        </w:rPr>
        <w:t>conditions such as autism, ageing, physical disabilities</w:t>
      </w:r>
      <w:r w:rsidR="0001359E" w:rsidRPr="00E162F5">
        <w:rPr>
          <w:rFonts w:asciiTheme="majorBidi" w:hAnsiTheme="majorBidi" w:cstheme="majorBidi"/>
        </w:rPr>
        <w:t xml:space="preserve"> </w:t>
      </w:r>
      <w:r w:rsidR="0001359E"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0001359E" w:rsidRPr="00E162F5">
        <w:rPr>
          <w:rFonts w:asciiTheme="majorBidi" w:hAnsiTheme="majorBidi" w:cstheme="majorBidi"/>
        </w:rPr>
        <w:fldChar w:fldCharType="end"/>
      </w:r>
      <w:r w:rsidR="006C0B7A">
        <w:rPr>
          <w:rFonts w:asciiTheme="majorBidi" w:hAnsiTheme="majorBidi" w:cstheme="majorBidi"/>
        </w:rPr>
        <w:t>.</w:t>
      </w:r>
      <w:r w:rsidR="0001359E">
        <w:rPr>
          <w:rFonts w:asciiTheme="majorBidi" w:hAnsiTheme="majorBidi" w:cstheme="majorBidi"/>
        </w:rPr>
        <w:t xml:space="preserve"> </w:t>
      </w:r>
    </w:p>
    <w:p w:rsidR="008C7A9B" w:rsidRPr="006C0B7A" w:rsidRDefault="006C0B7A" w:rsidP="00940F00">
      <w:pPr>
        <w:rPr>
          <w:rFonts w:asciiTheme="majorBidi" w:hAnsiTheme="majorBidi" w:cstheme="majorBidi"/>
          <w:sz w:val="20"/>
          <w:szCs w:val="20"/>
        </w:rPr>
      </w:pPr>
      <w:r w:rsidRPr="00E162F5">
        <w:rPr>
          <w:rFonts w:asciiTheme="majorBidi" w:hAnsiTheme="majorBidi" w:cstheme="majorBidi"/>
        </w:rPr>
        <w:t>The</w:t>
      </w:r>
      <w:r w:rsidR="009C30DD" w:rsidRPr="00E162F5">
        <w:rPr>
          <w:rFonts w:asciiTheme="majorBidi" w:hAnsiTheme="majorBidi" w:cstheme="majorBidi"/>
        </w:rPr>
        <w:t xml:space="preserve"> </w:t>
      </w:r>
      <w:r w:rsidR="009C30DD">
        <w:rPr>
          <w:rFonts w:asciiTheme="majorBidi" w:hAnsiTheme="majorBidi" w:cstheme="majorBidi"/>
        </w:rPr>
        <w:t>classic</w:t>
      </w:r>
      <w:r w:rsidR="009C30DD" w:rsidRPr="00E162F5">
        <w:rPr>
          <w:rFonts w:asciiTheme="majorBidi" w:hAnsiTheme="majorBidi" w:cstheme="majorBidi"/>
        </w:rPr>
        <w:t xml:space="preserve"> applications of using BCI is to detect the pattern of task imagery. Researchers report that motor imagery signals can be detected using EEG signals to help people with disabilities including autism, physical disabilities, ageing adults</w:t>
      </w:r>
      <w:r>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(Hossain &amp; Doulah, 2020)</w:t>
      </w:r>
      <w:r w:rsidRPr="00E162F5">
        <w:rPr>
          <w:rFonts w:asciiTheme="majorBidi" w:hAnsiTheme="majorBidi" w:cstheme="majorBidi"/>
        </w:rPr>
        <w:fldChar w:fldCharType="end"/>
      </w:r>
      <w:r>
        <w:rPr>
          <w:rFonts w:asciiTheme="majorBidi" w:hAnsiTheme="majorBidi" w:cstheme="majorBidi"/>
        </w:rPr>
        <w:t xml:space="preserve"> </w:t>
      </w:r>
      <w:r w:rsidR="00A243F8">
        <w:rPr>
          <w:rFonts w:asciiTheme="majorBidi" w:hAnsiTheme="majorBidi" w:cstheme="majorBidi"/>
        </w:rPr>
        <w:t xml:space="preserve">and a variety of </w:t>
      </w:r>
      <w:r w:rsidR="0001359E">
        <w:rPr>
          <w:rFonts w:asciiTheme="majorBidi" w:hAnsiTheme="majorBidi" w:cstheme="majorBidi"/>
        </w:rPr>
        <w:t xml:space="preserve">outcomes, </w:t>
      </w:r>
      <w:r>
        <w:rPr>
          <w:rFonts w:asciiTheme="majorBidi" w:hAnsiTheme="majorBidi" w:cstheme="majorBidi"/>
        </w:rPr>
        <w:t xml:space="preserve">including </w:t>
      </w:r>
      <w:r w:rsidR="0001359E">
        <w:rPr>
          <w:rFonts w:asciiTheme="majorBidi" w:hAnsiTheme="majorBidi" w:cstheme="majorBidi"/>
        </w:rPr>
        <w:t>rehabilitation</w:t>
      </w:r>
      <w:r>
        <w:rPr>
          <w:rFonts w:asciiTheme="majorBidi" w:hAnsiTheme="majorBidi" w:cstheme="majorBidi"/>
        </w:rPr>
        <w:t xml:space="preserve"> (e.g., therapies to regain physical abilities)</w:t>
      </w:r>
      <w:r w:rsidR="0001359E">
        <w:rPr>
          <w:rFonts w:asciiTheme="majorBidi" w:hAnsiTheme="majorBidi" w:cstheme="majorBidi"/>
        </w:rPr>
        <w:t>, diagnosis</w:t>
      </w:r>
      <w:r>
        <w:rPr>
          <w:rFonts w:asciiTheme="majorBidi" w:hAnsiTheme="majorBidi" w:cstheme="majorBidi"/>
        </w:rPr>
        <w:t xml:space="preserve"> (e.g., autism, coma)</w:t>
      </w:r>
      <w:r w:rsidR="0001359E">
        <w:rPr>
          <w:rFonts w:asciiTheme="majorBidi" w:hAnsiTheme="majorBidi" w:cstheme="majorBidi"/>
        </w:rPr>
        <w:t>, recreation</w:t>
      </w:r>
      <w:r>
        <w:rPr>
          <w:rFonts w:asciiTheme="majorBidi" w:hAnsiTheme="majorBidi" w:cstheme="majorBidi"/>
        </w:rPr>
        <w:t xml:space="preserve"> (e.g., gaming, art)</w:t>
      </w:r>
      <w:r w:rsidR="0001359E">
        <w:rPr>
          <w:rFonts w:asciiTheme="majorBidi" w:hAnsiTheme="majorBidi" w:cstheme="majorBidi"/>
        </w:rPr>
        <w:t>, assistive technology</w:t>
      </w:r>
      <w:r>
        <w:rPr>
          <w:rFonts w:asciiTheme="majorBidi" w:hAnsiTheme="majorBidi" w:cstheme="majorBidi"/>
        </w:rPr>
        <w:t xml:space="preserve"> (e.g., communication, mobility)</w:t>
      </w:r>
      <w:r w:rsidR="0001359E">
        <w:rPr>
          <w:rFonts w:asciiTheme="majorBidi" w:hAnsiTheme="majorBidi" w:cstheme="majorBidi"/>
        </w:rPr>
        <w:t xml:space="preserve"> </w:t>
      </w:r>
      <w:r w:rsidR="0001359E">
        <w:rPr>
          <w:rFonts w:asciiTheme="majorBidi" w:hAnsiTheme="majorBidi" w:cstheme="majorBidi"/>
        </w:rPr>
        <w:fldChar w:fldCharType="begin"/>
      </w:r>
      <w:r w:rsidR="00940F00">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Pr>
          <w:rFonts w:asciiTheme="majorBidi" w:hAnsiTheme="majorBidi" w:cstheme="majorBidi"/>
        </w:rPr>
        <w:fldChar w:fldCharType="separate"/>
      </w:r>
      <w:r w:rsidR="00940F00" w:rsidRPr="00940F00">
        <w:rPr>
          <w:rFonts w:ascii="Times New Roman" w:hAnsi="Times New Roman" w:cs="Times New Roman"/>
        </w:rPr>
        <w:t>(Zander et al., 2010)</w:t>
      </w:r>
      <w:r w:rsidR="0001359E">
        <w:rPr>
          <w:rFonts w:asciiTheme="majorBidi" w:hAnsiTheme="majorBidi" w:cstheme="majorBidi"/>
        </w:rPr>
        <w:fldChar w:fldCharType="end"/>
      </w:r>
      <w:r w:rsidRPr="006C0B7A">
        <w:rPr>
          <w:rFonts w:asciiTheme="majorBidi" w:hAnsiTheme="majorBidi" w:cstheme="majorBidi"/>
          <w:sz w:val="24"/>
          <w:szCs w:val="24"/>
        </w:rPr>
        <w:t xml:space="preserve">. </w:t>
      </w:r>
    </w:p>
    <w:bookmarkEnd w:id="0"/>
    <w:p w:rsidR="00BB16A1" w:rsidRPr="00BB16A1" w:rsidRDefault="00BB16A1" w:rsidP="003D459D">
      <w:pPr>
        <w:rPr>
          <w:rFonts w:asciiTheme="majorBidi" w:hAnsiTheme="majorBidi" w:cstheme="majorBidi"/>
          <w:b/>
          <w:bCs/>
        </w:rPr>
      </w:pPr>
      <w:r w:rsidRPr="00BB16A1">
        <w:rPr>
          <w:rFonts w:asciiTheme="majorBidi" w:hAnsiTheme="majorBidi" w:cstheme="majorBidi"/>
          <w:b/>
          <w:bCs/>
        </w:rPr>
        <w:t xml:space="preserve">Benefit of </w:t>
      </w:r>
      <w:r w:rsidR="006D780B">
        <w:rPr>
          <w:rFonts w:asciiTheme="majorBidi" w:hAnsiTheme="majorBidi" w:cstheme="majorBidi"/>
          <w:b/>
          <w:bCs/>
        </w:rPr>
        <w:t>BCI</w:t>
      </w:r>
      <w:r w:rsidR="003D459D">
        <w:rPr>
          <w:rFonts w:asciiTheme="majorBidi" w:hAnsiTheme="majorBidi" w:cstheme="majorBidi"/>
          <w:b/>
          <w:bCs/>
        </w:rPr>
        <w:t xml:space="preserve"> </w:t>
      </w:r>
    </w:p>
    <w:p w:rsidR="00BB16A1" w:rsidRDefault="00A243F8" w:rsidP="0017538E">
      <w:pPr>
        <w:rPr>
          <w:rFonts w:asciiTheme="majorBidi" w:hAnsiTheme="majorBidi" w:cstheme="majorBidi"/>
        </w:rPr>
      </w:pPr>
      <w:r>
        <w:rPr>
          <w:rFonts w:asciiTheme="majorBidi" w:hAnsiTheme="majorBidi" w:cstheme="majorBidi"/>
        </w:rPr>
        <w:t>EEG based BCI can help interventional and diagnostic possibilities…</w:t>
      </w:r>
      <w:r w:rsidR="008C7A9B">
        <w:rPr>
          <w:rFonts w:asciiTheme="majorBidi" w:hAnsiTheme="majorBidi" w:cstheme="majorBidi"/>
        </w:rPr>
        <w:t xml:space="preserve"> BCI is easy to use and does not need physical or verbal respond</w:t>
      </w:r>
      <w:r w:rsidR="00BB16A1">
        <w:rPr>
          <w:rFonts w:asciiTheme="majorBidi" w:hAnsiTheme="majorBidi" w:cstheme="majorBidi"/>
        </w:rPr>
        <w:t xml:space="preserve">… </w:t>
      </w:r>
      <w:r>
        <w:rPr>
          <w:rFonts w:asciiTheme="majorBidi" w:hAnsiTheme="majorBidi" w:cstheme="majorBidi"/>
        </w:rPr>
        <w:t xml:space="preserve"> </w:t>
      </w:r>
    </w:p>
    <w:p w:rsidR="003D459D" w:rsidRPr="00E162F5" w:rsidRDefault="003D459D" w:rsidP="0017538E">
      <w:pPr>
        <w:rPr>
          <w:rFonts w:asciiTheme="majorBidi" w:hAnsiTheme="majorBidi" w:cstheme="majorBidi"/>
        </w:rPr>
      </w:pPr>
      <w:r>
        <w:rPr>
          <w:rFonts w:asciiTheme="majorBidi" w:hAnsiTheme="majorBidi" w:cstheme="majorBidi"/>
          <w:b/>
          <w:bCs/>
        </w:rPr>
        <w:t xml:space="preserve">BCI </w:t>
      </w:r>
      <w:r w:rsidRPr="00BB16A1">
        <w:rPr>
          <w:rFonts w:asciiTheme="majorBidi" w:hAnsiTheme="majorBidi" w:cstheme="majorBidi"/>
          <w:b/>
          <w:bCs/>
        </w:rPr>
        <w:t>application in autism</w:t>
      </w:r>
    </w:p>
    <w:p w:rsidR="002F23A8" w:rsidRDefault="00252456" w:rsidP="0061611F">
      <w:r>
        <w:rPr>
          <w:rFonts w:asciiTheme="majorBidi" w:hAnsiTheme="majorBidi" w:cstheme="majorBidi"/>
        </w:rPr>
        <w:t xml:space="preserve">BCI </w:t>
      </w:r>
      <w:r w:rsidR="0077208A">
        <w:rPr>
          <w:rFonts w:asciiTheme="majorBidi" w:hAnsiTheme="majorBidi" w:cstheme="majorBidi"/>
        </w:rPr>
        <w:t xml:space="preserve">for autism population </w:t>
      </w:r>
      <w:r>
        <w:rPr>
          <w:rFonts w:asciiTheme="majorBidi" w:hAnsiTheme="majorBidi" w:cstheme="majorBidi"/>
        </w:rPr>
        <w:t>has</w:t>
      </w:r>
      <w:r w:rsidR="0077208A">
        <w:rPr>
          <w:rFonts w:asciiTheme="majorBidi" w:hAnsiTheme="majorBidi" w:cstheme="majorBidi"/>
        </w:rPr>
        <w:t xml:space="preserve"> been used to </w:t>
      </w:r>
      <w:r w:rsidR="002B58B2">
        <w:rPr>
          <w:rFonts w:asciiTheme="majorBidi" w:hAnsiTheme="majorBidi" w:cstheme="majorBidi"/>
        </w:rPr>
        <w:t xml:space="preserve">detect sound/music preferences for autistic children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(Cibrian et al., 2018)</w:t>
      </w:r>
      <w:r w:rsidR="002B58B2">
        <w:rPr>
          <w:rFonts w:asciiTheme="majorBidi" w:hAnsiTheme="majorBidi" w:cstheme="majorBidi"/>
        </w:rPr>
        <w:fldChar w:fldCharType="end"/>
      </w:r>
      <w:r w:rsidR="002B58B2">
        <w:rPr>
          <w:rFonts w:asciiTheme="majorBidi" w:hAnsiTheme="majorBidi" w:cstheme="majorBidi"/>
        </w:rPr>
        <w:t xml:space="preserve"> and the </w:t>
      </w:r>
      <w:r w:rsidR="00D3430F">
        <w:rPr>
          <w:rFonts w:asciiTheme="majorBidi" w:hAnsiTheme="majorBidi" w:cstheme="majorBidi"/>
        </w:rPr>
        <w:t>music</w:t>
      </w:r>
      <w:r w:rsidR="002B58B2">
        <w:rPr>
          <w:rFonts w:asciiTheme="majorBidi" w:hAnsiTheme="majorBidi" w:cstheme="majorBidi"/>
        </w:rPr>
        <w:t xml:space="preserve"> aligned with autistic child’s mood for using in therapy </w:t>
      </w:r>
      <w:r w:rsidR="002B58B2">
        <w:rPr>
          <w:rFonts w:asciiTheme="majorBidi" w:hAnsiTheme="majorBidi" w:cstheme="majorBidi"/>
        </w:rPr>
        <w:fldChar w:fldCharType="begin"/>
      </w:r>
      <w:r w:rsidR="002B58B2">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Pr>
          <w:rFonts w:asciiTheme="majorBidi" w:hAnsiTheme="majorBidi" w:cstheme="majorBidi"/>
        </w:rPr>
        <w:fldChar w:fldCharType="separate"/>
      </w:r>
      <w:r w:rsidR="002B58B2" w:rsidRPr="002B58B2">
        <w:rPr>
          <w:rFonts w:ascii="Times New Roman" w:hAnsi="Times New Roman" w:cs="Times New Roman"/>
        </w:rPr>
        <w:t>(Niu et al., 2022)</w:t>
      </w:r>
      <w:r w:rsidR="002B58B2">
        <w:rPr>
          <w:rFonts w:asciiTheme="majorBidi" w:hAnsiTheme="majorBidi" w:cstheme="majorBidi"/>
        </w:rPr>
        <w:fldChar w:fldCharType="end"/>
      </w:r>
      <w:r w:rsidR="002B58B2">
        <w:rPr>
          <w:rFonts w:asciiTheme="majorBidi" w:hAnsiTheme="majorBidi" w:cstheme="majorBidi"/>
        </w:rPr>
        <w:t xml:space="preserve">, to </w:t>
      </w:r>
      <w:r w:rsidR="0077208A">
        <w:rPr>
          <w:rFonts w:asciiTheme="majorBidi" w:hAnsiTheme="majorBidi" w:cstheme="majorBidi"/>
        </w:rPr>
        <w:t xml:space="preserve">explore mental stress during </w:t>
      </w:r>
      <w:r w:rsidR="00D3430F">
        <w:rPr>
          <w:rFonts w:asciiTheme="majorBidi" w:hAnsiTheme="majorBidi" w:cstheme="majorBidi"/>
        </w:rPr>
        <w:t>arithmetic</w:t>
      </w:r>
      <w:r w:rsidR="0077208A">
        <w:rPr>
          <w:rFonts w:asciiTheme="majorBidi" w:hAnsiTheme="majorBidi" w:cstheme="majorBidi"/>
        </w:rPr>
        <w:t xml:space="preserve"> tasks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(Sundaresan A et al., 2021)</w:t>
      </w:r>
      <w:r w:rsidR="0077208A">
        <w:rPr>
          <w:rFonts w:asciiTheme="majorBidi" w:hAnsiTheme="majorBidi" w:cstheme="majorBidi"/>
        </w:rPr>
        <w:fldChar w:fldCharType="end"/>
      </w:r>
      <w:r w:rsidR="0077208A">
        <w:rPr>
          <w:rFonts w:asciiTheme="majorBidi" w:hAnsiTheme="majorBidi" w:cstheme="majorBidi"/>
        </w:rPr>
        <w:t xml:space="preserve">, anxiety state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(Penchina et al., 2020)</w:t>
      </w:r>
      <w:r w:rsidR="0077208A">
        <w:rPr>
          <w:rFonts w:asciiTheme="majorBidi" w:hAnsiTheme="majorBidi" w:cstheme="majorBidi"/>
        </w:rPr>
        <w:fldChar w:fldCharType="end"/>
      </w:r>
      <w:r w:rsidR="0077208A">
        <w:rPr>
          <w:rFonts w:asciiTheme="majorBidi" w:hAnsiTheme="majorBidi" w:cstheme="majorBidi"/>
        </w:rPr>
        <w:t>, emotional state (distress vs non-distress), engagement level in task</w:t>
      </w:r>
      <w:r w:rsidR="002B58B2">
        <w:rPr>
          <w:rFonts w:asciiTheme="majorBidi" w:hAnsiTheme="majorBidi" w:cstheme="majorBidi"/>
        </w:rPr>
        <w:t>, mental workload</w:t>
      </w:r>
      <w:r w:rsidR="0077208A">
        <w:rPr>
          <w:rFonts w:asciiTheme="majorBidi" w:hAnsiTheme="majorBidi" w:cstheme="majorBidi"/>
        </w:rPr>
        <w:t xml:space="preserve"> </w:t>
      </w:r>
      <w:r w:rsidR="0077208A">
        <w:rPr>
          <w:rFonts w:asciiTheme="majorBidi" w:hAnsiTheme="majorBidi" w:cstheme="majorBidi"/>
        </w:rPr>
        <w:fldChar w:fldCharType="begin"/>
      </w:r>
      <w:r w:rsidR="002B58B2">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Pr>
          <w:rFonts w:asciiTheme="majorBidi" w:hAnsiTheme="majorBidi" w:cstheme="majorBidi"/>
        </w:rPr>
        <w:fldChar w:fldCharType="separate"/>
      </w:r>
      <w:r w:rsidR="002B58B2" w:rsidRPr="002B58B2">
        <w:rPr>
          <w:rFonts w:ascii="Times New Roman" w:hAnsi="Times New Roman" w:cs="Times New Roman"/>
        </w:rPr>
        <w:t>(Eldeeb et al., 2021; Fan et al., 2018; Val-Calvo et al., 2017)</w:t>
      </w:r>
      <w:r w:rsidR="0077208A">
        <w:rPr>
          <w:rFonts w:asciiTheme="majorBidi" w:hAnsiTheme="majorBidi" w:cstheme="majorBidi"/>
        </w:rPr>
        <w:fldChar w:fldCharType="end"/>
      </w:r>
      <w:r w:rsidR="0077208A">
        <w:rPr>
          <w:rFonts w:asciiTheme="majorBidi" w:hAnsiTheme="majorBidi" w:cstheme="majorBidi"/>
        </w:rPr>
        <w:t xml:space="preserve">, interest to tasks in autistic children by monitoring the level of attention </w:t>
      </w:r>
      <w:r w:rsidR="0077208A">
        <w:rPr>
          <w:rFonts w:asciiTheme="majorBidi" w:hAnsiTheme="majorBidi" w:cstheme="majorBidi"/>
        </w:rPr>
        <w:fldChar w:fldCharType="begin"/>
      </w:r>
      <w:r w:rsidR="0077208A">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Pr>
          <w:rFonts w:asciiTheme="majorBidi" w:hAnsiTheme="majorBidi" w:cstheme="majorBidi"/>
        </w:rPr>
        <w:fldChar w:fldCharType="separate"/>
      </w:r>
      <w:r w:rsidR="0077208A" w:rsidRPr="0077208A">
        <w:rPr>
          <w:rFonts w:ascii="Times New Roman" w:hAnsi="Times New Roman" w:cs="Times New Roman"/>
        </w:rPr>
        <w:t>(Ravindranathan et al., 2020)</w:t>
      </w:r>
      <w:r w:rsidR="0077208A">
        <w:rPr>
          <w:rFonts w:asciiTheme="majorBidi" w:hAnsiTheme="majorBidi" w:cstheme="majorBidi"/>
        </w:rPr>
        <w:fldChar w:fldCharType="end"/>
      </w:r>
      <w:r w:rsidR="0077208A">
        <w:rPr>
          <w:rFonts w:asciiTheme="majorBidi" w:hAnsiTheme="majorBidi" w:cstheme="majorBidi"/>
        </w:rPr>
        <w:t>,</w:t>
      </w:r>
      <w:r>
        <w:rPr>
          <w:rFonts w:asciiTheme="majorBidi" w:hAnsiTheme="majorBidi" w:cstheme="majorBidi"/>
        </w:rPr>
        <w:t xml:space="preserve"> </w:t>
      </w:r>
      <w:r w:rsidR="003F4922">
        <w:rPr>
          <w:rFonts w:asciiTheme="majorBidi" w:hAnsiTheme="majorBidi" w:cstheme="majorBidi"/>
        </w:rPr>
        <w:t xml:space="preserve">to classify joint attention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Pr>
          <w:rFonts w:asciiTheme="majorBidi" w:hAnsiTheme="majorBidi" w:cstheme="majorBidi"/>
        </w:rPr>
        <w:fldChar w:fldCharType="separate"/>
      </w:r>
      <w:r w:rsidR="003F4922" w:rsidRPr="00795A2F">
        <w:rPr>
          <w:rFonts w:ascii="Times New Roman" w:hAnsi="Times New Roman" w:cs="Times New Roman"/>
        </w:rPr>
        <w:t>(de Arancibia et al., 2020; M. G. Ezabadi &amp; M. H. Moradi, 2021; Simoes et al., 2020)</w:t>
      </w:r>
      <w:r w:rsidR="003F4922">
        <w:rPr>
          <w:rFonts w:asciiTheme="majorBidi" w:hAnsiTheme="majorBidi" w:cstheme="majorBidi"/>
        </w:rPr>
        <w:fldChar w:fldCharType="end"/>
      </w:r>
      <w:r w:rsidR="003F4922">
        <w:rPr>
          <w:rFonts w:asciiTheme="majorBidi" w:hAnsiTheme="majorBidi" w:cstheme="majorBidi"/>
        </w:rPr>
        <w:t xml:space="preserve">, </w:t>
      </w:r>
      <w:r>
        <w:rPr>
          <w:rFonts w:asciiTheme="majorBidi" w:hAnsiTheme="majorBidi" w:cstheme="majorBidi"/>
        </w:rPr>
        <w:t>n</w:t>
      </w:r>
      <w:r w:rsidRPr="00252456">
        <w:rPr>
          <w:rFonts w:asciiTheme="majorBidi" w:hAnsiTheme="majorBidi" w:cstheme="majorBidi"/>
        </w:rPr>
        <w:t>eurofeedback training</w:t>
      </w:r>
      <w:r>
        <w:rPr>
          <w:rFonts w:asciiTheme="majorBidi" w:hAnsiTheme="majorBidi" w:cstheme="majorBidi"/>
        </w:rPr>
        <w:t xml:space="preserve"> to improve </w:t>
      </w:r>
      <w:r w:rsidRPr="00252456">
        <w:rPr>
          <w:rFonts w:asciiTheme="majorBidi" w:hAnsiTheme="majorBidi" w:cstheme="majorBidi"/>
        </w:rPr>
        <w:t>social skills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(Teo et al., 2021)</w:t>
      </w:r>
      <w:r>
        <w:rPr>
          <w:rFonts w:asciiTheme="majorBidi" w:hAnsiTheme="majorBidi" w:cstheme="majorBidi"/>
        </w:rPr>
        <w:fldChar w:fldCharType="end"/>
      </w:r>
      <w:r>
        <w:rPr>
          <w:rFonts w:asciiTheme="majorBidi" w:hAnsiTheme="majorBidi" w:cstheme="majorBidi"/>
        </w:rPr>
        <w:t xml:space="preserve">, through a BCI video game to improve attention </w:t>
      </w:r>
      <w:r>
        <w:rPr>
          <w:rFonts w:asciiTheme="majorBidi" w:hAnsiTheme="majorBidi" w:cstheme="majorBidi"/>
        </w:rPr>
        <w:fldChar w:fldCharType="begin"/>
      </w:r>
      <w:r>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Pr>
          <w:rFonts w:asciiTheme="majorBidi" w:hAnsiTheme="majorBidi" w:cstheme="majorBidi"/>
        </w:rPr>
        <w:fldChar w:fldCharType="separate"/>
      </w:r>
      <w:r w:rsidRPr="00252456">
        <w:rPr>
          <w:rFonts w:ascii="Times New Roman" w:hAnsi="Times New Roman" w:cs="Times New Roman"/>
        </w:rPr>
        <w:t>(Mercado et al., 2021)</w:t>
      </w:r>
      <w:r>
        <w:rPr>
          <w:rFonts w:asciiTheme="majorBidi" w:hAnsiTheme="majorBidi" w:cstheme="majorBidi"/>
        </w:rPr>
        <w:fldChar w:fldCharType="end"/>
      </w:r>
      <w:r>
        <w:rPr>
          <w:rFonts w:asciiTheme="majorBidi" w:hAnsiTheme="majorBidi" w:cstheme="majorBidi"/>
        </w:rPr>
        <w:t xml:space="preserve">, </w:t>
      </w:r>
      <w:r w:rsidR="0000588C">
        <w:rPr>
          <w:rFonts w:asciiTheme="majorBidi" w:hAnsiTheme="majorBidi" w:cstheme="majorBidi"/>
        </w:rPr>
        <w:t xml:space="preserve">and to </w:t>
      </w:r>
      <w:r w:rsidR="003F4922">
        <w:rPr>
          <w:rFonts w:asciiTheme="majorBidi" w:hAnsiTheme="majorBidi" w:cstheme="majorBidi"/>
        </w:rPr>
        <w:t xml:space="preserve">teach driving to autistic adolescents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(Fan et al., 2018)</w:t>
      </w:r>
      <w:r w:rsidR="003F4922">
        <w:rPr>
          <w:rFonts w:asciiTheme="majorBidi" w:hAnsiTheme="majorBidi" w:cstheme="majorBidi"/>
        </w:rPr>
        <w:fldChar w:fldCharType="end"/>
      </w:r>
      <w:r w:rsidR="003F4922">
        <w:rPr>
          <w:rFonts w:asciiTheme="majorBidi" w:hAnsiTheme="majorBidi" w:cstheme="majorBidi"/>
        </w:rPr>
        <w:t xml:space="preserve">, </w:t>
      </w:r>
      <w:r w:rsidR="0000588C">
        <w:rPr>
          <w:rFonts w:asciiTheme="majorBidi" w:hAnsiTheme="majorBidi" w:cstheme="majorBidi"/>
        </w:rPr>
        <w:t xml:space="preserve">improve joint social attention </w:t>
      </w:r>
      <w:r w:rsidR="0000588C">
        <w:rPr>
          <w:rFonts w:asciiTheme="majorBidi" w:hAnsiTheme="majorBidi" w:cstheme="majorBidi"/>
        </w:rPr>
        <w:fldChar w:fldCharType="begin"/>
      </w:r>
      <w:r w:rsidR="00795A2F">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Pr>
          <w:rFonts w:asciiTheme="majorBidi" w:hAnsiTheme="majorBidi" w:cstheme="majorBidi"/>
        </w:rPr>
        <w:fldChar w:fldCharType="separate"/>
      </w:r>
      <w:r w:rsidR="00795A2F" w:rsidRPr="00795A2F">
        <w:rPr>
          <w:rFonts w:ascii="Times New Roman" w:hAnsi="Times New Roman" w:cs="Times New Roman"/>
        </w:rPr>
        <w:t>(Amaral et al., 2017; Bittencourt-Villalpando &amp; Maurits, 2020; Castelo-Branco, 2019)</w:t>
      </w:r>
      <w:r w:rsidR="0000588C">
        <w:rPr>
          <w:rFonts w:asciiTheme="majorBidi" w:hAnsiTheme="majorBidi" w:cstheme="majorBidi"/>
        </w:rPr>
        <w:fldChar w:fldCharType="end"/>
      </w:r>
      <w:r w:rsidR="00795A2F">
        <w:rPr>
          <w:rFonts w:asciiTheme="majorBidi" w:hAnsiTheme="majorBidi" w:cstheme="majorBidi"/>
        </w:rPr>
        <w:t xml:space="preserve"> and</w:t>
      </w:r>
      <w:r w:rsidR="003F4922">
        <w:rPr>
          <w:rFonts w:asciiTheme="majorBidi" w:hAnsiTheme="majorBidi" w:cstheme="majorBidi"/>
        </w:rPr>
        <w:t xml:space="preserve"> to teach interpreting emotional facial expressions and social skills </w:t>
      </w:r>
      <w:r w:rsidR="003F4922">
        <w:rPr>
          <w:rFonts w:asciiTheme="majorBidi" w:hAnsiTheme="majorBidi" w:cstheme="majorBidi"/>
        </w:rPr>
        <w:fldChar w:fldCharType="begin"/>
      </w:r>
      <w:r w:rsidR="003F4922">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Pr>
          <w:rFonts w:asciiTheme="majorBidi" w:hAnsiTheme="majorBidi" w:cstheme="majorBidi"/>
        </w:rPr>
        <w:fldChar w:fldCharType="separate"/>
      </w:r>
      <w:r w:rsidR="003F4922" w:rsidRPr="003F4922">
        <w:rPr>
          <w:rFonts w:ascii="Times New Roman" w:hAnsi="Times New Roman" w:cs="Times New Roman"/>
        </w:rPr>
        <w:t>(White et al., 2016)</w:t>
      </w:r>
      <w:r w:rsidR="003F4922">
        <w:rPr>
          <w:rFonts w:asciiTheme="majorBidi" w:hAnsiTheme="majorBidi" w:cstheme="majorBidi"/>
        </w:rPr>
        <w:fldChar w:fldCharType="end"/>
      </w:r>
      <w:r w:rsidR="003F4922">
        <w:rPr>
          <w:rFonts w:asciiTheme="majorBidi" w:hAnsiTheme="majorBidi" w:cstheme="majorBidi"/>
        </w:rPr>
        <w:t>.</w:t>
      </w:r>
      <w:r w:rsidR="00CC747B">
        <w:rPr>
          <w:rFonts w:asciiTheme="majorBidi" w:hAnsiTheme="majorBidi" w:cstheme="majorBidi"/>
        </w:rPr>
        <w:t xml:space="preserve"> Overall, </w:t>
      </w:r>
      <w:r w:rsidR="003D459D">
        <w:rPr>
          <w:rFonts w:asciiTheme="majorBidi" w:hAnsiTheme="majorBidi" w:cstheme="majorBidi"/>
        </w:rPr>
        <w:t xml:space="preserve">EEG-based </w:t>
      </w:r>
      <w:r w:rsidR="003D459D" w:rsidRPr="00E162F5">
        <w:rPr>
          <w:rFonts w:asciiTheme="majorBidi" w:hAnsiTheme="majorBidi" w:cstheme="majorBidi"/>
        </w:rPr>
        <w:t>BCI with an accurate algorithm</w:t>
      </w:r>
      <w:r w:rsidR="003D459D">
        <w:rPr>
          <w:rFonts w:asciiTheme="majorBidi" w:hAnsiTheme="majorBidi" w:cstheme="majorBidi"/>
        </w:rPr>
        <w:t xml:space="preserve"> using machine learning (ML)</w:t>
      </w:r>
      <w:r w:rsidR="003D459D" w:rsidRPr="00E162F5">
        <w:rPr>
          <w:rFonts w:asciiTheme="majorBidi" w:hAnsiTheme="majorBidi" w:cstheme="majorBidi"/>
        </w:rPr>
        <w:t xml:space="preserve"> could be influential in leading us to understand and help autism </w:t>
      </w:r>
      <w:r w:rsidR="003D459D" w:rsidRPr="00E162F5">
        <w:rPr>
          <w:rFonts w:asciiTheme="majorBidi" w:hAnsiTheme="majorBidi" w:cstheme="majorBidi"/>
        </w:rPr>
        <w:fldChar w:fldCharType="begin"/>
      </w:r>
      <w:r w:rsidR="003D459D">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E162F5">
        <w:rPr>
          <w:rFonts w:asciiTheme="majorBidi" w:hAnsiTheme="majorBidi" w:cstheme="majorBidi"/>
        </w:rPr>
        <w:fldChar w:fldCharType="separate"/>
      </w:r>
      <w:r w:rsidR="003D459D" w:rsidRPr="00940F00">
        <w:rPr>
          <w:rFonts w:ascii="Times New Roman" w:hAnsi="Times New Roman" w:cs="Times New Roman"/>
        </w:rPr>
        <w:t>(M. G. Ezabadi &amp; M. H. Moradi, 2021)</w:t>
      </w:r>
      <w:r w:rsidR="003D459D" w:rsidRPr="00E162F5">
        <w:rPr>
          <w:rFonts w:asciiTheme="majorBidi" w:hAnsiTheme="majorBidi" w:cstheme="majorBidi"/>
        </w:rPr>
        <w:fldChar w:fldCharType="end"/>
      </w:r>
      <w:r w:rsidR="003D459D" w:rsidRPr="00E162F5">
        <w:rPr>
          <w:rFonts w:asciiTheme="majorBidi" w:hAnsiTheme="majorBidi" w:cstheme="majorBidi"/>
        </w:rPr>
        <w:t xml:space="preserve">. </w:t>
      </w:r>
      <w:r w:rsidR="002F23A8">
        <w:t>There is a variety of signal sources for using AAC including touch/breath activated</w:t>
      </w:r>
      <w:r w:rsidR="00957DA5">
        <w:t xml:space="preserve">, </w:t>
      </w:r>
      <w:r w:rsidR="00957DA5">
        <w:t>imaging, mechanical</w:t>
      </w:r>
      <w:r w:rsidR="002F23A8">
        <w:t xml:space="preserve"> method</w:t>
      </w:r>
      <w:r w:rsidR="00957DA5">
        <w:t>s</w:t>
      </w:r>
      <w:r w:rsidR="002F23A8">
        <w:t xml:space="preserve">, and BCI methods for non-autistic population </w:t>
      </w:r>
      <w:r w:rsidR="002F23A8">
        <w:fldChar w:fldCharType="begin"/>
      </w:r>
      <w:r w:rsidR="002F23A8">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fldChar w:fldCharType="separate"/>
      </w:r>
      <w:r w:rsidR="002F23A8" w:rsidRPr="002F23A8">
        <w:rPr>
          <w:rFonts w:ascii="Calibri" w:hAnsi="Calibri" w:cs="Calibri"/>
        </w:rPr>
        <w:t>(</w:t>
      </w:r>
      <w:proofErr w:type="spellStart"/>
      <w:r w:rsidR="002F23A8" w:rsidRPr="002F23A8">
        <w:rPr>
          <w:rFonts w:ascii="Calibri" w:hAnsi="Calibri" w:cs="Calibri"/>
        </w:rPr>
        <w:t>Elsahar</w:t>
      </w:r>
      <w:proofErr w:type="spellEnd"/>
      <w:r w:rsidR="002F23A8" w:rsidRPr="002F23A8">
        <w:rPr>
          <w:rFonts w:ascii="Calibri" w:hAnsi="Calibri" w:cs="Calibri"/>
        </w:rPr>
        <w:t xml:space="preserve"> et al., 2019)</w:t>
      </w:r>
      <w:r w:rsidR="002F23A8">
        <w:fldChar w:fldCharType="end"/>
      </w:r>
      <w:r w:rsidR="002F23A8">
        <w:t xml:space="preserve">, however there is no evidence of using BCI for </w:t>
      </w:r>
      <w:r w:rsidR="0061611F">
        <w:t xml:space="preserve">speech in NSAP or generally, </w:t>
      </w:r>
      <w:r w:rsidR="002F23A8">
        <w:t>to AAC devices</w:t>
      </w:r>
      <w:r w:rsidR="0061611F">
        <w:t xml:space="preserve"> for autism</w:t>
      </w:r>
      <w:r w:rsidR="002F23A8">
        <w:t xml:space="preserve">. </w:t>
      </w:r>
    </w:p>
    <w:p w:rsidR="003D459D" w:rsidRDefault="003D459D" w:rsidP="00CC747B">
      <w:pPr>
        <w:rPr>
          <w:rFonts w:asciiTheme="majorBidi" w:hAnsiTheme="majorBidi" w:cstheme="majorBidi"/>
        </w:rPr>
      </w:pPr>
    </w:p>
    <w:p w:rsidR="003D459D" w:rsidRPr="003D459D" w:rsidRDefault="003D459D" w:rsidP="003D459D">
      <w:pPr>
        <w:rPr>
          <w:rFonts w:asciiTheme="majorBidi" w:hAnsiTheme="majorBidi" w:cstheme="majorBidi"/>
          <w:b/>
          <w:bCs/>
        </w:rPr>
      </w:pPr>
      <w:r w:rsidRPr="003D459D">
        <w:rPr>
          <w:rFonts w:asciiTheme="majorBidi" w:hAnsiTheme="majorBidi" w:cstheme="majorBidi"/>
          <w:b/>
          <w:bCs/>
        </w:rPr>
        <w:t xml:space="preserve">Aim </w:t>
      </w:r>
    </w:p>
    <w:p w:rsidR="00BB16A1" w:rsidRPr="00E162F5" w:rsidRDefault="00BB16A1" w:rsidP="003A36DB">
      <w:pPr>
        <w:rPr>
          <w:rFonts w:asciiTheme="majorBidi" w:hAnsiTheme="majorBidi" w:cstheme="majorBidi"/>
        </w:rPr>
      </w:pPr>
      <w:r>
        <w:rPr>
          <w:rFonts w:asciiTheme="majorBidi" w:hAnsiTheme="majorBidi" w:cstheme="majorBidi"/>
        </w:rPr>
        <w:lastRenderedPageBreak/>
        <w:t xml:space="preserve">BCI can benefit </w:t>
      </w:r>
      <w:r w:rsidR="00580915">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Pr>
          <w:rFonts w:asciiTheme="majorBidi" w:hAnsiTheme="majorBidi" w:cstheme="majorBidi"/>
        </w:rPr>
        <w:t xml:space="preserve">It </w:t>
      </w:r>
      <w:r w:rsidR="003A36DB">
        <w:rPr>
          <w:rFonts w:asciiTheme="majorBidi" w:hAnsiTheme="majorBidi" w:cstheme="majorBidi"/>
        </w:rPr>
        <w:t>does</w:t>
      </w:r>
      <w:r w:rsidR="0061611F">
        <w:rPr>
          <w:rFonts w:asciiTheme="majorBidi" w:hAnsiTheme="majorBidi" w:cstheme="majorBidi"/>
        </w:rPr>
        <w:t xml:space="preserve"> not need </w:t>
      </w:r>
      <w:r w:rsidR="00EA49E2">
        <w:rPr>
          <w:rFonts w:asciiTheme="majorBidi" w:hAnsiTheme="majorBidi" w:cstheme="majorBidi"/>
        </w:rPr>
        <w:t>training</w:t>
      </w:r>
      <w:r w:rsidR="003A36DB">
        <w:rPr>
          <w:rFonts w:asciiTheme="majorBidi" w:hAnsiTheme="majorBidi" w:cstheme="majorBidi"/>
        </w:rPr>
        <w:t xml:space="preserve"> or using</w:t>
      </w:r>
      <w:r w:rsidR="0061611F">
        <w:rPr>
          <w:rFonts w:asciiTheme="majorBidi" w:hAnsiTheme="majorBidi" w:cstheme="majorBidi"/>
        </w:rPr>
        <w:t xml:space="preserve"> motor skills </w:t>
      </w:r>
      <w:r w:rsidR="0061611F">
        <w:rPr>
          <w:rFonts w:asciiTheme="majorBidi" w:hAnsiTheme="majorBidi" w:cstheme="majorBidi"/>
        </w:rPr>
        <w:fldChar w:fldCharType="begin"/>
      </w:r>
      <w:r w:rsidR="0061611F">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Pr>
          <w:rFonts w:asciiTheme="majorBidi" w:hAnsiTheme="majorBidi" w:cstheme="majorBidi"/>
        </w:rPr>
        <w:fldChar w:fldCharType="separate"/>
      </w:r>
      <w:r w:rsidR="0061611F" w:rsidRPr="0061611F">
        <w:rPr>
          <w:rFonts w:ascii="Times New Roman" w:hAnsi="Times New Roman" w:cs="Times New Roman"/>
        </w:rPr>
        <w:t>(</w:t>
      </w:r>
      <w:proofErr w:type="spellStart"/>
      <w:r w:rsidR="0061611F" w:rsidRPr="0061611F">
        <w:rPr>
          <w:rFonts w:ascii="Times New Roman" w:hAnsi="Times New Roman" w:cs="Times New Roman"/>
        </w:rPr>
        <w:t>Elsahar</w:t>
      </w:r>
      <w:proofErr w:type="spellEnd"/>
      <w:r w:rsidR="0061611F" w:rsidRPr="0061611F">
        <w:rPr>
          <w:rFonts w:ascii="Times New Roman" w:hAnsi="Times New Roman" w:cs="Times New Roman"/>
        </w:rPr>
        <w:t xml:space="preserve"> et al., 2019)</w:t>
      </w:r>
      <w:r w:rsidR="0061611F">
        <w:rPr>
          <w:rFonts w:asciiTheme="majorBidi" w:hAnsiTheme="majorBidi" w:cstheme="majorBidi"/>
        </w:rPr>
        <w:fldChar w:fldCharType="end"/>
      </w:r>
      <w:r w:rsidR="0061611F">
        <w:rPr>
          <w:rFonts w:asciiTheme="majorBidi" w:hAnsiTheme="majorBidi" w:cstheme="majorBidi"/>
        </w:rPr>
        <w:t xml:space="preserve">. </w:t>
      </w:r>
      <w:r w:rsidR="000072A1">
        <w:rPr>
          <w:rFonts w:asciiTheme="majorBidi" w:hAnsiTheme="majorBidi" w:cstheme="majorBidi"/>
        </w:rPr>
        <w:t>Based on our literature review exploring autism and BCI keywords in multiple databases, we did not find any study working on verbal communication in NSAP. Only</w:t>
      </w:r>
      <w:r w:rsidRPr="00E162F5">
        <w:rPr>
          <w:rFonts w:asciiTheme="majorBidi" w:hAnsiTheme="majorBidi" w:cstheme="majorBidi"/>
        </w:rPr>
        <w:t xml:space="preserve"> </w:t>
      </w:r>
      <w:r w:rsidR="000072A1">
        <w:rPr>
          <w:rFonts w:asciiTheme="majorBidi" w:hAnsiTheme="majorBidi" w:cstheme="majorBidi"/>
        </w:rPr>
        <w:t xml:space="preserve">a </w:t>
      </w:r>
      <w:r w:rsidRPr="00E162F5">
        <w:rPr>
          <w:rFonts w:asciiTheme="majorBidi" w:hAnsiTheme="majorBidi" w:cstheme="majorBidi"/>
        </w:rPr>
        <w:t xml:space="preserve">recent review </w:t>
      </w:r>
      <w:r w:rsidR="000072A1">
        <w:rPr>
          <w:rFonts w:asciiTheme="majorBidi" w:hAnsiTheme="majorBidi" w:cstheme="majorBidi"/>
        </w:rPr>
        <w:t>refer</w:t>
      </w:r>
      <w:r w:rsidR="0017538E">
        <w:rPr>
          <w:rFonts w:asciiTheme="majorBidi" w:hAnsiTheme="majorBidi" w:cstheme="majorBidi"/>
        </w:rPr>
        <w:t>s</w:t>
      </w:r>
      <w:r w:rsidR="000072A1">
        <w:rPr>
          <w:rFonts w:asciiTheme="majorBidi" w:hAnsiTheme="majorBidi" w:cstheme="majorBidi"/>
        </w:rPr>
        <w:t xml:space="preserve"> to the point of </w:t>
      </w:r>
      <w:r w:rsidRPr="00E162F5">
        <w:rPr>
          <w:rFonts w:asciiTheme="majorBidi" w:hAnsiTheme="majorBidi" w:cstheme="majorBidi"/>
        </w:rPr>
        <w:t xml:space="preserve">lack of BCI study for assisting speech in </w:t>
      </w:r>
      <w:r w:rsidR="000072A1">
        <w:rPr>
          <w:rFonts w:asciiTheme="majorBidi" w:hAnsiTheme="majorBidi" w:cstheme="majorBidi"/>
        </w:rPr>
        <w:t>NSAP</w:t>
      </w:r>
      <w:r w:rsidRPr="00E162F5">
        <w:rPr>
          <w:rFonts w:asciiTheme="majorBidi" w:hAnsiTheme="majorBidi" w:cstheme="majorBidi"/>
        </w:rPr>
        <w:t xml:space="preserve">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(Williams &amp; Gilbert, 2020)</w:t>
      </w:r>
      <w:r w:rsidRPr="00E162F5">
        <w:rPr>
          <w:rFonts w:asciiTheme="majorBidi" w:hAnsiTheme="majorBidi" w:cstheme="majorBidi"/>
        </w:rPr>
        <w:fldChar w:fldCharType="end"/>
      </w:r>
      <w:r w:rsidR="000072A1">
        <w:rPr>
          <w:rFonts w:asciiTheme="majorBidi" w:hAnsiTheme="majorBidi" w:cstheme="majorBidi"/>
        </w:rPr>
        <w:t xml:space="preserve">, however, there are studies have explored verbal communication in other population </w:t>
      </w:r>
      <w:r w:rsidR="002B1506"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E162F5">
        <w:rPr>
          <w:rFonts w:asciiTheme="majorBidi" w:hAnsiTheme="majorBidi" w:cstheme="majorBidi"/>
        </w:rPr>
        <w:fldChar w:fldCharType="separate"/>
      </w:r>
      <w:r w:rsidR="00940F00" w:rsidRPr="00940F00">
        <w:rPr>
          <w:rFonts w:ascii="Times New Roman" w:hAnsi="Times New Roman" w:cs="Times New Roman"/>
        </w:rPr>
        <w:t>(J. van Kokswijk &amp; M. Van Hulle, 2010; Khachatryan et al., 2015, 2016, 2018; Mora-Cortes et al., 2014; Wittevrongel et al., 2018)</w:t>
      </w:r>
      <w:r w:rsidR="002B1506" w:rsidRPr="00E162F5">
        <w:rPr>
          <w:rFonts w:asciiTheme="majorBidi" w:hAnsiTheme="majorBidi" w:cstheme="majorBidi"/>
        </w:rPr>
        <w:fldChar w:fldCharType="end"/>
      </w:r>
      <w:r w:rsidR="002B1506">
        <w:rPr>
          <w:rFonts w:asciiTheme="majorBidi" w:hAnsiTheme="majorBidi" w:cstheme="majorBidi"/>
        </w:rPr>
        <w:t xml:space="preserve"> </w:t>
      </w:r>
      <w:r w:rsidR="000072A1">
        <w:rPr>
          <w:rFonts w:asciiTheme="majorBidi" w:hAnsiTheme="majorBidi" w:cstheme="majorBidi"/>
        </w:rPr>
        <w:t xml:space="preserve">that could be </w:t>
      </w:r>
      <w:r w:rsidR="002B1506">
        <w:rPr>
          <w:rFonts w:asciiTheme="majorBidi" w:hAnsiTheme="majorBidi" w:cstheme="majorBidi"/>
        </w:rPr>
        <w:t>enlightening</w:t>
      </w:r>
      <w:r w:rsidR="000072A1">
        <w:rPr>
          <w:rFonts w:asciiTheme="majorBidi" w:hAnsiTheme="majorBidi" w:cstheme="majorBidi"/>
        </w:rPr>
        <w:t xml:space="preserve"> for </w:t>
      </w:r>
      <w:r w:rsidR="0017538E">
        <w:rPr>
          <w:rFonts w:asciiTheme="majorBidi" w:hAnsiTheme="majorBidi" w:cstheme="majorBidi"/>
        </w:rPr>
        <w:t xml:space="preserve">our journey by </w:t>
      </w:r>
      <w:r w:rsidR="002B1506">
        <w:rPr>
          <w:rFonts w:asciiTheme="majorBidi" w:hAnsiTheme="majorBidi" w:cstheme="majorBidi"/>
        </w:rPr>
        <w:t xml:space="preserve">applying the principles for </w:t>
      </w:r>
      <w:r w:rsidR="000072A1">
        <w:rPr>
          <w:rFonts w:asciiTheme="majorBidi" w:hAnsiTheme="majorBidi" w:cstheme="majorBidi"/>
        </w:rPr>
        <w:t>autism</w:t>
      </w:r>
      <w:r w:rsidR="002B1506">
        <w:rPr>
          <w:rFonts w:asciiTheme="majorBidi" w:hAnsiTheme="majorBidi" w:cstheme="majorBidi"/>
        </w:rPr>
        <w:t xml:space="preserve"> population</w:t>
      </w:r>
      <w:r w:rsidR="000072A1">
        <w:rPr>
          <w:rFonts w:asciiTheme="majorBidi" w:hAnsiTheme="majorBidi" w:cstheme="majorBidi"/>
        </w:rPr>
        <w:t xml:space="preserve">. </w:t>
      </w:r>
      <w:r w:rsidR="003822E9">
        <w:rPr>
          <w:rFonts w:asciiTheme="majorBidi" w:hAnsiTheme="majorBidi" w:cstheme="majorBidi"/>
        </w:rPr>
        <w:t xml:space="preserve">Therefore, our aim is to use BCI for NSAP for </w:t>
      </w:r>
      <w:r w:rsidR="002E49BC">
        <w:rPr>
          <w:rFonts w:asciiTheme="majorBidi" w:hAnsiTheme="majorBidi" w:cstheme="majorBidi"/>
        </w:rPr>
        <w:t xml:space="preserve">a basic </w:t>
      </w:r>
      <w:r w:rsidR="003822E9">
        <w:rPr>
          <w:rFonts w:asciiTheme="majorBidi" w:hAnsiTheme="majorBidi" w:cstheme="majorBidi"/>
        </w:rPr>
        <w:t xml:space="preserve">verbal communication by offering them a set of pictures and classifying the associated brain signals using </w:t>
      </w:r>
      <w:r w:rsidR="003D459D">
        <w:rPr>
          <w:rFonts w:asciiTheme="majorBidi" w:hAnsiTheme="majorBidi" w:cstheme="majorBidi"/>
        </w:rPr>
        <w:t xml:space="preserve">ML </w:t>
      </w:r>
      <w:r w:rsidR="003822E9">
        <w:rPr>
          <w:rFonts w:asciiTheme="majorBidi" w:hAnsiTheme="majorBidi" w:cstheme="majorBidi"/>
        </w:rPr>
        <w:t>techniques</w:t>
      </w:r>
      <w:r w:rsidR="00D53BEE">
        <w:rPr>
          <w:rFonts w:asciiTheme="majorBidi" w:hAnsiTheme="majorBidi" w:cstheme="majorBidi"/>
        </w:rPr>
        <w:t>.</w:t>
      </w:r>
    </w:p>
    <w:p w:rsidR="00364872" w:rsidRDefault="00364872" w:rsidP="00E574EF">
      <w:pPr>
        <w:rPr>
          <w:rFonts w:asciiTheme="majorBidi" w:hAnsiTheme="majorBidi" w:cstheme="majorBidi"/>
        </w:rPr>
      </w:pPr>
    </w:p>
    <w:p w:rsidR="00C86C64" w:rsidRPr="00E162F5" w:rsidRDefault="00C86C64" w:rsidP="00E574EF">
      <w:pPr>
        <w:rPr>
          <w:rFonts w:asciiTheme="majorBidi" w:hAnsiTheme="majorBidi" w:cstheme="majorBidi"/>
          <w:b/>
          <w:bCs/>
        </w:rPr>
      </w:pPr>
      <w:r w:rsidRPr="00E162F5">
        <w:rPr>
          <w:rFonts w:asciiTheme="majorBidi" w:hAnsiTheme="majorBidi" w:cstheme="majorBidi"/>
          <w:b/>
          <w:bCs/>
        </w:rPr>
        <w:t>Need for further research</w:t>
      </w:r>
    </w:p>
    <w:p w:rsidR="008F79A8" w:rsidRPr="00E162F5" w:rsidRDefault="00CC747B" w:rsidP="002740E8">
      <w:pPr>
        <w:rPr>
          <w:rFonts w:asciiTheme="majorBidi" w:hAnsiTheme="majorBidi" w:cstheme="majorBidi"/>
          <w:noProof/>
        </w:rPr>
      </w:pPr>
      <w:r>
        <w:rPr>
          <w:rFonts w:asciiTheme="majorBidi" w:hAnsiTheme="majorBidi" w:cstheme="majorBidi"/>
        </w:rPr>
        <w:t>T</w:t>
      </w:r>
      <w:r w:rsidR="00EF2D61" w:rsidRPr="00E162F5">
        <w:rPr>
          <w:rFonts w:asciiTheme="majorBidi" w:hAnsiTheme="majorBidi" w:cstheme="majorBidi"/>
        </w:rPr>
        <w:t xml:space="preserve">he use of BCI, which requires a </w:t>
      </w:r>
      <w:r w:rsidR="002740E8">
        <w:rPr>
          <w:rFonts w:asciiTheme="majorBidi" w:hAnsiTheme="majorBidi" w:cstheme="majorBidi"/>
        </w:rPr>
        <w:t>inter</w:t>
      </w:r>
      <w:r w:rsidR="00EF2D61" w:rsidRPr="00E162F5">
        <w:rPr>
          <w:rFonts w:asciiTheme="majorBidi" w:hAnsiTheme="majorBidi" w:cstheme="majorBidi"/>
        </w:rPr>
        <w:t>disciplinary cooperation of researchers</w:t>
      </w:r>
      <w:r w:rsidR="002740E8">
        <w:rPr>
          <w:rFonts w:asciiTheme="majorBidi" w:hAnsiTheme="majorBidi" w:cstheme="majorBidi"/>
        </w:rPr>
        <w:t xml:space="preserve"> (with expertise in rehabilitation science, psychologist, clinicians, engineering, machine learning, signal processing)</w:t>
      </w:r>
      <w:r w:rsidR="00EF2D61" w:rsidRPr="00E162F5">
        <w:rPr>
          <w:rFonts w:asciiTheme="majorBidi" w:hAnsiTheme="majorBidi" w:cstheme="majorBidi"/>
        </w:rPr>
        <w:t xml:space="preserve"> to improve its applicability and convenience as well as benefits for clients </w:t>
      </w:r>
      <w:r w:rsidR="00EF2D61"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E162F5">
        <w:rPr>
          <w:rFonts w:asciiTheme="majorBidi" w:hAnsiTheme="majorBidi" w:cstheme="majorBidi"/>
        </w:rPr>
        <w:fldChar w:fldCharType="separate"/>
      </w:r>
      <w:r w:rsidR="00940F00" w:rsidRPr="00940F00">
        <w:rPr>
          <w:rFonts w:ascii="Times New Roman" w:hAnsi="Times New Roman" w:cs="Times New Roman"/>
        </w:rPr>
        <w:t>(Niu et al., 2022)</w:t>
      </w:r>
      <w:r w:rsidR="00EF2D61" w:rsidRPr="00E162F5">
        <w:rPr>
          <w:rFonts w:asciiTheme="majorBidi" w:hAnsiTheme="majorBidi" w:cstheme="majorBidi"/>
        </w:rPr>
        <w:fldChar w:fldCharType="end"/>
      </w:r>
      <w:r>
        <w:rPr>
          <w:rFonts w:asciiTheme="majorBidi" w:hAnsiTheme="majorBidi" w:cstheme="majorBidi"/>
        </w:rPr>
        <w:t xml:space="preserve">, </w:t>
      </w:r>
    </w:p>
    <w:p w:rsidR="009C4D37" w:rsidRPr="00E162F5" w:rsidRDefault="009C4D37" w:rsidP="002E488E">
      <w:pPr>
        <w:rPr>
          <w:rFonts w:asciiTheme="majorBidi" w:hAnsiTheme="majorBidi" w:cstheme="majorBidi"/>
          <w:b/>
          <w:bCs/>
          <w:noProof/>
        </w:rPr>
      </w:pPr>
      <w:r w:rsidRPr="00E162F5">
        <w:rPr>
          <w:rFonts w:asciiTheme="majorBidi" w:hAnsiTheme="majorBidi" w:cstheme="majorBidi"/>
          <w:b/>
          <w:bCs/>
          <w:noProof/>
        </w:rPr>
        <w:t>Method</w:t>
      </w:r>
    </w:p>
    <w:p w:rsidR="008560E6" w:rsidRDefault="002201F6" w:rsidP="00CA6550">
      <w:pPr>
        <w:rPr>
          <w:rFonts w:asciiTheme="majorBidi" w:hAnsiTheme="majorBidi" w:cstheme="majorBidi"/>
          <w:noProof/>
        </w:rPr>
      </w:pPr>
      <w:r>
        <w:rPr>
          <w:rFonts w:asciiTheme="majorBidi" w:hAnsiTheme="majorBidi" w:cstheme="majorBidi"/>
        </w:rPr>
        <w:t xml:space="preserve">There are difficulties </w:t>
      </w:r>
      <w:r w:rsidRPr="008A7052">
        <w:t>in trainin</w:t>
      </w:r>
      <w:r>
        <w:t>g BCI for Autistic individuals</w:t>
      </w:r>
      <w:r>
        <w:rPr>
          <w:rFonts w:asciiTheme="majorBidi" w:hAnsiTheme="majorBidi" w:cstheme="majorBidi"/>
        </w:rPr>
        <w:t xml:space="preserve"> </w:t>
      </w:r>
      <w:r w:rsidRPr="008A7052">
        <w:fldChar w:fldCharType="begin"/>
      </w:r>
      <w:r w:rsidRPr="008A7052">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8A7052">
        <w:fldChar w:fldCharType="separate"/>
      </w:r>
      <w:r w:rsidRPr="008A7052">
        <w:rPr>
          <w:rFonts w:ascii="Calibri" w:hAnsi="Calibri" w:cs="Calibri"/>
        </w:rPr>
        <w:t>(Kashihara, 2014)</w:t>
      </w:r>
      <w:r w:rsidRPr="008A7052">
        <w:fldChar w:fldCharType="end"/>
      </w:r>
      <w:r w:rsidRPr="008A7052">
        <w:t xml:space="preserve">. </w:t>
      </w:r>
      <w:r>
        <w:t>However, to control errors, there are a variety of approaches. For instance</w:t>
      </w:r>
      <w:r w:rsidRPr="00E162F5">
        <w:rPr>
          <w:rFonts w:asciiTheme="majorBidi" w:hAnsiTheme="majorBidi" w:cstheme="majorBidi"/>
          <w:noProof/>
        </w:rPr>
        <w:t>, a combination of Event Related Desynchronization (ERD)-based active BCI with gaze control, a hybrid BCI</w:t>
      </w:r>
      <w:r>
        <w:rPr>
          <w:rFonts w:asciiTheme="majorBidi" w:hAnsiTheme="majorBidi" w:cstheme="majorBidi"/>
          <w:noProof/>
        </w:rPr>
        <w:t>,</w:t>
      </w:r>
      <w:r w:rsidRPr="00E162F5">
        <w:rPr>
          <w:rFonts w:asciiTheme="majorBidi" w:hAnsiTheme="majorBidi" w:cstheme="majorBidi"/>
          <w:noProof/>
        </w:rPr>
        <w:t xml:space="preserve"> </w:t>
      </w:r>
      <w:r>
        <w:rPr>
          <w:rFonts w:asciiTheme="majorBidi" w:hAnsiTheme="majorBidi" w:cstheme="majorBidi"/>
          <w:noProof/>
        </w:rPr>
        <w:t xml:space="preserve">may resolve </w:t>
      </w:r>
      <w:r w:rsidRPr="00E162F5">
        <w:rPr>
          <w:rFonts w:asciiTheme="majorBidi" w:hAnsiTheme="majorBidi" w:cstheme="majorBidi"/>
          <w:noProof/>
        </w:rPr>
        <w:t xml:space="preserve">the midas touch problem. And </w:t>
      </w:r>
      <w:r w:rsidR="00CA6550">
        <w:rPr>
          <w:rFonts w:asciiTheme="majorBidi" w:hAnsiTheme="majorBidi" w:cstheme="majorBidi"/>
          <w:noProof/>
        </w:rPr>
        <w:t>then</w:t>
      </w:r>
      <w:r w:rsidRPr="00E162F5">
        <w:rPr>
          <w:rFonts w:asciiTheme="majorBidi" w:hAnsiTheme="majorBidi" w:cstheme="majorBidi"/>
          <w:noProof/>
        </w:rPr>
        <w:t xml:space="preserve">, a passive BCI based on human error processing, </w:t>
      </w:r>
      <w:r w:rsidR="00CA6550">
        <w:rPr>
          <w:rFonts w:asciiTheme="majorBidi" w:hAnsiTheme="majorBidi" w:cstheme="majorBidi"/>
          <w:noProof/>
        </w:rPr>
        <w:t xml:space="preserve">bringing </w:t>
      </w:r>
      <w:r w:rsidRPr="00E162F5">
        <w:rPr>
          <w:rFonts w:asciiTheme="majorBidi" w:hAnsiTheme="majorBidi" w:cstheme="majorBidi"/>
          <w:noProof/>
        </w:rPr>
        <w:t xml:space="preserve">new forms of automated adaptation </w:t>
      </w:r>
      <w:r w:rsidR="00CA6550">
        <w:rPr>
          <w:rFonts w:asciiTheme="majorBidi" w:hAnsiTheme="majorBidi" w:cstheme="majorBidi"/>
          <w:noProof/>
        </w:rPr>
        <w:t xml:space="preserve">in BCI </w:t>
      </w:r>
      <w:r w:rsidRPr="00E162F5">
        <w:rPr>
          <w:rFonts w:asciiTheme="majorBidi" w:hAnsiTheme="majorBidi" w:cstheme="majorBidi"/>
          <w:noProof/>
        </w:rPr>
        <w:fldChar w:fldCharType="begin"/>
      </w:r>
      <w:r>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E162F5">
        <w:rPr>
          <w:rFonts w:asciiTheme="majorBidi" w:hAnsiTheme="majorBidi" w:cstheme="majorBidi"/>
          <w:noProof/>
        </w:rPr>
        <w:fldChar w:fldCharType="separate"/>
      </w:r>
      <w:r w:rsidRPr="00940F00">
        <w:rPr>
          <w:rFonts w:ascii="Times New Roman" w:hAnsi="Times New Roman" w:cs="Times New Roman"/>
        </w:rPr>
        <w:t>(Zander et al., 2010)</w:t>
      </w:r>
      <w:r w:rsidRPr="00E162F5">
        <w:rPr>
          <w:rFonts w:asciiTheme="majorBidi" w:hAnsiTheme="majorBidi" w:cstheme="majorBidi"/>
          <w:noProof/>
        </w:rPr>
        <w:fldChar w:fldCharType="end"/>
      </w:r>
      <w:r w:rsidRPr="00E162F5">
        <w:rPr>
          <w:rFonts w:asciiTheme="majorBidi" w:hAnsiTheme="majorBidi" w:cstheme="majorBidi"/>
          <w:noProof/>
        </w:rPr>
        <w:t>.</w:t>
      </w:r>
      <w:r w:rsidR="008560E6">
        <w:rPr>
          <w:rFonts w:asciiTheme="majorBidi" w:hAnsiTheme="majorBidi" w:cstheme="majorBidi"/>
          <w:noProof/>
        </w:rPr>
        <w:t xml:space="preserve"> </w:t>
      </w:r>
    </w:p>
    <w:p w:rsidR="008560E6" w:rsidRPr="008560E6" w:rsidRDefault="008560E6" w:rsidP="008560E6">
      <w:pPr>
        <w:rPr>
          <w:rFonts w:asciiTheme="majorBidi" w:hAnsiTheme="majorBidi" w:cstheme="majorBidi"/>
        </w:rPr>
      </w:pPr>
      <w:r>
        <w:rPr>
          <w:rFonts w:asciiTheme="majorBidi" w:hAnsiTheme="majorBidi" w:cstheme="majorBidi"/>
          <w:noProof/>
        </w:rPr>
        <w:t xml:space="preserve">Further, using multimodal components (e.g., audio-visual) </w:t>
      </w:r>
      <w:r>
        <w:rPr>
          <w:rFonts w:asciiTheme="majorBidi" w:hAnsiTheme="majorBidi" w:cstheme="majorBidi"/>
          <w:noProof/>
        </w:rPr>
        <w:t>improve</w:t>
      </w:r>
      <w:r>
        <w:rPr>
          <w:rFonts w:asciiTheme="majorBidi" w:hAnsiTheme="majorBidi" w:cstheme="majorBidi"/>
          <w:noProof/>
        </w:rPr>
        <w:t>s</w:t>
      </w:r>
      <w:r>
        <w:rPr>
          <w:rFonts w:asciiTheme="majorBidi" w:hAnsiTheme="majorBidi" w:cstheme="majorBidi"/>
          <w:noProof/>
        </w:rPr>
        <w:t xml:space="preserve"> </w:t>
      </w:r>
      <w:r>
        <w:rPr>
          <w:rFonts w:asciiTheme="majorBidi" w:hAnsiTheme="majorBidi" w:cstheme="majorBidi"/>
          <w:noProof/>
        </w:rPr>
        <w:t xml:space="preserve">the </w:t>
      </w:r>
      <w:r>
        <w:rPr>
          <w:rFonts w:asciiTheme="majorBidi" w:hAnsiTheme="majorBidi" w:cstheme="majorBidi"/>
          <w:noProof/>
        </w:rPr>
        <w:t xml:space="preserve">accuracy in using BCI for </w:t>
      </w:r>
      <w:r w:rsidRPr="008560E6">
        <w:rPr>
          <w:rFonts w:asciiTheme="majorBidi" w:hAnsiTheme="majorBidi" w:cstheme="majorBidi"/>
          <w:noProof/>
        </w:rPr>
        <w:t>speech</w:t>
      </w:r>
      <w:r w:rsidRPr="008560E6">
        <w:rPr>
          <w:rFonts w:asciiTheme="majorBidi" w:hAnsiTheme="majorBidi" w:cstheme="majorBidi"/>
        </w:rPr>
        <w:t xml:space="preserve"> compared to use one modal</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Pr>
          <w:rFonts w:asciiTheme="majorBidi" w:hAnsiTheme="majorBidi" w:cstheme="majorBidi"/>
        </w:rPr>
        <w:fldChar w:fldCharType="separate"/>
      </w:r>
      <w:r w:rsidRPr="008560E6">
        <w:rPr>
          <w:rFonts w:ascii="Times New Roman" w:hAnsi="Times New Roman" w:cs="Times New Roman"/>
        </w:rPr>
        <w:t>(</w:t>
      </w:r>
      <w:proofErr w:type="spellStart"/>
      <w:r w:rsidRPr="008560E6">
        <w:rPr>
          <w:rFonts w:ascii="Times New Roman" w:hAnsi="Times New Roman" w:cs="Times New Roman"/>
        </w:rPr>
        <w:t>Brumberg</w:t>
      </w:r>
      <w:proofErr w:type="spellEnd"/>
      <w:r w:rsidRPr="008560E6">
        <w:rPr>
          <w:rFonts w:ascii="Times New Roman" w:hAnsi="Times New Roman" w:cs="Times New Roman"/>
        </w:rPr>
        <w:t xml:space="preserve"> et al., 2018)</w:t>
      </w:r>
      <w:r>
        <w:rPr>
          <w:rFonts w:asciiTheme="majorBidi" w:hAnsiTheme="majorBidi" w:cstheme="majorBidi"/>
        </w:rPr>
        <w:fldChar w:fldCharType="end"/>
      </w:r>
      <w:r w:rsidRPr="008560E6">
        <w:rPr>
          <w:rFonts w:asciiTheme="majorBidi" w:hAnsiTheme="majorBidi" w:cstheme="majorBidi"/>
        </w:rPr>
        <w:t>.</w:t>
      </w:r>
    </w:p>
    <w:p w:rsidR="00C92123" w:rsidRPr="00B4601E" w:rsidRDefault="004D2539" w:rsidP="00B4601E">
      <w:pPr>
        <w:rPr>
          <w:rFonts w:asciiTheme="majorBidi" w:hAnsiTheme="majorBidi" w:cstheme="majorBidi"/>
          <w:noProof/>
        </w:rPr>
      </w:pPr>
      <w:r w:rsidRPr="00E162F5">
        <w:rPr>
          <w:rFonts w:asciiTheme="majorBidi" w:hAnsiTheme="majorBidi" w:cstheme="majorBidi"/>
          <w:b/>
          <w:bCs/>
        </w:rPr>
        <w:t xml:space="preserve">BCI-P300 </w:t>
      </w:r>
      <w:r w:rsidR="0020364E" w:rsidRPr="00E162F5">
        <w:rPr>
          <w:rFonts w:asciiTheme="majorBidi" w:hAnsiTheme="majorBidi" w:cstheme="majorBidi"/>
          <w:b/>
          <w:bCs/>
        </w:rPr>
        <w:t>Paradigm</w:t>
      </w:r>
    </w:p>
    <w:p w:rsidR="0020364E" w:rsidRPr="00E162F5" w:rsidRDefault="0020364E" w:rsidP="00940F00">
      <w:pPr>
        <w:rPr>
          <w:rFonts w:asciiTheme="majorBidi" w:hAnsiTheme="majorBidi" w:cstheme="majorBidi"/>
        </w:rPr>
      </w:pPr>
      <w:r w:rsidRPr="00E162F5">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E162F5">
        <w:rPr>
          <w:rFonts w:asciiTheme="majorBidi" w:hAnsiTheme="majorBidi" w:cstheme="majorBidi"/>
        </w:rPr>
        <w:fldChar w:fldCharType="begin"/>
      </w:r>
      <w:r w:rsidR="00940F00">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E162F5">
        <w:rPr>
          <w:rFonts w:asciiTheme="majorBidi" w:hAnsiTheme="majorBidi" w:cstheme="majorBidi"/>
        </w:rPr>
        <w:fldChar w:fldCharType="separate"/>
      </w:r>
      <w:r w:rsidR="00940F00" w:rsidRPr="00940F00">
        <w:rPr>
          <w:rFonts w:ascii="Times New Roman" w:hAnsi="Times New Roman" w:cs="Times New Roman"/>
        </w:rPr>
        <w:t>(Ganin et al., 2018)</w:t>
      </w:r>
      <w:r w:rsidRPr="00E162F5">
        <w:rPr>
          <w:rFonts w:asciiTheme="majorBidi" w:hAnsiTheme="majorBidi" w:cstheme="majorBidi"/>
        </w:rPr>
        <w:fldChar w:fldCharType="end"/>
      </w:r>
      <w:r w:rsidRPr="00E162F5">
        <w:rPr>
          <w:rFonts w:asciiTheme="majorBidi" w:hAnsiTheme="majorBidi" w:cstheme="majorBidi"/>
        </w:rPr>
        <w:t>.</w:t>
      </w:r>
    </w:p>
    <w:p w:rsidR="002E488E" w:rsidRDefault="00B4601E" w:rsidP="002E488E">
      <w:pPr>
        <w:tabs>
          <w:tab w:val="left" w:pos="1323"/>
        </w:tabs>
        <w:rPr>
          <w:rFonts w:asciiTheme="majorBidi" w:hAnsiTheme="majorBidi" w:cstheme="majorBidi"/>
          <w:b/>
          <w:bCs/>
        </w:rPr>
      </w:pPr>
      <w:r>
        <w:rPr>
          <w:rFonts w:asciiTheme="majorBidi" w:hAnsiTheme="majorBidi" w:cstheme="majorBidi"/>
          <w:b/>
          <w:bCs/>
        </w:rPr>
        <w:t>Data</w:t>
      </w:r>
      <w:r w:rsidRPr="0001359E">
        <w:rPr>
          <w:rFonts w:asciiTheme="majorBidi" w:hAnsiTheme="majorBidi" w:cstheme="majorBidi"/>
          <w:b/>
          <w:bCs/>
        </w:rPr>
        <w:t xml:space="preserve"> analytic plan</w:t>
      </w:r>
    </w:p>
    <w:p w:rsidR="00B4601E" w:rsidRDefault="00B4601E" w:rsidP="002E488E">
      <w:pPr>
        <w:tabs>
          <w:tab w:val="left" w:pos="1323"/>
        </w:tabs>
        <w:rPr>
          <w:rFonts w:asciiTheme="majorBidi" w:hAnsiTheme="majorBidi" w:cstheme="majorBidi"/>
        </w:rPr>
      </w:pPr>
    </w:p>
    <w:p w:rsidR="00B4601E" w:rsidRPr="00B4601E" w:rsidRDefault="00B4601E" w:rsidP="002E488E">
      <w:pPr>
        <w:tabs>
          <w:tab w:val="left" w:pos="1323"/>
        </w:tabs>
        <w:rPr>
          <w:rFonts w:asciiTheme="majorBidi" w:hAnsiTheme="majorBidi" w:cstheme="majorBidi"/>
        </w:rPr>
      </w:pPr>
    </w:p>
    <w:p w:rsidR="005812F4" w:rsidRPr="00E162F5" w:rsidRDefault="005812F4" w:rsidP="005812F4">
      <w:pPr>
        <w:pStyle w:val="Bibliography"/>
        <w:rPr>
          <w:rFonts w:asciiTheme="majorBidi" w:hAnsiTheme="majorBidi" w:cstheme="majorBidi"/>
          <w:b/>
          <w:bCs/>
        </w:rPr>
      </w:pPr>
      <w:r w:rsidRPr="00E162F5">
        <w:rPr>
          <w:rFonts w:asciiTheme="majorBidi" w:hAnsiTheme="majorBidi" w:cstheme="majorBidi"/>
          <w:b/>
          <w:bCs/>
        </w:rPr>
        <w:t>References</w:t>
      </w:r>
    </w:p>
    <w:p w:rsidR="0061611F" w:rsidRPr="0061611F" w:rsidRDefault="005812F4" w:rsidP="0061611F">
      <w:pPr>
        <w:pStyle w:val="Bibliography"/>
        <w:rPr>
          <w:rFonts w:ascii="Times New Roman" w:hAnsi="Times New Roman" w:cs="Times New Roman"/>
          <w:sz w:val="20"/>
        </w:rPr>
      </w:pPr>
      <w:r w:rsidRPr="00D93362">
        <w:rPr>
          <w:rFonts w:asciiTheme="majorBidi" w:hAnsiTheme="majorBidi" w:cstheme="majorBidi"/>
          <w:sz w:val="20"/>
          <w:szCs w:val="20"/>
        </w:rPr>
        <w:fldChar w:fldCharType="begin"/>
      </w:r>
      <w:r w:rsidR="0061611F">
        <w:rPr>
          <w:rFonts w:asciiTheme="majorBidi" w:hAnsiTheme="majorBidi" w:cstheme="majorBidi"/>
          <w:sz w:val="20"/>
          <w:szCs w:val="20"/>
        </w:rPr>
        <w:instrText xml:space="preserve"> ADDIN ZOTERO_BIBL {"uncited":[],"omitted":[],"custom":[]} CSL_BIBLIOGRAPHY </w:instrText>
      </w:r>
      <w:r w:rsidRPr="00D93362">
        <w:rPr>
          <w:rFonts w:asciiTheme="majorBidi" w:hAnsiTheme="majorBidi" w:cstheme="majorBidi"/>
          <w:sz w:val="20"/>
          <w:szCs w:val="20"/>
        </w:rPr>
        <w:fldChar w:fldCharType="separate"/>
      </w:r>
      <w:proofErr w:type="spellStart"/>
      <w:r w:rsidR="0061611F" w:rsidRPr="0061611F">
        <w:rPr>
          <w:rFonts w:ascii="Times New Roman" w:hAnsi="Times New Roman" w:cs="Times New Roman"/>
          <w:sz w:val="20"/>
        </w:rPr>
        <w:t>Amaral</w:t>
      </w:r>
      <w:proofErr w:type="spellEnd"/>
      <w:r w:rsidR="0061611F" w:rsidRPr="0061611F">
        <w:rPr>
          <w:rFonts w:ascii="Times New Roman" w:hAnsi="Times New Roman" w:cs="Times New Roman"/>
          <w:sz w:val="20"/>
        </w:rPr>
        <w:t xml:space="preserve">, C. P., </w:t>
      </w:r>
      <w:proofErr w:type="spellStart"/>
      <w:r w:rsidR="0061611F" w:rsidRPr="0061611F">
        <w:rPr>
          <w:rFonts w:ascii="Times New Roman" w:hAnsi="Times New Roman" w:cs="Times New Roman"/>
          <w:sz w:val="20"/>
        </w:rPr>
        <w:t>Simões</w:t>
      </w:r>
      <w:proofErr w:type="spellEnd"/>
      <w:r w:rsidR="0061611F" w:rsidRPr="0061611F">
        <w:rPr>
          <w:rFonts w:ascii="Times New Roman" w:hAnsi="Times New Roman" w:cs="Times New Roman"/>
          <w:sz w:val="20"/>
        </w:rPr>
        <w:t xml:space="preserve">, M. A., </w:t>
      </w:r>
      <w:proofErr w:type="spellStart"/>
      <w:r w:rsidR="0061611F" w:rsidRPr="0061611F">
        <w:rPr>
          <w:rFonts w:ascii="Times New Roman" w:hAnsi="Times New Roman" w:cs="Times New Roman"/>
          <w:sz w:val="20"/>
        </w:rPr>
        <w:t>Mouga</w:t>
      </w:r>
      <w:proofErr w:type="spellEnd"/>
      <w:r w:rsidR="0061611F" w:rsidRPr="0061611F">
        <w:rPr>
          <w:rFonts w:ascii="Times New Roman" w:hAnsi="Times New Roman" w:cs="Times New Roman"/>
          <w:sz w:val="20"/>
        </w:rPr>
        <w:t>, S., Andrade, J., &amp; Castelo-</w:t>
      </w:r>
      <w:proofErr w:type="spellStart"/>
      <w:r w:rsidR="0061611F" w:rsidRPr="0061611F">
        <w:rPr>
          <w:rFonts w:ascii="Times New Roman" w:hAnsi="Times New Roman" w:cs="Times New Roman"/>
          <w:sz w:val="20"/>
        </w:rPr>
        <w:t>Branco</w:t>
      </w:r>
      <w:proofErr w:type="spellEnd"/>
      <w:r w:rsidR="0061611F" w:rsidRPr="0061611F">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61611F" w:rsidRPr="0061611F">
        <w:rPr>
          <w:rFonts w:ascii="Times New Roman" w:hAnsi="Times New Roman" w:cs="Times New Roman"/>
          <w:i/>
          <w:iCs/>
          <w:sz w:val="20"/>
        </w:rPr>
        <w:t>Journal of Neuroscience Methods</w:t>
      </w:r>
      <w:r w:rsidR="0061611F" w:rsidRPr="0061611F">
        <w:rPr>
          <w:rFonts w:ascii="Times New Roman" w:hAnsi="Times New Roman" w:cs="Times New Roman"/>
          <w:sz w:val="20"/>
        </w:rPr>
        <w:t xml:space="preserve">, </w:t>
      </w:r>
      <w:r w:rsidR="0061611F" w:rsidRPr="0061611F">
        <w:rPr>
          <w:rFonts w:ascii="Times New Roman" w:hAnsi="Times New Roman" w:cs="Times New Roman"/>
          <w:i/>
          <w:iCs/>
          <w:sz w:val="20"/>
        </w:rPr>
        <w:t>290</w:t>
      </w:r>
      <w:r w:rsidR="0061611F" w:rsidRPr="0061611F">
        <w:rPr>
          <w:rFonts w:ascii="Times New Roman" w:hAnsi="Times New Roman" w:cs="Times New Roman"/>
          <w:sz w:val="20"/>
        </w:rPr>
        <w:t>, 105–115.</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Aydin, O., &amp; </w:t>
      </w:r>
      <w:proofErr w:type="spellStart"/>
      <w:r w:rsidRPr="0061611F">
        <w:rPr>
          <w:rFonts w:ascii="Times New Roman" w:hAnsi="Times New Roman" w:cs="Times New Roman"/>
          <w:sz w:val="20"/>
        </w:rPr>
        <w:t>Diken</w:t>
      </w:r>
      <w:proofErr w:type="spellEnd"/>
      <w:r w:rsidRPr="0061611F">
        <w:rPr>
          <w:rFonts w:ascii="Times New Roman" w:hAnsi="Times New Roman" w:cs="Times New Roman"/>
          <w:sz w:val="20"/>
        </w:rPr>
        <w:t xml:space="preserve">, I. H. (2020). Studies Comparing Augmentative and Alternative Communication Systems (AAC) Applications for Individuals with Autism Spectrum Disorder: A Systematic Review and Meta-Analysis. </w:t>
      </w:r>
      <w:r w:rsidRPr="0061611F">
        <w:rPr>
          <w:rFonts w:ascii="Times New Roman" w:hAnsi="Times New Roman" w:cs="Times New Roman"/>
          <w:i/>
          <w:iCs/>
          <w:sz w:val="20"/>
        </w:rPr>
        <w:t>Education and Training in Autism and Developmental Disabilities</w:t>
      </w:r>
      <w:r w:rsidRPr="0061611F">
        <w:rPr>
          <w:rFonts w:ascii="Times New Roman" w:hAnsi="Times New Roman" w:cs="Times New Roman"/>
          <w:sz w:val="20"/>
        </w:rPr>
        <w:t xml:space="preserve">, </w:t>
      </w:r>
      <w:r w:rsidRPr="0061611F">
        <w:rPr>
          <w:rFonts w:ascii="Times New Roman" w:hAnsi="Times New Roman" w:cs="Times New Roman"/>
          <w:i/>
          <w:iCs/>
          <w:sz w:val="20"/>
        </w:rPr>
        <w:t>55</w:t>
      </w:r>
      <w:r w:rsidRPr="0061611F">
        <w:rPr>
          <w:rFonts w:ascii="Times New Roman" w:hAnsi="Times New Roman" w:cs="Times New Roman"/>
          <w:sz w:val="20"/>
        </w:rPr>
        <w:t>(2), 119–141.</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Bittencourt-Villalpando</w:t>
      </w:r>
      <w:proofErr w:type="spellEnd"/>
      <w:r w:rsidRPr="0061611F">
        <w:rPr>
          <w:rFonts w:ascii="Times New Roman" w:hAnsi="Times New Roman" w:cs="Times New Roman"/>
          <w:sz w:val="20"/>
        </w:rPr>
        <w:t xml:space="preserve">, M., &amp; </w:t>
      </w:r>
      <w:proofErr w:type="spellStart"/>
      <w:r w:rsidRPr="0061611F">
        <w:rPr>
          <w:rFonts w:ascii="Times New Roman" w:hAnsi="Times New Roman" w:cs="Times New Roman"/>
          <w:sz w:val="20"/>
        </w:rPr>
        <w:t>Maurits</w:t>
      </w:r>
      <w:proofErr w:type="spellEnd"/>
      <w:r w:rsidRPr="0061611F">
        <w:rPr>
          <w:rFonts w:ascii="Times New Roman" w:hAnsi="Times New Roman" w:cs="Times New Roman"/>
          <w:sz w:val="20"/>
        </w:rPr>
        <w:t xml:space="preserve">, N. (2020). </w:t>
      </w:r>
      <w:r w:rsidRPr="0061611F">
        <w:rPr>
          <w:rFonts w:ascii="Times New Roman" w:hAnsi="Times New Roman" w:cs="Times New Roman"/>
          <w:i/>
          <w:iCs/>
          <w:sz w:val="20"/>
        </w:rPr>
        <w:t>Linear SVM Algorithm Optimization for an EEG-Based Brain-Computer Interface Used by High Functioning Autism Spectrum Disorder Participants</w:t>
      </w:r>
      <w:r w:rsidRPr="0061611F">
        <w:rPr>
          <w:rFonts w:ascii="Times New Roman" w:hAnsi="Times New Roman" w:cs="Times New Roman"/>
          <w:sz w:val="20"/>
        </w:rPr>
        <w:t xml:space="preserve"> (rayyan-811178156). </w:t>
      </w:r>
      <w:r w:rsidRPr="0061611F">
        <w:rPr>
          <w:rFonts w:ascii="Times New Roman" w:hAnsi="Times New Roman" w:cs="Times New Roman"/>
          <w:i/>
          <w:iCs/>
          <w:sz w:val="20"/>
        </w:rPr>
        <w:t>76</w:t>
      </w:r>
      <w:r w:rsidRPr="0061611F">
        <w:rPr>
          <w:rFonts w:ascii="Times New Roman" w:hAnsi="Times New Roman" w:cs="Times New Roman"/>
          <w:sz w:val="20"/>
        </w:rPr>
        <w:t>, 1875–1884.</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lastRenderedPageBreak/>
        <w:t>Brumberg</w:t>
      </w:r>
      <w:proofErr w:type="spellEnd"/>
      <w:r w:rsidRPr="0061611F">
        <w:rPr>
          <w:rFonts w:ascii="Times New Roman" w:hAnsi="Times New Roman" w:cs="Times New Roman"/>
          <w:sz w:val="20"/>
        </w:rPr>
        <w:t xml:space="preserve">, J. S., Pitt, K. M., &amp; </w:t>
      </w:r>
      <w:proofErr w:type="spellStart"/>
      <w:r w:rsidRPr="0061611F">
        <w:rPr>
          <w:rFonts w:ascii="Times New Roman" w:hAnsi="Times New Roman" w:cs="Times New Roman"/>
          <w:sz w:val="20"/>
        </w:rPr>
        <w:t>Burnison</w:t>
      </w:r>
      <w:proofErr w:type="spellEnd"/>
      <w:r w:rsidRPr="0061611F">
        <w:rPr>
          <w:rFonts w:ascii="Times New Roman" w:hAnsi="Times New Roman" w:cs="Times New Roman"/>
          <w:sz w:val="20"/>
        </w:rPr>
        <w:t xml:space="preserve">, J. D. (2018). A Noninvasive Brain-Computer Interface for Real-Time Speech Synthesis: The Importance of Multimodal Feedback. </w:t>
      </w:r>
      <w:r w:rsidRPr="0061611F">
        <w:rPr>
          <w:rFonts w:ascii="Times New Roman" w:hAnsi="Times New Roman" w:cs="Times New Roman"/>
          <w:i/>
          <w:iCs/>
          <w:sz w:val="20"/>
        </w:rPr>
        <w:t>IEEE Transactions on Neural Systems and Rehabilitation Engineering: A Publication of the IEEE Engineering in Medicine and Biology Society</w:t>
      </w:r>
      <w:r w:rsidRPr="0061611F">
        <w:rPr>
          <w:rFonts w:ascii="Times New Roman" w:hAnsi="Times New Roman" w:cs="Times New Roman"/>
          <w:sz w:val="20"/>
        </w:rPr>
        <w:t xml:space="preserve">, </w:t>
      </w:r>
      <w:r w:rsidRPr="0061611F">
        <w:rPr>
          <w:rFonts w:ascii="Times New Roman" w:hAnsi="Times New Roman" w:cs="Times New Roman"/>
          <w:i/>
          <w:iCs/>
          <w:sz w:val="20"/>
        </w:rPr>
        <w:t>26</w:t>
      </w:r>
      <w:r w:rsidRPr="0061611F">
        <w:rPr>
          <w:rFonts w:ascii="Times New Roman" w:hAnsi="Times New Roman" w:cs="Times New Roman"/>
          <w:sz w:val="20"/>
        </w:rPr>
        <w:t>(4), 874–881. https://doi.org/10.1109/TNSRE.2018.2808425</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Castelo-</w:t>
      </w:r>
      <w:proofErr w:type="spellStart"/>
      <w:r w:rsidRPr="0061611F">
        <w:rPr>
          <w:rFonts w:ascii="Times New Roman" w:hAnsi="Times New Roman" w:cs="Times New Roman"/>
          <w:sz w:val="20"/>
        </w:rPr>
        <w:t>Branco</w:t>
      </w:r>
      <w:proofErr w:type="spellEnd"/>
      <w:r w:rsidRPr="0061611F">
        <w:rPr>
          <w:rFonts w:ascii="Times New Roman" w:hAnsi="Times New Roman" w:cs="Times New Roman"/>
          <w:sz w:val="20"/>
        </w:rPr>
        <w:t xml:space="preserve">, M. (2019). </w:t>
      </w:r>
      <w:r w:rsidRPr="0061611F">
        <w:rPr>
          <w:rFonts w:ascii="Times New Roman" w:hAnsi="Times New Roman" w:cs="Times New Roman"/>
          <w:i/>
          <w:iCs/>
          <w:sz w:val="20"/>
        </w:rPr>
        <w:t>An Interventional Study to Improve Social Attention in Autistic Spectrum Disorder (ASD): A Brain Computer Interface (BCI) Approach</w:t>
      </w:r>
      <w:r w:rsidRPr="0061611F">
        <w:rPr>
          <w:rFonts w:ascii="Times New Roman" w:hAnsi="Times New Roman" w:cs="Times New Roman"/>
          <w:sz w:val="20"/>
        </w:rPr>
        <w:t xml:space="preserve"> (Clinical Trial Registration study/NCT02445625). clinicaltrials.gov. https://clinicaltrials.gov/ct2/show/study/NCT02445625</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Cibrian</w:t>
      </w:r>
      <w:proofErr w:type="spellEnd"/>
      <w:r w:rsidRPr="0061611F">
        <w:rPr>
          <w:rFonts w:ascii="Times New Roman" w:hAnsi="Times New Roman" w:cs="Times New Roman"/>
          <w:sz w:val="20"/>
        </w:rPr>
        <w:t xml:space="preserve">, F. L., Mercado, J., Escobedo, L., &amp; </w:t>
      </w:r>
      <w:proofErr w:type="spellStart"/>
      <w:r w:rsidRPr="0061611F">
        <w:rPr>
          <w:rFonts w:ascii="Times New Roman" w:hAnsi="Times New Roman" w:cs="Times New Roman"/>
          <w:sz w:val="20"/>
        </w:rPr>
        <w:t>Tentori</w:t>
      </w:r>
      <w:proofErr w:type="spellEnd"/>
      <w:r w:rsidRPr="0061611F">
        <w:rPr>
          <w:rFonts w:ascii="Times New Roman" w:hAnsi="Times New Roman" w:cs="Times New Roman"/>
          <w:sz w:val="20"/>
        </w:rPr>
        <w:t xml:space="preserve">, M. (2018). </w:t>
      </w:r>
      <w:r w:rsidRPr="0061611F">
        <w:rPr>
          <w:rFonts w:ascii="Times New Roman" w:hAnsi="Times New Roman" w:cs="Times New Roman"/>
          <w:i/>
          <w:iCs/>
          <w:sz w:val="20"/>
        </w:rPr>
        <w:t>A step towards identifying the sound preferences of children with autism</w:t>
      </w:r>
      <w:r w:rsidRPr="0061611F">
        <w:rPr>
          <w:rFonts w:ascii="Times New Roman" w:hAnsi="Times New Roman" w:cs="Times New Roman"/>
          <w:sz w:val="20"/>
        </w:rPr>
        <w:t xml:space="preserve"> (rayyan-811179831). https://www.scopus.com/inward/record.uri?eid=2-s2.0-85116318882&amp;doi=10.1145%2f3240925.3240958&amp;partnerID=40&amp;md5=73c035813215ef4dd52bbcc6b8d07f3b</w:t>
      </w:r>
    </w:p>
    <w:p w:rsidR="0061611F" w:rsidRPr="0061611F" w:rsidRDefault="0061611F" w:rsidP="0061611F">
      <w:pPr>
        <w:pStyle w:val="Bibliography"/>
        <w:rPr>
          <w:rFonts w:ascii="Times New Roman" w:hAnsi="Times New Roman" w:cs="Times New Roman"/>
          <w:sz w:val="20"/>
        </w:rPr>
      </w:pPr>
      <w:proofErr w:type="gramStart"/>
      <w:r w:rsidRPr="0061611F">
        <w:rPr>
          <w:rFonts w:ascii="Times New Roman" w:hAnsi="Times New Roman" w:cs="Times New Roman"/>
          <w:sz w:val="20"/>
        </w:rPr>
        <w:t>de</w:t>
      </w:r>
      <w:proofErr w:type="gramEnd"/>
      <w:r w:rsidRPr="0061611F">
        <w:rPr>
          <w:rFonts w:ascii="Times New Roman" w:hAnsi="Times New Roman" w:cs="Times New Roman"/>
          <w:sz w:val="20"/>
        </w:rPr>
        <w:t xml:space="preserve"> </w:t>
      </w:r>
      <w:proofErr w:type="spellStart"/>
      <w:r w:rsidRPr="0061611F">
        <w:rPr>
          <w:rFonts w:ascii="Times New Roman" w:hAnsi="Times New Roman" w:cs="Times New Roman"/>
          <w:sz w:val="20"/>
        </w:rPr>
        <w:t>Arancibia</w:t>
      </w:r>
      <w:proofErr w:type="spellEnd"/>
      <w:r w:rsidRPr="0061611F">
        <w:rPr>
          <w:rFonts w:ascii="Times New Roman" w:hAnsi="Times New Roman" w:cs="Times New Roman"/>
          <w:sz w:val="20"/>
        </w:rPr>
        <w:t xml:space="preserve">, L., Sánchez-González, P., Gómez, E. J., Hernando, M. E., &amp; </w:t>
      </w:r>
      <w:proofErr w:type="spellStart"/>
      <w:r w:rsidRPr="0061611F">
        <w:rPr>
          <w:rFonts w:ascii="Times New Roman" w:hAnsi="Times New Roman" w:cs="Times New Roman"/>
          <w:sz w:val="20"/>
        </w:rPr>
        <w:t>Oropesa</w:t>
      </w:r>
      <w:proofErr w:type="spellEnd"/>
      <w:r w:rsidRPr="0061611F">
        <w:rPr>
          <w:rFonts w:ascii="Times New Roman" w:hAnsi="Times New Roman" w:cs="Times New Roman"/>
          <w:sz w:val="20"/>
        </w:rPr>
        <w:t xml:space="preserve">, I. (2020). </w:t>
      </w:r>
      <w:r w:rsidRPr="0061611F">
        <w:rPr>
          <w:rFonts w:ascii="Times New Roman" w:hAnsi="Times New Roman" w:cs="Times New Roman"/>
          <w:i/>
          <w:iCs/>
          <w:sz w:val="20"/>
        </w:rPr>
        <w:t>Linear vs Nonlinear Classification of Social Joint Attention in Autism Using VR P300-Based Brain Computer Interfaces</w:t>
      </w:r>
      <w:r w:rsidRPr="0061611F">
        <w:rPr>
          <w:rFonts w:ascii="Times New Roman" w:hAnsi="Times New Roman" w:cs="Times New Roman"/>
          <w:sz w:val="20"/>
        </w:rPr>
        <w:t xml:space="preserve"> (rayyan-810833417). </w:t>
      </w:r>
      <w:r w:rsidRPr="0061611F">
        <w:rPr>
          <w:rFonts w:ascii="Times New Roman" w:hAnsi="Times New Roman" w:cs="Times New Roman"/>
          <w:i/>
          <w:iCs/>
          <w:sz w:val="20"/>
        </w:rPr>
        <w:t>76</w:t>
      </w:r>
      <w:r w:rsidRPr="0061611F">
        <w:rPr>
          <w:rFonts w:ascii="Times New Roman" w:hAnsi="Times New Roman" w:cs="Times New Roman"/>
          <w:sz w:val="20"/>
        </w:rPr>
        <w:t>, 1869–1874. https://www.scopus.com/inward/record.uri?eid=2-s2.0-85075887000&amp;doi=10.1007%2f978-3-030-31635-8_227&amp;partnerID=40&amp;md5=92f92349d48d4b9af10a9f5d2c1c58af</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Eldeeb</w:t>
      </w:r>
      <w:proofErr w:type="spellEnd"/>
      <w:r w:rsidRPr="0061611F">
        <w:rPr>
          <w:rFonts w:ascii="Times New Roman" w:hAnsi="Times New Roman" w:cs="Times New Roman"/>
          <w:sz w:val="20"/>
        </w:rPr>
        <w:t xml:space="preserve">, S., </w:t>
      </w:r>
      <w:proofErr w:type="spellStart"/>
      <w:r w:rsidRPr="0061611F">
        <w:rPr>
          <w:rFonts w:ascii="Times New Roman" w:hAnsi="Times New Roman" w:cs="Times New Roman"/>
          <w:sz w:val="20"/>
        </w:rPr>
        <w:t>Susam</w:t>
      </w:r>
      <w:proofErr w:type="spellEnd"/>
      <w:r w:rsidRPr="0061611F">
        <w:rPr>
          <w:rFonts w:ascii="Times New Roman" w:hAnsi="Times New Roman" w:cs="Times New Roman"/>
          <w:sz w:val="20"/>
        </w:rPr>
        <w:t xml:space="preserve">, B., </w:t>
      </w:r>
      <w:proofErr w:type="spellStart"/>
      <w:r w:rsidRPr="0061611F">
        <w:rPr>
          <w:rFonts w:ascii="Times New Roman" w:hAnsi="Times New Roman" w:cs="Times New Roman"/>
          <w:sz w:val="20"/>
        </w:rPr>
        <w:t>Akcakaya</w:t>
      </w:r>
      <w:proofErr w:type="spellEnd"/>
      <w:r w:rsidRPr="0061611F">
        <w:rPr>
          <w:rFonts w:ascii="Times New Roman" w:hAnsi="Times New Roman" w:cs="Times New Roman"/>
          <w:sz w:val="20"/>
        </w:rPr>
        <w:t xml:space="preserve">, M., Conner, C., White, S., &amp; </w:t>
      </w:r>
      <w:proofErr w:type="spellStart"/>
      <w:r w:rsidRPr="0061611F">
        <w:rPr>
          <w:rFonts w:ascii="Times New Roman" w:hAnsi="Times New Roman" w:cs="Times New Roman"/>
          <w:sz w:val="20"/>
        </w:rPr>
        <w:t>Mazefsky</w:t>
      </w:r>
      <w:proofErr w:type="spellEnd"/>
      <w:r w:rsidRPr="0061611F">
        <w:rPr>
          <w:rFonts w:ascii="Times New Roman" w:hAnsi="Times New Roman" w:cs="Times New Roman"/>
          <w:sz w:val="20"/>
        </w:rPr>
        <w:t xml:space="preserve">, C. (2021). Trial by trial EEG based BCI for distress versus non distress classification in individuals with ASD. </w:t>
      </w:r>
      <w:r w:rsidRPr="0061611F">
        <w:rPr>
          <w:rFonts w:ascii="Times New Roman" w:hAnsi="Times New Roman" w:cs="Times New Roman"/>
          <w:i/>
          <w:iCs/>
          <w:sz w:val="20"/>
        </w:rPr>
        <w:t>SCIENTIFIC REPORTS</w:t>
      </w:r>
      <w:r w:rsidRPr="0061611F">
        <w:rPr>
          <w:rFonts w:ascii="Times New Roman" w:hAnsi="Times New Roman" w:cs="Times New Roman"/>
          <w:sz w:val="20"/>
        </w:rPr>
        <w:t xml:space="preserve">, </w:t>
      </w:r>
      <w:r w:rsidRPr="0061611F">
        <w:rPr>
          <w:rFonts w:ascii="Times New Roman" w:hAnsi="Times New Roman" w:cs="Times New Roman"/>
          <w:i/>
          <w:iCs/>
          <w:sz w:val="20"/>
        </w:rPr>
        <w:t>11</w:t>
      </w:r>
      <w:r w:rsidRPr="0061611F">
        <w:rPr>
          <w:rFonts w:ascii="Times New Roman" w:hAnsi="Times New Roman" w:cs="Times New Roman"/>
          <w:sz w:val="20"/>
        </w:rPr>
        <w:t>(1).</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Elsahar</w:t>
      </w:r>
      <w:proofErr w:type="spellEnd"/>
      <w:r w:rsidRPr="0061611F">
        <w:rPr>
          <w:rFonts w:ascii="Times New Roman" w:hAnsi="Times New Roman" w:cs="Times New Roman"/>
          <w:sz w:val="20"/>
        </w:rPr>
        <w:t xml:space="preserve">, Y., Hu, S., </w:t>
      </w:r>
      <w:proofErr w:type="spellStart"/>
      <w:r w:rsidRPr="0061611F">
        <w:rPr>
          <w:rFonts w:ascii="Times New Roman" w:hAnsi="Times New Roman" w:cs="Times New Roman"/>
          <w:sz w:val="20"/>
        </w:rPr>
        <w:t>Bouazza-Marouf</w:t>
      </w:r>
      <w:proofErr w:type="spellEnd"/>
      <w:r w:rsidRPr="0061611F">
        <w:rPr>
          <w:rFonts w:ascii="Times New Roman" w:hAnsi="Times New Roman" w:cs="Times New Roman"/>
          <w:sz w:val="20"/>
        </w:rPr>
        <w:t xml:space="preserve">, K., Kerr, D., &amp; </w:t>
      </w:r>
      <w:proofErr w:type="spellStart"/>
      <w:r w:rsidRPr="0061611F">
        <w:rPr>
          <w:rFonts w:ascii="Times New Roman" w:hAnsi="Times New Roman" w:cs="Times New Roman"/>
          <w:sz w:val="20"/>
        </w:rPr>
        <w:t>Mansor</w:t>
      </w:r>
      <w:proofErr w:type="spellEnd"/>
      <w:r w:rsidRPr="0061611F">
        <w:rPr>
          <w:rFonts w:ascii="Times New Roman" w:hAnsi="Times New Roman" w:cs="Times New Roman"/>
          <w:sz w:val="20"/>
        </w:rPr>
        <w:t xml:space="preserve">, A. (2019). Augmentative and Alternative Communication (AAC) Advances: A Review of Configurations for Individuals with a Speech Disability. </w:t>
      </w:r>
      <w:r w:rsidRPr="0061611F">
        <w:rPr>
          <w:rFonts w:ascii="Times New Roman" w:hAnsi="Times New Roman" w:cs="Times New Roman"/>
          <w:i/>
          <w:iCs/>
          <w:sz w:val="20"/>
        </w:rPr>
        <w:t>Sensors (Basel, Switzerland)</w:t>
      </w:r>
      <w:r w:rsidRPr="0061611F">
        <w:rPr>
          <w:rFonts w:ascii="Times New Roman" w:hAnsi="Times New Roman" w:cs="Times New Roman"/>
          <w:sz w:val="20"/>
        </w:rPr>
        <w:t xml:space="preserve">, </w:t>
      </w:r>
      <w:r w:rsidRPr="0061611F">
        <w:rPr>
          <w:rFonts w:ascii="Times New Roman" w:hAnsi="Times New Roman" w:cs="Times New Roman"/>
          <w:i/>
          <w:iCs/>
          <w:sz w:val="20"/>
        </w:rPr>
        <w:t>19</w:t>
      </w:r>
      <w:r w:rsidRPr="0061611F">
        <w:rPr>
          <w:rFonts w:ascii="Times New Roman" w:hAnsi="Times New Roman" w:cs="Times New Roman"/>
          <w:sz w:val="20"/>
        </w:rPr>
        <w:t>(8), 1911. https://doi.org/10.3390/s19081911</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Fan, J., Wade, J. W., Key, A. P., Warren, Z. E., &amp; Sarkar, N. (2018). EEG-Based Affect and Workload Recognition in a Virtual Driving Environment for ASD Intervention. </w:t>
      </w:r>
      <w:r w:rsidRPr="0061611F">
        <w:rPr>
          <w:rFonts w:ascii="Times New Roman" w:hAnsi="Times New Roman" w:cs="Times New Roman"/>
          <w:i/>
          <w:iCs/>
          <w:sz w:val="20"/>
        </w:rPr>
        <w:t>IEEE Transactions on Bio-Medical Engineering</w:t>
      </w:r>
      <w:r w:rsidRPr="0061611F">
        <w:rPr>
          <w:rFonts w:ascii="Times New Roman" w:hAnsi="Times New Roman" w:cs="Times New Roman"/>
          <w:sz w:val="20"/>
        </w:rPr>
        <w:t xml:space="preserve">, </w:t>
      </w:r>
      <w:r w:rsidRPr="0061611F">
        <w:rPr>
          <w:rFonts w:ascii="Times New Roman" w:hAnsi="Times New Roman" w:cs="Times New Roman"/>
          <w:i/>
          <w:iCs/>
          <w:sz w:val="20"/>
        </w:rPr>
        <w:t>65</w:t>
      </w:r>
      <w:r w:rsidRPr="0061611F">
        <w:rPr>
          <w:rFonts w:ascii="Times New Roman" w:hAnsi="Times New Roman" w:cs="Times New Roman"/>
          <w:sz w:val="20"/>
        </w:rPr>
        <w:t>(1), 43–51.</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Ganin</w:t>
      </w:r>
      <w:proofErr w:type="spellEnd"/>
      <w:r w:rsidRPr="0061611F">
        <w:rPr>
          <w:rFonts w:ascii="Times New Roman" w:hAnsi="Times New Roman" w:cs="Times New Roman"/>
          <w:sz w:val="20"/>
        </w:rPr>
        <w:t xml:space="preserve">, I. P., </w:t>
      </w:r>
      <w:proofErr w:type="spellStart"/>
      <w:r w:rsidRPr="0061611F">
        <w:rPr>
          <w:rFonts w:ascii="Times New Roman" w:hAnsi="Times New Roman" w:cs="Times New Roman"/>
          <w:sz w:val="20"/>
        </w:rPr>
        <w:t>Kosichenko</w:t>
      </w:r>
      <w:proofErr w:type="spellEnd"/>
      <w:r w:rsidRPr="0061611F">
        <w:rPr>
          <w:rFonts w:ascii="Times New Roman" w:hAnsi="Times New Roman" w:cs="Times New Roman"/>
          <w:sz w:val="20"/>
        </w:rPr>
        <w:t xml:space="preserve">, E. A., &amp; Kaplan, A. Y. (2018). Properties of EEG Responses to Emotionally Significant Stimuli Using a P300 Wave-Based Brain–Computer Interface. </w:t>
      </w:r>
      <w:r w:rsidRPr="0061611F">
        <w:rPr>
          <w:rFonts w:ascii="Times New Roman" w:hAnsi="Times New Roman" w:cs="Times New Roman"/>
          <w:i/>
          <w:iCs/>
          <w:sz w:val="20"/>
        </w:rPr>
        <w:t>Neuroscience and Behavioral Physiology</w:t>
      </w:r>
      <w:r w:rsidRPr="0061611F">
        <w:rPr>
          <w:rFonts w:ascii="Times New Roman" w:hAnsi="Times New Roman" w:cs="Times New Roman"/>
          <w:sz w:val="20"/>
        </w:rPr>
        <w:t xml:space="preserve">, </w:t>
      </w:r>
      <w:r w:rsidRPr="0061611F">
        <w:rPr>
          <w:rFonts w:ascii="Times New Roman" w:hAnsi="Times New Roman" w:cs="Times New Roman"/>
          <w:i/>
          <w:iCs/>
          <w:sz w:val="20"/>
        </w:rPr>
        <w:t>48</w:t>
      </w:r>
      <w:r w:rsidRPr="0061611F">
        <w:rPr>
          <w:rFonts w:ascii="Times New Roman" w:hAnsi="Times New Roman" w:cs="Times New Roman"/>
          <w:sz w:val="20"/>
        </w:rPr>
        <w:t>(9), 1093–1099.</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Hossain, M. Y., &amp; </w:t>
      </w:r>
      <w:proofErr w:type="spellStart"/>
      <w:r w:rsidRPr="0061611F">
        <w:rPr>
          <w:rFonts w:ascii="Times New Roman" w:hAnsi="Times New Roman" w:cs="Times New Roman"/>
          <w:sz w:val="20"/>
        </w:rPr>
        <w:t>Doulah</w:t>
      </w:r>
      <w:proofErr w:type="spellEnd"/>
      <w:r w:rsidRPr="0061611F">
        <w:rPr>
          <w:rFonts w:ascii="Times New Roman" w:hAnsi="Times New Roman" w:cs="Times New Roman"/>
          <w:sz w:val="20"/>
        </w:rPr>
        <w:t xml:space="preserve">, A. B. M. S. U. (2020). </w:t>
      </w:r>
      <w:r w:rsidRPr="0061611F">
        <w:rPr>
          <w:rFonts w:ascii="Times New Roman" w:hAnsi="Times New Roman" w:cs="Times New Roman"/>
          <w:i/>
          <w:iCs/>
          <w:sz w:val="20"/>
        </w:rPr>
        <w:t>Detection of Motor Imagery (MI) Event in Electroencephalogram (EEG) Signals using Artificial Intelligence Technique</w:t>
      </w:r>
      <w:r w:rsidRPr="0061611F">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J. van </w:t>
      </w:r>
      <w:proofErr w:type="spellStart"/>
      <w:r w:rsidRPr="0061611F">
        <w:rPr>
          <w:rFonts w:ascii="Times New Roman" w:hAnsi="Times New Roman" w:cs="Times New Roman"/>
          <w:sz w:val="20"/>
        </w:rPr>
        <w:t>Kokswijk</w:t>
      </w:r>
      <w:proofErr w:type="spellEnd"/>
      <w:r w:rsidRPr="0061611F">
        <w:rPr>
          <w:rFonts w:ascii="Times New Roman" w:hAnsi="Times New Roman" w:cs="Times New Roman"/>
          <w:sz w:val="20"/>
        </w:rPr>
        <w:t xml:space="preserve"> &amp; M. Van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(2010). </w:t>
      </w:r>
      <w:proofErr w:type="spellStart"/>
      <w:r w:rsidRPr="0061611F">
        <w:rPr>
          <w:rFonts w:ascii="Times New Roman" w:hAnsi="Times New Roman" w:cs="Times New Roman"/>
          <w:sz w:val="20"/>
        </w:rPr>
        <w:t>Self adaptive</w:t>
      </w:r>
      <w:proofErr w:type="spellEnd"/>
      <w:r w:rsidRPr="0061611F">
        <w:rPr>
          <w:rFonts w:ascii="Times New Roman" w:hAnsi="Times New Roman" w:cs="Times New Roman"/>
          <w:sz w:val="20"/>
        </w:rPr>
        <w:t xml:space="preserve"> BCI as service-oriented information system for patients with communication disabilities. </w:t>
      </w:r>
      <w:r w:rsidRPr="0061611F">
        <w:rPr>
          <w:rFonts w:ascii="Times New Roman" w:hAnsi="Times New Roman" w:cs="Times New Roman"/>
          <w:i/>
          <w:iCs/>
          <w:sz w:val="20"/>
        </w:rPr>
        <w:t>4th International Conference on New Trends in Information Science and Service Science</w:t>
      </w:r>
      <w:r w:rsidRPr="0061611F">
        <w:rPr>
          <w:rFonts w:ascii="Times New Roman" w:hAnsi="Times New Roman" w:cs="Times New Roman"/>
          <w:sz w:val="20"/>
        </w:rPr>
        <w:t>, 264–269.</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Kashihara</w:t>
      </w:r>
      <w:proofErr w:type="spellEnd"/>
      <w:r w:rsidRPr="0061611F">
        <w:rPr>
          <w:rFonts w:ascii="Times New Roman" w:hAnsi="Times New Roman" w:cs="Times New Roman"/>
          <w:sz w:val="20"/>
        </w:rPr>
        <w:t xml:space="preserve">, K. (2014). A brain-computer interface for potential non-verbal facial communication based on EEG signals related to specific emotions. </w:t>
      </w:r>
      <w:r w:rsidRPr="0061611F">
        <w:rPr>
          <w:rFonts w:ascii="Times New Roman" w:hAnsi="Times New Roman" w:cs="Times New Roman"/>
          <w:i/>
          <w:iCs/>
          <w:sz w:val="20"/>
        </w:rPr>
        <w:t>Frontiers in Neuroscience</w:t>
      </w:r>
      <w:r w:rsidRPr="0061611F">
        <w:rPr>
          <w:rFonts w:ascii="Times New Roman" w:hAnsi="Times New Roman" w:cs="Times New Roman"/>
          <w:sz w:val="20"/>
        </w:rPr>
        <w:t xml:space="preserve">, </w:t>
      </w:r>
      <w:r w:rsidRPr="0061611F">
        <w:rPr>
          <w:rFonts w:ascii="Times New Roman" w:hAnsi="Times New Roman" w:cs="Times New Roman"/>
          <w:i/>
          <w:iCs/>
          <w:sz w:val="20"/>
        </w:rPr>
        <w:t>8</w:t>
      </w:r>
      <w:r w:rsidRPr="0061611F">
        <w:rPr>
          <w:rFonts w:ascii="Times New Roman" w:hAnsi="Times New Roman" w:cs="Times New Roman"/>
          <w:sz w:val="20"/>
        </w:rPr>
        <w:t>. https://www.frontiersin.org/article/10.3389/fnins.2014.00244</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Khachatryan</w:t>
      </w:r>
      <w:proofErr w:type="spellEnd"/>
      <w:r w:rsidRPr="0061611F">
        <w:rPr>
          <w:rFonts w:ascii="Times New Roman" w:hAnsi="Times New Roman" w:cs="Times New Roman"/>
          <w:sz w:val="20"/>
        </w:rPr>
        <w:t xml:space="preserve">, E., Van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M., &amp; </w:t>
      </w:r>
      <w:proofErr w:type="spellStart"/>
      <w:r w:rsidRPr="0061611F">
        <w:rPr>
          <w:rFonts w:ascii="Times New Roman" w:hAnsi="Times New Roman" w:cs="Times New Roman"/>
          <w:sz w:val="20"/>
        </w:rPr>
        <w:t>Manvelyan</w:t>
      </w:r>
      <w:proofErr w:type="spellEnd"/>
      <w:r w:rsidRPr="0061611F">
        <w:rPr>
          <w:rFonts w:ascii="Times New Roman" w:hAnsi="Times New Roman" w:cs="Times New Roman"/>
          <w:sz w:val="20"/>
        </w:rPr>
        <w:t xml:space="preserve">, H. (2015). Cognitive evoked potentials: A method for investigation of language processing in brain. </w:t>
      </w:r>
      <w:r w:rsidRPr="0061611F">
        <w:rPr>
          <w:rFonts w:ascii="Times New Roman" w:hAnsi="Times New Roman" w:cs="Times New Roman"/>
          <w:i/>
          <w:iCs/>
          <w:sz w:val="20"/>
        </w:rPr>
        <w:t>New Armenian Medical Journal</w:t>
      </w:r>
      <w:r w:rsidRPr="0061611F">
        <w:rPr>
          <w:rFonts w:ascii="Times New Roman" w:hAnsi="Times New Roman" w:cs="Times New Roman"/>
          <w:sz w:val="20"/>
        </w:rPr>
        <w:t xml:space="preserve">, </w:t>
      </w:r>
      <w:r w:rsidRPr="0061611F">
        <w:rPr>
          <w:rFonts w:ascii="Times New Roman" w:hAnsi="Times New Roman" w:cs="Times New Roman"/>
          <w:i/>
          <w:iCs/>
          <w:sz w:val="20"/>
        </w:rPr>
        <w:t>9</w:t>
      </w:r>
      <w:r w:rsidRPr="0061611F">
        <w:rPr>
          <w:rFonts w:ascii="Times New Roman" w:hAnsi="Times New Roman" w:cs="Times New Roman"/>
          <w:sz w:val="20"/>
        </w:rPr>
        <w:t>(4), 32–37.</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lastRenderedPageBreak/>
        <w:t>Khachatryan</w:t>
      </w:r>
      <w:proofErr w:type="spellEnd"/>
      <w:r w:rsidRPr="0061611F">
        <w:rPr>
          <w:rFonts w:ascii="Times New Roman" w:hAnsi="Times New Roman" w:cs="Times New Roman"/>
          <w:sz w:val="20"/>
        </w:rPr>
        <w:t xml:space="preserve">, E., </w:t>
      </w:r>
      <w:proofErr w:type="spellStart"/>
      <w:r w:rsidRPr="0061611F">
        <w:rPr>
          <w:rFonts w:ascii="Times New Roman" w:hAnsi="Times New Roman" w:cs="Times New Roman"/>
          <w:sz w:val="20"/>
        </w:rPr>
        <w:t>Vanhoof</w:t>
      </w:r>
      <w:proofErr w:type="spellEnd"/>
      <w:r w:rsidRPr="0061611F">
        <w:rPr>
          <w:rFonts w:ascii="Times New Roman" w:hAnsi="Times New Roman" w:cs="Times New Roman"/>
          <w:sz w:val="20"/>
        </w:rPr>
        <w:t xml:space="preserve">, G., </w:t>
      </w:r>
      <w:proofErr w:type="spellStart"/>
      <w:r w:rsidRPr="0061611F">
        <w:rPr>
          <w:rFonts w:ascii="Times New Roman" w:hAnsi="Times New Roman" w:cs="Times New Roman"/>
          <w:sz w:val="20"/>
        </w:rPr>
        <w:t>Beyens</w:t>
      </w:r>
      <w:proofErr w:type="spellEnd"/>
      <w:r w:rsidRPr="0061611F">
        <w:rPr>
          <w:rFonts w:ascii="Times New Roman" w:hAnsi="Times New Roman" w:cs="Times New Roman"/>
          <w:sz w:val="20"/>
        </w:rPr>
        <w:t xml:space="preserve">, H., </w:t>
      </w:r>
      <w:proofErr w:type="spellStart"/>
      <w:r w:rsidRPr="0061611F">
        <w:rPr>
          <w:rFonts w:ascii="Times New Roman" w:hAnsi="Times New Roman" w:cs="Times New Roman"/>
          <w:sz w:val="20"/>
        </w:rPr>
        <w:t>Goeleven</w:t>
      </w:r>
      <w:proofErr w:type="spellEnd"/>
      <w:r w:rsidRPr="0061611F">
        <w:rPr>
          <w:rFonts w:ascii="Times New Roman" w:hAnsi="Times New Roman" w:cs="Times New Roman"/>
          <w:sz w:val="20"/>
        </w:rPr>
        <w:t xml:space="preserve">, A., Thijs, V., &amp; Van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M. M. (2016). Language processing in bilingual aphasia: A new insight into the problem. </w:t>
      </w:r>
      <w:r w:rsidRPr="0061611F">
        <w:rPr>
          <w:rFonts w:ascii="Times New Roman" w:hAnsi="Times New Roman" w:cs="Times New Roman"/>
          <w:i/>
          <w:iCs/>
          <w:sz w:val="20"/>
        </w:rPr>
        <w:t>WIREs Cognitive Science</w:t>
      </w:r>
      <w:r w:rsidRPr="0061611F">
        <w:rPr>
          <w:rFonts w:ascii="Times New Roman" w:hAnsi="Times New Roman" w:cs="Times New Roman"/>
          <w:sz w:val="20"/>
        </w:rPr>
        <w:t xml:space="preserve">, </w:t>
      </w:r>
      <w:r w:rsidRPr="0061611F">
        <w:rPr>
          <w:rFonts w:ascii="Times New Roman" w:hAnsi="Times New Roman" w:cs="Times New Roman"/>
          <w:i/>
          <w:iCs/>
          <w:sz w:val="20"/>
        </w:rPr>
        <w:t>7</w:t>
      </w:r>
      <w:r w:rsidRPr="0061611F">
        <w:rPr>
          <w:rFonts w:ascii="Times New Roman" w:hAnsi="Times New Roman" w:cs="Times New Roman"/>
          <w:sz w:val="20"/>
        </w:rPr>
        <w:t>(3), 180–196. https://doi.org/10.1002/wcs.1384</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Khachatryan</w:t>
      </w:r>
      <w:proofErr w:type="spellEnd"/>
      <w:r w:rsidRPr="0061611F">
        <w:rPr>
          <w:rFonts w:ascii="Times New Roman" w:hAnsi="Times New Roman" w:cs="Times New Roman"/>
          <w:sz w:val="20"/>
        </w:rPr>
        <w:t xml:space="preserve">, E., </w:t>
      </w:r>
      <w:proofErr w:type="spellStart"/>
      <w:r w:rsidRPr="0061611F">
        <w:rPr>
          <w:rFonts w:ascii="Times New Roman" w:hAnsi="Times New Roman" w:cs="Times New Roman"/>
          <w:sz w:val="20"/>
        </w:rPr>
        <w:t>Wittevrongel</w:t>
      </w:r>
      <w:proofErr w:type="spellEnd"/>
      <w:r w:rsidRPr="0061611F">
        <w:rPr>
          <w:rFonts w:ascii="Times New Roman" w:hAnsi="Times New Roman" w:cs="Times New Roman"/>
          <w:sz w:val="20"/>
        </w:rPr>
        <w:t xml:space="preserve">, B., De Keyser, K., De Letter, M., &amp;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M. M. V. (2018). Event Related Potential Study of Language Interaction in Bilingual Aphasia Patients. </w:t>
      </w:r>
      <w:r w:rsidRPr="0061611F">
        <w:rPr>
          <w:rFonts w:ascii="Times New Roman" w:hAnsi="Times New Roman" w:cs="Times New Roman"/>
          <w:i/>
          <w:iCs/>
          <w:sz w:val="20"/>
        </w:rPr>
        <w:t>Frontiers in Human Neuroscience</w:t>
      </w:r>
      <w:r w:rsidRPr="0061611F">
        <w:rPr>
          <w:rFonts w:ascii="Times New Roman" w:hAnsi="Times New Roman" w:cs="Times New Roman"/>
          <w:sz w:val="20"/>
        </w:rPr>
        <w:t xml:space="preserve">, </w:t>
      </w:r>
      <w:r w:rsidRPr="0061611F">
        <w:rPr>
          <w:rFonts w:ascii="Times New Roman" w:hAnsi="Times New Roman" w:cs="Times New Roman"/>
          <w:i/>
          <w:iCs/>
          <w:sz w:val="20"/>
        </w:rPr>
        <w:t>12</w:t>
      </w:r>
      <w:r w:rsidRPr="0061611F">
        <w:rPr>
          <w:rFonts w:ascii="Times New Roman" w:hAnsi="Times New Roman" w:cs="Times New Roman"/>
          <w:sz w:val="20"/>
        </w:rPr>
        <w:t>. https://www.frontiersin.org/article/10.3389/fnhum.2018.00081</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M. G. </w:t>
      </w:r>
      <w:proofErr w:type="spellStart"/>
      <w:r w:rsidRPr="0061611F">
        <w:rPr>
          <w:rFonts w:ascii="Times New Roman" w:hAnsi="Times New Roman" w:cs="Times New Roman"/>
          <w:sz w:val="20"/>
        </w:rPr>
        <w:t>Ezabadi</w:t>
      </w:r>
      <w:proofErr w:type="spellEnd"/>
      <w:r w:rsidRPr="0061611F">
        <w:rPr>
          <w:rFonts w:ascii="Times New Roman" w:hAnsi="Times New Roman" w:cs="Times New Roman"/>
          <w:sz w:val="20"/>
        </w:rPr>
        <w:t xml:space="preserve"> &amp; M. H. </w:t>
      </w:r>
      <w:proofErr w:type="spellStart"/>
      <w:r w:rsidRPr="0061611F">
        <w:rPr>
          <w:rFonts w:ascii="Times New Roman" w:hAnsi="Times New Roman" w:cs="Times New Roman"/>
          <w:sz w:val="20"/>
        </w:rPr>
        <w:t>Moradi</w:t>
      </w:r>
      <w:proofErr w:type="spellEnd"/>
      <w:r w:rsidRPr="0061611F">
        <w:rPr>
          <w:rFonts w:ascii="Times New Roman" w:hAnsi="Times New Roman" w:cs="Times New Roman"/>
          <w:sz w:val="20"/>
        </w:rPr>
        <w:t xml:space="preserve">. (2021). A Novel Algorithm for Detection of Social Joint Attention from single-trial EEG signals of Autistic Spectrum Disorder (ASD). </w:t>
      </w:r>
      <w:r w:rsidRPr="0061611F">
        <w:rPr>
          <w:rFonts w:ascii="Times New Roman" w:hAnsi="Times New Roman" w:cs="Times New Roman"/>
          <w:i/>
          <w:iCs/>
          <w:sz w:val="20"/>
        </w:rPr>
        <w:t>2021 28th National and 6th International Iranian Conference on Biomedical Engineering (ICBME)</w:t>
      </w:r>
      <w:r w:rsidRPr="0061611F">
        <w:rPr>
          <w:rFonts w:ascii="Times New Roman" w:hAnsi="Times New Roman" w:cs="Times New Roman"/>
          <w:sz w:val="20"/>
        </w:rPr>
        <w:t>, 288–293.</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Mercado, J., Escobedo, L., &amp; </w:t>
      </w:r>
      <w:proofErr w:type="spellStart"/>
      <w:r w:rsidRPr="0061611F">
        <w:rPr>
          <w:rFonts w:ascii="Times New Roman" w:hAnsi="Times New Roman" w:cs="Times New Roman"/>
          <w:sz w:val="20"/>
        </w:rPr>
        <w:t>Tentori</w:t>
      </w:r>
      <w:proofErr w:type="spellEnd"/>
      <w:r w:rsidRPr="0061611F">
        <w:rPr>
          <w:rFonts w:ascii="Times New Roman" w:hAnsi="Times New Roman" w:cs="Times New Roman"/>
          <w:sz w:val="20"/>
        </w:rPr>
        <w:t xml:space="preserve">, M. (2021). A BCI video game using neurofeedback improves the attention of children with autism. </w:t>
      </w:r>
      <w:r w:rsidRPr="0061611F">
        <w:rPr>
          <w:rFonts w:ascii="Times New Roman" w:hAnsi="Times New Roman" w:cs="Times New Roman"/>
          <w:i/>
          <w:iCs/>
          <w:sz w:val="20"/>
        </w:rPr>
        <w:t>Journal on Multimodal User Interfaces</w:t>
      </w:r>
      <w:r w:rsidRPr="0061611F">
        <w:rPr>
          <w:rFonts w:ascii="Times New Roman" w:hAnsi="Times New Roman" w:cs="Times New Roman"/>
          <w:sz w:val="20"/>
        </w:rPr>
        <w:t xml:space="preserve">, </w:t>
      </w:r>
      <w:r w:rsidRPr="0061611F">
        <w:rPr>
          <w:rFonts w:ascii="Times New Roman" w:hAnsi="Times New Roman" w:cs="Times New Roman"/>
          <w:i/>
          <w:iCs/>
          <w:sz w:val="20"/>
        </w:rPr>
        <w:t>15</w:t>
      </w:r>
      <w:r w:rsidRPr="0061611F">
        <w:rPr>
          <w:rFonts w:ascii="Times New Roman" w:hAnsi="Times New Roman" w:cs="Times New Roman"/>
          <w:sz w:val="20"/>
        </w:rPr>
        <w:t>(3), 273–281.</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Mora-Cortes, A., </w:t>
      </w:r>
      <w:proofErr w:type="spellStart"/>
      <w:r w:rsidRPr="0061611F">
        <w:rPr>
          <w:rFonts w:ascii="Times New Roman" w:hAnsi="Times New Roman" w:cs="Times New Roman"/>
          <w:sz w:val="20"/>
        </w:rPr>
        <w:t>Manyakov</w:t>
      </w:r>
      <w:proofErr w:type="spellEnd"/>
      <w:r w:rsidRPr="0061611F">
        <w:rPr>
          <w:rFonts w:ascii="Times New Roman" w:hAnsi="Times New Roman" w:cs="Times New Roman"/>
          <w:sz w:val="20"/>
        </w:rPr>
        <w:t xml:space="preserve">, N. V., </w:t>
      </w:r>
      <w:proofErr w:type="spellStart"/>
      <w:r w:rsidRPr="0061611F">
        <w:rPr>
          <w:rFonts w:ascii="Times New Roman" w:hAnsi="Times New Roman" w:cs="Times New Roman"/>
          <w:sz w:val="20"/>
        </w:rPr>
        <w:t>Chumerin</w:t>
      </w:r>
      <w:proofErr w:type="spellEnd"/>
      <w:r w:rsidRPr="0061611F">
        <w:rPr>
          <w:rFonts w:ascii="Times New Roman" w:hAnsi="Times New Roman" w:cs="Times New Roman"/>
          <w:sz w:val="20"/>
        </w:rPr>
        <w:t xml:space="preserve">, N., &amp; Van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M. M. (2014). Language Model Applications to Spelling with Brain-Computer Interfaces. </w:t>
      </w:r>
      <w:r w:rsidRPr="0061611F">
        <w:rPr>
          <w:rFonts w:ascii="Times New Roman" w:hAnsi="Times New Roman" w:cs="Times New Roman"/>
          <w:i/>
          <w:iCs/>
          <w:sz w:val="20"/>
        </w:rPr>
        <w:t>Sensors</w:t>
      </w:r>
      <w:r w:rsidRPr="0061611F">
        <w:rPr>
          <w:rFonts w:ascii="Times New Roman" w:hAnsi="Times New Roman" w:cs="Times New Roman"/>
          <w:sz w:val="20"/>
        </w:rPr>
        <w:t xml:space="preserve">, </w:t>
      </w:r>
      <w:r w:rsidRPr="0061611F">
        <w:rPr>
          <w:rFonts w:ascii="Times New Roman" w:hAnsi="Times New Roman" w:cs="Times New Roman"/>
          <w:i/>
          <w:iCs/>
          <w:sz w:val="20"/>
        </w:rPr>
        <w:t>14</w:t>
      </w:r>
      <w:r w:rsidRPr="0061611F">
        <w:rPr>
          <w:rFonts w:ascii="Times New Roman" w:hAnsi="Times New Roman" w:cs="Times New Roman"/>
          <w:sz w:val="20"/>
        </w:rPr>
        <w:t>(4), 5967–5993. https://doi.org/10.3390/s140405967</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Niu</w:t>
      </w:r>
      <w:proofErr w:type="spellEnd"/>
      <w:r w:rsidRPr="0061611F">
        <w:rPr>
          <w:rFonts w:ascii="Times New Roman" w:hAnsi="Times New Roman" w:cs="Times New Roman"/>
          <w:sz w:val="20"/>
        </w:rPr>
        <w:t xml:space="preserve">, X., Ji, S., Shen, T., Sun, M., </w:t>
      </w:r>
      <w:proofErr w:type="spellStart"/>
      <w:r w:rsidRPr="0061611F">
        <w:rPr>
          <w:rFonts w:ascii="Times New Roman" w:hAnsi="Times New Roman" w:cs="Times New Roman"/>
          <w:sz w:val="20"/>
        </w:rPr>
        <w:t>Qiao</w:t>
      </w:r>
      <w:proofErr w:type="spellEnd"/>
      <w:r w:rsidRPr="0061611F">
        <w:rPr>
          <w:rFonts w:ascii="Times New Roman" w:hAnsi="Times New Roman" w:cs="Times New Roman"/>
          <w:sz w:val="20"/>
        </w:rPr>
        <w:t xml:space="preserve">, X., &amp; Wang, T. (2022). </w:t>
      </w:r>
      <w:r w:rsidRPr="0061611F">
        <w:rPr>
          <w:rFonts w:ascii="Times New Roman" w:hAnsi="Times New Roman" w:cs="Times New Roman"/>
          <w:i/>
          <w:iCs/>
          <w:sz w:val="20"/>
        </w:rPr>
        <w:t>Invention and Application of Routine Treatment and New Intelligent Treatment Technology in Rehabilitation Training of Autistic Children</w:t>
      </w:r>
      <w:r w:rsidRPr="0061611F">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Penchina</w:t>
      </w:r>
      <w:proofErr w:type="spellEnd"/>
      <w:r w:rsidRPr="0061611F">
        <w:rPr>
          <w:rFonts w:ascii="Times New Roman" w:hAnsi="Times New Roman" w:cs="Times New Roman"/>
          <w:sz w:val="20"/>
        </w:rPr>
        <w:t xml:space="preserve">, B., </w:t>
      </w:r>
      <w:proofErr w:type="spellStart"/>
      <w:r w:rsidRPr="0061611F">
        <w:rPr>
          <w:rFonts w:ascii="Times New Roman" w:hAnsi="Times New Roman" w:cs="Times New Roman"/>
          <w:sz w:val="20"/>
        </w:rPr>
        <w:t>Sundaresan</w:t>
      </w:r>
      <w:proofErr w:type="spellEnd"/>
      <w:r w:rsidRPr="0061611F">
        <w:rPr>
          <w:rFonts w:ascii="Times New Roman" w:hAnsi="Times New Roman" w:cs="Times New Roman"/>
          <w:sz w:val="20"/>
        </w:rPr>
        <w:t xml:space="preserve">, A., Cheong, S., &amp; Martel, A. (2020). </w:t>
      </w:r>
      <w:r w:rsidRPr="0061611F">
        <w:rPr>
          <w:rFonts w:ascii="Times New Roman" w:hAnsi="Times New Roman" w:cs="Times New Roman"/>
          <w:i/>
          <w:iCs/>
          <w:sz w:val="20"/>
        </w:rPr>
        <w:t>Deep LSTM Recurrent Neural Network for Anxiety Classification from EEG in Adolescents with Autism</w:t>
      </w:r>
      <w:r w:rsidRPr="0061611F">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Ravindranathan</w:t>
      </w:r>
      <w:proofErr w:type="spellEnd"/>
      <w:r w:rsidRPr="0061611F">
        <w:rPr>
          <w:rFonts w:ascii="Times New Roman" w:hAnsi="Times New Roman" w:cs="Times New Roman"/>
          <w:sz w:val="20"/>
        </w:rPr>
        <w:t xml:space="preserve">, R., Tommy, R., &amp; </w:t>
      </w:r>
      <w:proofErr w:type="spellStart"/>
      <w:r w:rsidRPr="0061611F">
        <w:rPr>
          <w:rFonts w:ascii="Times New Roman" w:hAnsi="Times New Roman" w:cs="Times New Roman"/>
          <w:sz w:val="20"/>
        </w:rPr>
        <w:t>Athira</w:t>
      </w:r>
      <w:proofErr w:type="spellEnd"/>
      <w:r w:rsidRPr="0061611F">
        <w:rPr>
          <w:rFonts w:ascii="Times New Roman" w:hAnsi="Times New Roman" w:cs="Times New Roman"/>
          <w:sz w:val="20"/>
        </w:rPr>
        <w:t xml:space="preserve"> Krishnan, R. (2020). </w:t>
      </w:r>
      <w:r w:rsidRPr="0061611F">
        <w:rPr>
          <w:rFonts w:ascii="Times New Roman" w:hAnsi="Times New Roman" w:cs="Times New Roman"/>
          <w:i/>
          <w:iCs/>
          <w:sz w:val="20"/>
        </w:rPr>
        <w:t xml:space="preserve">Experimental </w:t>
      </w:r>
      <w:proofErr w:type="spellStart"/>
      <w:r w:rsidRPr="0061611F">
        <w:rPr>
          <w:rFonts w:ascii="Times New Roman" w:hAnsi="Times New Roman" w:cs="Times New Roman"/>
          <w:i/>
          <w:iCs/>
          <w:sz w:val="20"/>
        </w:rPr>
        <w:t>VALidation</w:t>
      </w:r>
      <w:proofErr w:type="spellEnd"/>
      <w:r w:rsidRPr="0061611F">
        <w:rPr>
          <w:rFonts w:ascii="Times New Roman" w:hAnsi="Times New Roman" w:cs="Times New Roman"/>
          <w:i/>
          <w:iCs/>
          <w:sz w:val="20"/>
        </w:rPr>
        <w:t xml:space="preserve"> of findings using BCI in Autistic kids- (EVAL BCI)</w:t>
      </w:r>
      <w:r w:rsidRPr="0061611F">
        <w:rPr>
          <w:rFonts w:ascii="Times New Roman" w:hAnsi="Times New Roman" w:cs="Times New Roman"/>
          <w:sz w:val="20"/>
        </w:rPr>
        <w:t xml:space="preserve"> (rayyan-811179799). </w:t>
      </w:r>
      <w:r w:rsidRPr="0061611F">
        <w:rPr>
          <w:rFonts w:ascii="Times New Roman" w:hAnsi="Times New Roman" w:cs="Times New Roman"/>
          <w:i/>
          <w:iCs/>
          <w:sz w:val="20"/>
        </w:rPr>
        <w:t>2020</w:t>
      </w:r>
      <w:r w:rsidRPr="0061611F">
        <w:rPr>
          <w:rFonts w:ascii="Times New Roman" w:hAnsi="Times New Roman" w:cs="Times New Roman"/>
          <w:sz w:val="20"/>
        </w:rPr>
        <w:t>, 658–661. https://www.scopus.com/inward/record.uri?eid=2-s2.0-85098932549&amp;doi=10.1109%2fTENCON50793.2020.9293905&amp;partnerID=40&amp;md5=bffc5b62b7e2de2fd4cd1d5c752a2f53</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Simoes</w:t>
      </w:r>
      <w:proofErr w:type="spellEnd"/>
      <w:r w:rsidRPr="0061611F">
        <w:rPr>
          <w:rFonts w:ascii="Times New Roman" w:hAnsi="Times New Roman" w:cs="Times New Roman"/>
          <w:sz w:val="20"/>
        </w:rPr>
        <w:t xml:space="preserve">, M., </w:t>
      </w:r>
      <w:proofErr w:type="spellStart"/>
      <w:r w:rsidRPr="0061611F">
        <w:rPr>
          <w:rFonts w:ascii="Times New Roman" w:hAnsi="Times New Roman" w:cs="Times New Roman"/>
          <w:sz w:val="20"/>
        </w:rPr>
        <w:t>Borra</w:t>
      </w:r>
      <w:proofErr w:type="spellEnd"/>
      <w:r w:rsidRPr="0061611F">
        <w:rPr>
          <w:rFonts w:ascii="Times New Roman" w:hAnsi="Times New Roman" w:cs="Times New Roman"/>
          <w:sz w:val="20"/>
        </w:rPr>
        <w:t xml:space="preserve">, D., Santamaria-Vazquez, E., GBT-UPM, </w:t>
      </w:r>
      <w:proofErr w:type="spellStart"/>
      <w:r w:rsidRPr="0061611F">
        <w:rPr>
          <w:rFonts w:ascii="Times New Roman" w:hAnsi="Times New Roman" w:cs="Times New Roman"/>
          <w:sz w:val="20"/>
        </w:rPr>
        <w:t>Bittencourt-Villalpando</w:t>
      </w:r>
      <w:proofErr w:type="spellEnd"/>
      <w:r w:rsidRPr="0061611F">
        <w:rPr>
          <w:rFonts w:ascii="Times New Roman" w:hAnsi="Times New Roman" w:cs="Times New Roman"/>
          <w:sz w:val="20"/>
        </w:rPr>
        <w:t xml:space="preserve">, M., </w:t>
      </w:r>
      <w:proofErr w:type="spellStart"/>
      <w:r w:rsidRPr="0061611F">
        <w:rPr>
          <w:rFonts w:ascii="Times New Roman" w:hAnsi="Times New Roman" w:cs="Times New Roman"/>
          <w:sz w:val="20"/>
        </w:rPr>
        <w:t>Krzeminski</w:t>
      </w:r>
      <w:proofErr w:type="spellEnd"/>
      <w:r w:rsidRPr="0061611F">
        <w:rPr>
          <w:rFonts w:ascii="Times New Roman" w:hAnsi="Times New Roman" w:cs="Times New Roman"/>
          <w:sz w:val="20"/>
        </w:rPr>
        <w:t xml:space="preserve">, D., </w:t>
      </w:r>
      <w:proofErr w:type="spellStart"/>
      <w:r w:rsidRPr="0061611F">
        <w:rPr>
          <w:rFonts w:ascii="Times New Roman" w:hAnsi="Times New Roman" w:cs="Times New Roman"/>
          <w:sz w:val="20"/>
        </w:rPr>
        <w:t>Miladinovic</w:t>
      </w:r>
      <w:proofErr w:type="spellEnd"/>
      <w:r w:rsidRPr="0061611F">
        <w:rPr>
          <w:rFonts w:ascii="Times New Roman" w:hAnsi="Times New Roman" w:cs="Times New Roman"/>
          <w:sz w:val="20"/>
        </w:rPr>
        <w:t xml:space="preserve">, A., </w:t>
      </w:r>
      <w:proofErr w:type="spellStart"/>
      <w:r w:rsidRPr="0061611F">
        <w:rPr>
          <w:rFonts w:ascii="Times New Roman" w:hAnsi="Times New Roman" w:cs="Times New Roman"/>
          <w:sz w:val="20"/>
        </w:rPr>
        <w:t>Neural_Engineering_Group</w:t>
      </w:r>
      <w:proofErr w:type="spellEnd"/>
      <w:r w:rsidRPr="0061611F">
        <w:rPr>
          <w:rFonts w:ascii="Times New Roman" w:hAnsi="Times New Roman" w:cs="Times New Roman"/>
          <w:sz w:val="20"/>
        </w:rPr>
        <w:t xml:space="preserve">, </w:t>
      </w:r>
      <w:proofErr w:type="spellStart"/>
      <w:r w:rsidRPr="0061611F">
        <w:rPr>
          <w:rFonts w:ascii="Times New Roman" w:hAnsi="Times New Roman" w:cs="Times New Roman"/>
          <w:sz w:val="20"/>
        </w:rPr>
        <w:t>Schmid</w:t>
      </w:r>
      <w:proofErr w:type="spellEnd"/>
      <w:r w:rsidRPr="0061611F">
        <w:rPr>
          <w:rFonts w:ascii="Times New Roman" w:hAnsi="Times New Roman" w:cs="Times New Roman"/>
          <w:sz w:val="20"/>
        </w:rPr>
        <w:t xml:space="preserve">, T., Zhao, H., </w:t>
      </w:r>
      <w:proofErr w:type="spellStart"/>
      <w:r w:rsidRPr="0061611F">
        <w:rPr>
          <w:rFonts w:ascii="Times New Roman" w:hAnsi="Times New Roman" w:cs="Times New Roman"/>
          <w:sz w:val="20"/>
        </w:rPr>
        <w:t>Amaral</w:t>
      </w:r>
      <w:proofErr w:type="spellEnd"/>
      <w:r w:rsidRPr="0061611F">
        <w:rPr>
          <w:rFonts w:ascii="Times New Roman" w:hAnsi="Times New Roman" w:cs="Times New Roman"/>
          <w:sz w:val="20"/>
        </w:rPr>
        <w:t xml:space="preserve">, C., </w:t>
      </w:r>
      <w:proofErr w:type="spellStart"/>
      <w:r w:rsidRPr="0061611F">
        <w:rPr>
          <w:rFonts w:ascii="Times New Roman" w:hAnsi="Times New Roman" w:cs="Times New Roman"/>
          <w:sz w:val="20"/>
        </w:rPr>
        <w:t>Direito</w:t>
      </w:r>
      <w:proofErr w:type="spellEnd"/>
      <w:r w:rsidRPr="0061611F">
        <w:rPr>
          <w:rFonts w:ascii="Times New Roman" w:hAnsi="Times New Roman" w:cs="Times New Roman"/>
          <w:sz w:val="20"/>
        </w:rPr>
        <w:t xml:space="preserve">, B., </w:t>
      </w:r>
      <w:proofErr w:type="spellStart"/>
      <w:r w:rsidRPr="0061611F">
        <w:rPr>
          <w:rFonts w:ascii="Times New Roman" w:hAnsi="Times New Roman" w:cs="Times New Roman"/>
          <w:sz w:val="20"/>
        </w:rPr>
        <w:t>Henriques</w:t>
      </w:r>
      <w:proofErr w:type="spellEnd"/>
      <w:r w:rsidRPr="0061611F">
        <w:rPr>
          <w:rFonts w:ascii="Times New Roman" w:hAnsi="Times New Roman" w:cs="Times New Roman"/>
          <w:sz w:val="20"/>
        </w:rPr>
        <w:t xml:space="preserve">, J., </w:t>
      </w:r>
      <w:proofErr w:type="spellStart"/>
      <w:r w:rsidRPr="0061611F">
        <w:rPr>
          <w:rFonts w:ascii="Times New Roman" w:hAnsi="Times New Roman" w:cs="Times New Roman"/>
          <w:sz w:val="20"/>
        </w:rPr>
        <w:t>Carvalho</w:t>
      </w:r>
      <w:proofErr w:type="spellEnd"/>
      <w:r w:rsidRPr="0061611F">
        <w:rPr>
          <w:rFonts w:ascii="Times New Roman" w:hAnsi="Times New Roman" w:cs="Times New Roman"/>
          <w:sz w:val="20"/>
        </w:rPr>
        <w:t>, P., &amp; Castelo-</w:t>
      </w:r>
      <w:proofErr w:type="spellStart"/>
      <w:r w:rsidRPr="0061611F">
        <w:rPr>
          <w:rFonts w:ascii="Times New Roman" w:hAnsi="Times New Roman" w:cs="Times New Roman"/>
          <w:sz w:val="20"/>
        </w:rPr>
        <w:t>Branco</w:t>
      </w:r>
      <w:proofErr w:type="spellEnd"/>
      <w:r w:rsidRPr="0061611F">
        <w:rPr>
          <w:rFonts w:ascii="Times New Roman" w:hAnsi="Times New Roman" w:cs="Times New Roman"/>
          <w:sz w:val="20"/>
        </w:rPr>
        <w:t xml:space="preserve">, M. (2020). BCIAUT-P300: A Multi-Session and Multi-Subject Benchmark Dataset on Autism for P300-Based Brain-Computer-Interfaces. </w:t>
      </w:r>
      <w:r w:rsidRPr="0061611F">
        <w:rPr>
          <w:rFonts w:ascii="Times New Roman" w:hAnsi="Times New Roman" w:cs="Times New Roman"/>
          <w:i/>
          <w:iCs/>
          <w:sz w:val="20"/>
        </w:rPr>
        <w:t>Frontiers in Neuroscience</w:t>
      </w:r>
      <w:r w:rsidRPr="0061611F">
        <w:rPr>
          <w:rFonts w:ascii="Times New Roman" w:hAnsi="Times New Roman" w:cs="Times New Roman"/>
          <w:sz w:val="20"/>
        </w:rPr>
        <w:t xml:space="preserve">, </w:t>
      </w:r>
      <w:r w:rsidRPr="0061611F">
        <w:rPr>
          <w:rFonts w:ascii="Times New Roman" w:hAnsi="Times New Roman" w:cs="Times New Roman"/>
          <w:i/>
          <w:iCs/>
          <w:sz w:val="20"/>
        </w:rPr>
        <w:t>14</w:t>
      </w:r>
      <w:r w:rsidRPr="0061611F">
        <w:rPr>
          <w:rFonts w:ascii="Times New Roman" w:hAnsi="Times New Roman" w:cs="Times New Roman"/>
          <w:sz w:val="20"/>
        </w:rPr>
        <w:t>(101478481), 568104.</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Sundaresan</w:t>
      </w:r>
      <w:proofErr w:type="spellEnd"/>
      <w:r w:rsidRPr="0061611F">
        <w:rPr>
          <w:rFonts w:ascii="Times New Roman" w:hAnsi="Times New Roman" w:cs="Times New Roman"/>
          <w:sz w:val="20"/>
        </w:rPr>
        <w:t xml:space="preserve"> A, </w:t>
      </w:r>
      <w:proofErr w:type="spellStart"/>
      <w:r w:rsidRPr="0061611F">
        <w:rPr>
          <w:rFonts w:ascii="Times New Roman" w:hAnsi="Times New Roman" w:cs="Times New Roman"/>
          <w:sz w:val="20"/>
        </w:rPr>
        <w:t>Penchina</w:t>
      </w:r>
      <w:proofErr w:type="spellEnd"/>
      <w:r w:rsidRPr="0061611F">
        <w:rPr>
          <w:rFonts w:ascii="Times New Roman" w:hAnsi="Times New Roman" w:cs="Times New Roman"/>
          <w:sz w:val="20"/>
        </w:rPr>
        <w:t xml:space="preserve"> B, Cheong S, Grace V, Valero-</w:t>
      </w:r>
      <w:proofErr w:type="spellStart"/>
      <w:r w:rsidRPr="0061611F">
        <w:rPr>
          <w:rFonts w:ascii="Times New Roman" w:hAnsi="Times New Roman" w:cs="Times New Roman"/>
          <w:sz w:val="20"/>
        </w:rPr>
        <w:t>Cabré</w:t>
      </w:r>
      <w:proofErr w:type="spellEnd"/>
      <w:r w:rsidRPr="0061611F">
        <w:rPr>
          <w:rFonts w:ascii="Times New Roman" w:hAnsi="Times New Roman" w:cs="Times New Roman"/>
          <w:sz w:val="20"/>
        </w:rPr>
        <w:t xml:space="preserve"> A, &amp; Martel A. (2021). Evaluating deep learning EEG-based mental stress classification in adolescents with autism for breathing entrainment BCI. </w:t>
      </w:r>
      <w:r w:rsidRPr="0061611F">
        <w:rPr>
          <w:rFonts w:ascii="Times New Roman" w:hAnsi="Times New Roman" w:cs="Times New Roman"/>
          <w:i/>
          <w:iCs/>
          <w:sz w:val="20"/>
        </w:rPr>
        <w:t>Brain Informatics</w:t>
      </w:r>
      <w:r w:rsidRPr="0061611F">
        <w:rPr>
          <w:rFonts w:ascii="Times New Roman" w:hAnsi="Times New Roman" w:cs="Times New Roman"/>
          <w:sz w:val="20"/>
        </w:rPr>
        <w:t xml:space="preserve">, </w:t>
      </w:r>
      <w:r w:rsidRPr="0061611F">
        <w:rPr>
          <w:rFonts w:ascii="Times New Roman" w:hAnsi="Times New Roman" w:cs="Times New Roman"/>
          <w:i/>
          <w:iCs/>
          <w:sz w:val="20"/>
        </w:rPr>
        <w:t>8</w:t>
      </w:r>
      <w:r w:rsidRPr="0061611F">
        <w:rPr>
          <w:rFonts w:ascii="Times New Roman" w:hAnsi="Times New Roman" w:cs="Times New Roman"/>
          <w:sz w:val="20"/>
        </w:rPr>
        <w:t>(1), 13.</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Teo</w:t>
      </w:r>
      <w:proofErr w:type="spellEnd"/>
      <w:r w:rsidRPr="0061611F">
        <w:rPr>
          <w:rFonts w:ascii="Times New Roman" w:hAnsi="Times New Roman" w:cs="Times New Roman"/>
          <w:sz w:val="20"/>
        </w:rPr>
        <w:t xml:space="preserve">, S.-H. J., </w:t>
      </w:r>
      <w:proofErr w:type="spellStart"/>
      <w:r w:rsidRPr="0061611F">
        <w:rPr>
          <w:rFonts w:ascii="Times New Roman" w:hAnsi="Times New Roman" w:cs="Times New Roman"/>
          <w:sz w:val="20"/>
        </w:rPr>
        <w:t>Poh</w:t>
      </w:r>
      <w:proofErr w:type="spellEnd"/>
      <w:r w:rsidRPr="0061611F">
        <w:rPr>
          <w:rFonts w:ascii="Times New Roman" w:hAnsi="Times New Roman" w:cs="Times New Roman"/>
          <w:sz w:val="20"/>
        </w:rPr>
        <w:t xml:space="preserve">, X. W. W., Lee, T. S., Guan, C., Cheung, Y. B., Fung, D. S. S., Zhang, H. H., Chin, Z. Y., Wang, C. C., Sung, M., Goh, T. J., </w:t>
      </w:r>
      <w:proofErr w:type="spellStart"/>
      <w:r w:rsidRPr="0061611F">
        <w:rPr>
          <w:rFonts w:ascii="Times New Roman" w:hAnsi="Times New Roman" w:cs="Times New Roman"/>
          <w:sz w:val="20"/>
        </w:rPr>
        <w:t>Weng</w:t>
      </w:r>
      <w:proofErr w:type="spellEnd"/>
      <w:r w:rsidRPr="0061611F">
        <w:rPr>
          <w:rFonts w:ascii="Times New Roman" w:hAnsi="Times New Roman" w:cs="Times New Roman"/>
          <w:sz w:val="20"/>
        </w:rPr>
        <w:t xml:space="preserve">, S. J., </w:t>
      </w:r>
      <w:proofErr w:type="spellStart"/>
      <w:r w:rsidRPr="0061611F">
        <w:rPr>
          <w:rFonts w:ascii="Times New Roman" w:hAnsi="Times New Roman" w:cs="Times New Roman"/>
          <w:sz w:val="20"/>
        </w:rPr>
        <w:t>Tng</w:t>
      </w:r>
      <w:proofErr w:type="spellEnd"/>
      <w:r w:rsidRPr="0061611F">
        <w:rPr>
          <w:rFonts w:ascii="Times New Roman" w:hAnsi="Times New Roman" w:cs="Times New Roman"/>
          <w:sz w:val="20"/>
        </w:rPr>
        <w:t xml:space="preserve">, X. J. J., &amp; Lim, C. G. (2021). Brain-computer interface based attention and social cognition training </w:t>
      </w:r>
      <w:proofErr w:type="spellStart"/>
      <w:r w:rsidRPr="0061611F">
        <w:rPr>
          <w:rFonts w:ascii="Times New Roman" w:hAnsi="Times New Roman" w:cs="Times New Roman"/>
          <w:sz w:val="20"/>
        </w:rPr>
        <w:t>programme</w:t>
      </w:r>
      <w:proofErr w:type="spellEnd"/>
      <w:r w:rsidRPr="0061611F">
        <w:rPr>
          <w:rFonts w:ascii="Times New Roman" w:hAnsi="Times New Roman" w:cs="Times New Roman"/>
          <w:sz w:val="20"/>
        </w:rPr>
        <w:t xml:space="preserve"> for children with ASD and co-occurring ADHD: A feasibility trial. </w:t>
      </w:r>
      <w:r w:rsidRPr="0061611F">
        <w:rPr>
          <w:rFonts w:ascii="Times New Roman" w:hAnsi="Times New Roman" w:cs="Times New Roman"/>
          <w:i/>
          <w:iCs/>
          <w:sz w:val="20"/>
        </w:rPr>
        <w:t xml:space="preserve">Research in Autism Spectrum </w:t>
      </w:r>
      <w:r w:rsidRPr="0061611F">
        <w:rPr>
          <w:rFonts w:ascii="Times New Roman" w:hAnsi="Times New Roman" w:cs="Times New Roman"/>
          <w:i/>
          <w:iCs/>
          <w:sz w:val="20"/>
        </w:rPr>
        <w:lastRenderedPageBreak/>
        <w:t>Disorders</w:t>
      </w:r>
      <w:r w:rsidRPr="0061611F">
        <w:rPr>
          <w:rFonts w:ascii="Times New Roman" w:hAnsi="Times New Roman" w:cs="Times New Roman"/>
          <w:sz w:val="20"/>
        </w:rPr>
        <w:t xml:space="preserve">, </w:t>
      </w:r>
      <w:r w:rsidRPr="0061611F">
        <w:rPr>
          <w:rFonts w:ascii="Times New Roman" w:hAnsi="Times New Roman" w:cs="Times New Roman"/>
          <w:i/>
          <w:iCs/>
          <w:sz w:val="20"/>
        </w:rPr>
        <w:t>89</w:t>
      </w:r>
      <w:r w:rsidRPr="0061611F">
        <w:rPr>
          <w:rFonts w:ascii="Times New Roman" w:hAnsi="Times New Roman" w:cs="Times New Roman"/>
          <w:sz w:val="20"/>
        </w:rPr>
        <w:t>. https://www.scopus.com/inward/record.uri?eid=2-s2.0-85119291464&amp;doi=10.1016%2fj.rasd.2021.101882&amp;partnerID=40&amp;md5=4ecc58434964bc9320129a2b88f4edab</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Val-</w:t>
      </w:r>
      <w:proofErr w:type="spellStart"/>
      <w:r w:rsidRPr="0061611F">
        <w:rPr>
          <w:rFonts w:ascii="Times New Roman" w:hAnsi="Times New Roman" w:cs="Times New Roman"/>
          <w:sz w:val="20"/>
        </w:rPr>
        <w:t>Calvo</w:t>
      </w:r>
      <w:proofErr w:type="spellEnd"/>
      <w:r w:rsidRPr="0061611F">
        <w:rPr>
          <w:rFonts w:ascii="Times New Roman" w:hAnsi="Times New Roman" w:cs="Times New Roman"/>
          <w:sz w:val="20"/>
        </w:rPr>
        <w:t xml:space="preserve">, M., </w:t>
      </w:r>
      <w:proofErr w:type="spellStart"/>
      <w:r w:rsidRPr="0061611F">
        <w:rPr>
          <w:rFonts w:ascii="Times New Roman" w:hAnsi="Times New Roman" w:cs="Times New Roman"/>
          <w:sz w:val="20"/>
        </w:rPr>
        <w:t>Grima</w:t>
      </w:r>
      <w:proofErr w:type="spellEnd"/>
      <w:r w:rsidRPr="0061611F">
        <w:rPr>
          <w:rFonts w:ascii="Times New Roman" w:hAnsi="Times New Roman" w:cs="Times New Roman"/>
          <w:sz w:val="20"/>
        </w:rPr>
        <w:t xml:space="preserve">-Murcia, M. D., </w:t>
      </w:r>
      <w:proofErr w:type="spellStart"/>
      <w:r w:rsidRPr="0061611F">
        <w:rPr>
          <w:rFonts w:ascii="Times New Roman" w:hAnsi="Times New Roman" w:cs="Times New Roman"/>
          <w:sz w:val="20"/>
        </w:rPr>
        <w:t>Sorinas</w:t>
      </w:r>
      <w:proofErr w:type="spellEnd"/>
      <w:r w:rsidRPr="0061611F">
        <w:rPr>
          <w:rFonts w:ascii="Times New Roman" w:hAnsi="Times New Roman" w:cs="Times New Roman"/>
          <w:sz w:val="20"/>
        </w:rPr>
        <w:t xml:space="preserve">, J., </w:t>
      </w:r>
      <w:proofErr w:type="spellStart"/>
      <w:r w:rsidRPr="0061611F">
        <w:rPr>
          <w:rFonts w:ascii="Times New Roman" w:hAnsi="Times New Roman" w:cs="Times New Roman"/>
          <w:sz w:val="20"/>
        </w:rPr>
        <w:t>Álvarez</w:t>
      </w:r>
      <w:proofErr w:type="spellEnd"/>
      <w:r w:rsidRPr="0061611F">
        <w:rPr>
          <w:rFonts w:ascii="Times New Roman" w:hAnsi="Times New Roman" w:cs="Times New Roman"/>
          <w:sz w:val="20"/>
        </w:rPr>
        <w:t xml:space="preserve">-Sánchez, J. R., de la Paz Lopez, F., </w:t>
      </w:r>
      <w:proofErr w:type="spellStart"/>
      <w:r w:rsidRPr="0061611F">
        <w:rPr>
          <w:rFonts w:ascii="Times New Roman" w:hAnsi="Times New Roman" w:cs="Times New Roman"/>
          <w:sz w:val="20"/>
        </w:rPr>
        <w:t>Ferrández</w:t>
      </w:r>
      <w:proofErr w:type="spellEnd"/>
      <w:r w:rsidRPr="0061611F">
        <w:rPr>
          <w:rFonts w:ascii="Times New Roman" w:hAnsi="Times New Roman" w:cs="Times New Roman"/>
          <w:sz w:val="20"/>
        </w:rPr>
        <w:t>-Vicente, J. M., &amp; Fernandez-</w:t>
      </w:r>
      <w:proofErr w:type="spellStart"/>
      <w:r w:rsidRPr="0061611F">
        <w:rPr>
          <w:rFonts w:ascii="Times New Roman" w:hAnsi="Times New Roman" w:cs="Times New Roman"/>
          <w:sz w:val="20"/>
        </w:rPr>
        <w:t>Jover</w:t>
      </w:r>
      <w:proofErr w:type="spellEnd"/>
      <w:r w:rsidRPr="0061611F">
        <w:rPr>
          <w:rFonts w:ascii="Times New Roman" w:hAnsi="Times New Roman" w:cs="Times New Roman"/>
          <w:sz w:val="20"/>
        </w:rPr>
        <w:t xml:space="preserve">, E. (2017). </w:t>
      </w:r>
      <w:r w:rsidRPr="0061611F">
        <w:rPr>
          <w:rFonts w:ascii="Times New Roman" w:hAnsi="Times New Roman" w:cs="Times New Roman"/>
          <w:i/>
          <w:iCs/>
          <w:sz w:val="20"/>
        </w:rPr>
        <w:t>Exploring the physiological basis of emotional HRI using a BCI interface</w:t>
      </w:r>
      <w:r w:rsidRPr="0061611F">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White, S. W., Richey, J. A., </w:t>
      </w:r>
      <w:proofErr w:type="spellStart"/>
      <w:r w:rsidRPr="0061611F">
        <w:rPr>
          <w:rFonts w:ascii="Times New Roman" w:hAnsi="Times New Roman" w:cs="Times New Roman"/>
          <w:sz w:val="20"/>
        </w:rPr>
        <w:t>Gracanin</w:t>
      </w:r>
      <w:proofErr w:type="spellEnd"/>
      <w:r w:rsidRPr="0061611F">
        <w:rPr>
          <w:rFonts w:ascii="Times New Roman" w:hAnsi="Times New Roman" w:cs="Times New Roman"/>
          <w:sz w:val="20"/>
        </w:rPr>
        <w:t xml:space="preserve">, D., Coffman, M., Elias, R., </w:t>
      </w:r>
      <w:proofErr w:type="spellStart"/>
      <w:r w:rsidRPr="0061611F">
        <w:rPr>
          <w:rFonts w:ascii="Times New Roman" w:hAnsi="Times New Roman" w:cs="Times New Roman"/>
          <w:sz w:val="20"/>
        </w:rPr>
        <w:t>LaConte</w:t>
      </w:r>
      <w:proofErr w:type="spellEnd"/>
      <w:r w:rsidRPr="0061611F">
        <w:rPr>
          <w:rFonts w:ascii="Times New Roman" w:hAnsi="Times New Roman" w:cs="Times New Roman"/>
          <w:sz w:val="20"/>
        </w:rPr>
        <w:t xml:space="preserve">, S., &amp; </w:t>
      </w:r>
      <w:proofErr w:type="spellStart"/>
      <w:r w:rsidRPr="0061611F">
        <w:rPr>
          <w:rFonts w:ascii="Times New Roman" w:hAnsi="Times New Roman" w:cs="Times New Roman"/>
          <w:sz w:val="20"/>
        </w:rPr>
        <w:t>Ollendick</w:t>
      </w:r>
      <w:proofErr w:type="spellEnd"/>
      <w:r w:rsidRPr="0061611F">
        <w:rPr>
          <w:rFonts w:ascii="Times New Roman" w:hAnsi="Times New Roman" w:cs="Times New Roman"/>
          <w:sz w:val="20"/>
        </w:rPr>
        <w:t xml:space="preserve">, T. H. (2016). Psychosocial and Computer-Assisted Intervention for College Students with Autism Spectrum Disorder: Preliminary Support for Feasibility. </w:t>
      </w:r>
      <w:r w:rsidRPr="0061611F">
        <w:rPr>
          <w:rFonts w:ascii="Times New Roman" w:hAnsi="Times New Roman" w:cs="Times New Roman"/>
          <w:i/>
          <w:iCs/>
          <w:sz w:val="20"/>
        </w:rPr>
        <w:t>Education and Training in Autism and Developmental Disabilities</w:t>
      </w:r>
      <w:r w:rsidRPr="0061611F">
        <w:rPr>
          <w:rFonts w:ascii="Times New Roman" w:hAnsi="Times New Roman" w:cs="Times New Roman"/>
          <w:sz w:val="20"/>
        </w:rPr>
        <w:t xml:space="preserve">, </w:t>
      </w:r>
      <w:r w:rsidRPr="0061611F">
        <w:rPr>
          <w:rFonts w:ascii="Times New Roman" w:hAnsi="Times New Roman" w:cs="Times New Roman"/>
          <w:i/>
          <w:iCs/>
          <w:sz w:val="20"/>
        </w:rPr>
        <w:t>51</w:t>
      </w:r>
      <w:r w:rsidRPr="0061611F">
        <w:rPr>
          <w:rFonts w:ascii="Times New Roman" w:hAnsi="Times New Roman" w:cs="Times New Roman"/>
          <w:sz w:val="20"/>
        </w:rPr>
        <w:t>(3), 307–317.</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Williams, R. M., &amp; Gilbert, J. E. (2020). Perseverations of the academy: A survey of wearable technologies applied to autism intervention. </w:t>
      </w:r>
      <w:r w:rsidRPr="0061611F">
        <w:rPr>
          <w:rFonts w:ascii="Times New Roman" w:hAnsi="Times New Roman" w:cs="Times New Roman"/>
          <w:i/>
          <w:iCs/>
          <w:sz w:val="20"/>
        </w:rPr>
        <w:t>International Journal of Human Computer Studies</w:t>
      </w:r>
      <w:r w:rsidRPr="0061611F">
        <w:rPr>
          <w:rFonts w:ascii="Times New Roman" w:hAnsi="Times New Roman" w:cs="Times New Roman"/>
          <w:sz w:val="20"/>
        </w:rPr>
        <w:t xml:space="preserve">, </w:t>
      </w:r>
      <w:r w:rsidRPr="0061611F">
        <w:rPr>
          <w:rFonts w:ascii="Times New Roman" w:hAnsi="Times New Roman" w:cs="Times New Roman"/>
          <w:i/>
          <w:iCs/>
          <w:sz w:val="20"/>
        </w:rPr>
        <w:t>143</w:t>
      </w:r>
      <w:r w:rsidRPr="0061611F">
        <w:rPr>
          <w:rFonts w:ascii="Times New Roman" w:hAnsi="Times New Roman" w:cs="Times New Roman"/>
          <w:sz w:val="20"/>
        </w:rPr>
        <w:t>. https://www.scopus.com/inward/record.uri?eid=2-s2.0-85086141303&amp;doi=10.1016%2fj.ijhcs.2020.102485&amp;partnerID=40&amp;md5=9556eba3ca3de0996c01ee6ceceab92e</w:t>
      </w:r>
    </w:p>
    <w:p w:rsidR="0061611F" w:rsidRPr="0061611F" w:rsidRDefault="0061611F" w:rsidP="0061611F">
      <w:pPr>
        <w:pStyle w:val="Bibliography"/>
        <w:rPr>
          <w:rFonts w:ascii="Times New Roman" w:hAnsi="Times New Roman" w:cs="Times New Roman"/>
          <w:sz w:val="20"/>
        </w:rPr>
      </w:pPr>
      <w:proofErr w:type="spellStart"/>
      <w:r w:rsidRPr="0061611F">
        <w:rPr>
          <w:rFonts w:ascii="Times New Roman" w:hAnsi="Times New Roman" w:cs="Times New Roman"/>
          <w:sz w:val="20"/>
        </w:rPr>
        <w:t>Wittevrongel</w:t>
      </w:r>
      <w:proofErr w:type="spellEnd"/>
      <w:r w:rsidRPr="0061611F">
        <w:rPr>
          <w:rFonts w:ascii="Times New Roman" w:hAnsi="Times New Roman" w:cs="Times New Roman"/>
          <w:sz w:val="20"/>
        </w:rPr>
        <w:t xml:space="preserve">, B., </w:t>
      </w:r>
      <w:proofErr w:type="spellStart"/>
      <w:r w:rsidRPr="0061611F">
        <w:rPr>
          <w:rFonts w:ascii="Times New Roman" w:hAnsi="Times New Roman" w:cs="Times New Roman"/>
          <w:sz w:val="20"/>
        </w:rPr>
        <w:t>Khachatryan</w:t>
      </w:r>
      <w:proofErr w:type="spellEnd"/>
      <w:r w:rsidRPr="0061611F">
        <w:rPr>
          <w:rFonts w:ascii="Times New Roman" w:hAnsi="Times New Roman" w:cs="Times New Roman"/>
          <w:sz w:val="20"/>
        </w:rPr>
        <w:t xml:space="preserve">, E., </w:t>
      </w:r>
      <w:proofErr w:type="spellStart"/>
      <w:r w:rsidRPr="0061611F">
        <w:rPr>
          <w:rFonts w:ascii="Times New Roman" w:hAnsi="Times New Roman" w:cs="Times New Roman"/>
          <w:sz w:val="20"/>
        </w:rPr>
        <w:t>Fahimi</w:t>
      </w:r>
      <w:proofErr w:type="spellEnd"/>
      <w:r w:rsidRPr="0061611F">
        <w:rPr>
          <w:rFonts w:ascii="Times New Roman" w:hAnsi="Times New Roman" w:cs="Times New Roman"/>
          <w:sz w:val="20"/>
        </w:rPr>
        <w:t xml:space="preserve"> </w:t>
      </w:r>
      <w:proofErr w:type="spellStart"/>
      <w:r w:rsidRPr="0061611F">
        <w:rPr>
          <w:rFonts w:ascii="Times New Roman" w:hAnsi="Times New Roman" w:cs="Times New Roman"/>
          <w:sz w:val="20"/>
        </w:rPr>
        <w:t>Hnazaee</w:t>
      </w:r>
      <w:proofErr w:type="spellEnd"/>
      <w:r w:rsidRPr="0061611F">
        <w:rPr>
          <w:rFonts w:ascii="Times New Roman" w:hAnsi="Times New Roman" w:cs="Times New Roman"/>
          <w:sz w:val="20"/>
        </w:rPr>
        <w:t xml:space="preserve">, M., </w:t>
      </w:r>
      <w:proofErr w:type="spellStart"/>
      <w:r w:rsidRPr="0061611F">
        <w:rPr>
          <w:rFonts w:ascii="Times New Roman" w:hAnsi="Times New Roman" w:cs="Times New Roman"/>
          <w:sz w:val="20"/>
        </w:rPr>
        <w:t>Carrette</w:t>
      </w:r>
      <w:proofErr w:type="spellEnd"/>
      <w:r w:rsidRPr="0061611F">
        <w:rPr>
          <w:rFonts w:ascii="Times New Roman" w:hAnsi="Times New Roman" w:cs="Times New Roman"/>
          <w:sz w:val="20"/>
        </w:rPr>
        <w:t xml:space="preserve">, E., </w:t>
      </w:r>
      <w:proofErr w:type="spellStart"/>
      <w:r w:rsidRPr="0061611F">
        <w:rPr>
          <w:rFonts w:ascii="Times New Roman" w:hAnsi="Times New Roman" w:cs="Times New Roman"/>
          <w:sz w:val="20"/>
        </w:rPr>
        <w:t>Dauwe</w:t>
      </w:r>
      <w:proofErr w:type="spellEnd"/>
      <w:r w:rsidRPr="0061611F">
        <w:rPr>
          <w:rFonts w:ascii="Times New Roman" w:hAnsi="Times New Roman" w:cs="Times New Roman"/>
          <w:sz w:val="20"/>
        </w:rPr>
        <w:t xml:space="preserve">, I., </w:t>
      </w:r>
      <w:proofErr w:type="spellStart"/>
      <w:r w:rsidRPr="0061611F">
        <w:rPr>
          <w:rFonts w:ascii="Times New Roman" w:hAnsi="Times New Roman" w:cs="Times New Roman"/>
          <w:sz w:val="20"/>
        </w:rPr>
        <w:t>Gadeyne</w:t>
      </w:r>
      <w:proofErr w:type="spellEnd"/>
      <w:r w:rsidRPr="0061611F">
        <w:rPr>
          <w:rFonts w:ascii="Times New Roman" w:hAnsi="Times New Roman" w:cs="Times New Roman"/>
          <w:sz w:val="20"/>
        </w:rPr>
        <w:t xml:space="preserve">, S., </w:t>
      </w:r>
      <w:proofErr w:type="spellStart"/>
      <w:r w:rsidRPr="0061611F">
        <w:rPr>
          <w:rFonts w:ascii="Times New Roman" w:hAnsi="Times New Roman" w:cs="Times New Roman"/>
          <w:sz w:val="20"/>
        </w:rPr>
        <w:t>Meurs</w:t>
      </w:r>
      <w:proofErr w:type="spellEnd"/>
      <w:r w:rsidRPr="0061611F">
        <w:rPr>
          <w:rFonts w:ascii="Times New Roman" w:hAnsi="Times New Roman" w:cs="Times New Roman"/>
          <w:sz w:val="20"/>
        </w:rPr>
        <w:t xml:space="preserve">, A., Boon, P., Van Roost, D., &amp; Van </w:t>
      </w:r>
      <w:proofErr w:type="spellStart"/>
      <w:r w:rsidRPr="0061611F">
        <w:rPr>
          <w:rFonts w:ascii="Times New Roman" w:hAnsi="Times New Roman" w:cs="Times New Roman"/>
          <w:sz w:val="20"/>
        </w:rPr>
        <w:t>Hulle</w:t>
      </w:r>
      <w:proofErr w:type="spellEnd"/>
      <w:r w:rsidRPr="0061611F">
        <w:rPr>
          <w:rFonts w:ascii="Times New Roman" w:hAnsi="Times New Roman" w:cs="Times New Roman"/>
          <w:sz w:val="20"/>
        </w:rPr>
        <w:t xml:space="preserve">, M. (2018). Towards asynchronous speech decoding. </w:t>
      </w:r>
      <w:r w:rsidRPr="0061611F">
        <w:rPr>
          <w:rFonts w:ascii="Times New Roman" w:hAnsi="Times New Roman" w:cs="Times New Roman"/>
          <w:i/>
          <w:iCs/>
          <w:sz w:val="20"/>
        </w:rPr>
        <w:t>Frontiers in Neuroscience</w:t>
      </w:r>
      <w:r w:rsidRPr="0061611F">
        <w:rPr>
          <w:rFonts w:ascii="Times New Roman" w:hAnsi="Times New Roman" w:cs="Times New Roman"/>
          <w:sz w:val="20"/>
        </w:rPr>
        <w:t xml:space="preserve">, </w:t>
      </w:r>
      <w:r w:rsidRPr="0061611F">
        <w:rPr>
          <w:rFonts w:ascii="Times New Roman" w:hAnsi="Times New Roman" w:cs="Times New Roman"/>
          <w:i/>
          <w:iCs/>
          <w:sz w:val="20"/>
        </w:rPr>
        <w:t>12</w:t>
      </w:r>
      <w:r w:rsidRPr="0061611F">
        <w:rPr>
          <w:rFonts w:ascii="Times New Roman" w:hAnsi="Times New Roman" w:cs="Times New Roman"/>
          <w:sz w:val="20"/>
        </w:rPr>
        <w:t>. https://doi.org/10.3389/conf.fnins.2018.95.00085</w:t>
      </w:r>
    </w:p>
    <w:p w:rsidR="0061611F" w:rsidRPr="0061611F" w:rsidRDefault="0061611F" w:rsidP="0061611F">
      <w:pPr>
        <w:pStyle w:val="Bibliography"/>
        <w:rPr>
          <w:rFonts w:ascii="Times New Roman" w:hAnsi="Times New Roman" w:cs="Times New Roman"/>
          <w:sz w:val="20"/>
        </w:rPr>
      </w:pPr>
      <w:r w:rsidRPr="0061611F">
        <w:rPr>
          <w:rFonts w:ascii="Times New Roman" w:hAnsi="Times New Roman" w:cs="Times New Roman"/>
          <w:sz w:val="20"/>
        </w:rPr>
        <w:t xml:space="preserve">Zander, T. O., </w:t>
      </w:r>
      <w:proofErr w:type="spellStart"/>
      <w:r w:rsidRPr="0061611F">
        <w:rPr>
          <w:rFonts w:ascii="Times New Roman" w:hAnsi="Times New Roman" w:cs="Times New Roman"/>
          <w:sz w:val="20"/>
        </w:rPr>
        <w:t>Kothe</w:t>
      </w:r>
      <w:proofErr w:type="spellEnd"/>
      <w:r w:rsidRPr="0061611F">
        <w:rPr>
          <w:rFonts w:ascii="Times New Roman" w:hAnsi="Times New Roman" w:cs="Times New Roman"/>
          <w:sz w:val="20"/>
        </w:rPr>
        <w:t xml:space="preserve">, C., </w:t>
      </w:r>
      <w:proofErr w:type="spellStart"/>
      <w:r w:rsidRPr="0061611F">
        <w:rPr>
          <w:rFonts w:ascii="Times New Roman" w:hAnsi="Times New Roman" w:cs="Times New Roman"/>
          <w:sz w:val="20"/>
        </w:rPr>
        <w:t>Jatzev</w:t>
      </w:r>
      <w:proofErr w:type="spellEnd"/>
      <w:r w:rsidRPr="0061611F">
        <w:rPr>
          <w:rFonts w:ascii="Times New Roman" w:hAnsi="Times New Roman" w:cs="Times New Roman"/>
          <w:sz w:val="20"/>
        </w:rPr>
        <w:t xml:space="preserve">, S., &amp; </w:t>
      </w:r>
      <w:proofErr w:type="spellStart"/>
      <w:r w:rsidRPr="0061611F">
        <w:rPr>
          <w:rFonts w:ascii="Times New Roman" w:hAnsi="Times New Roman" w:cs="Times New Roman"/>
          <w:sz w:val="20"/>
        </w:rPr>
        <w:t>Gaertner</w:t>
      </w:r>
      <w:proofErr w:type="spellEnd"/>
      <w:r w:rsidRPr="0061611F">
        <w:rPr>
          <w:rFonts w:ascii="Times New Roman" w:hAnsi="Times New Roman" w:cs="Times New Roman"/>
          <w:sz w:val="20"/>
        </w:rPr>
        <w:t xml:space="preserve">, M. (2010). Enhancing Human-Computer Interaction with Input from Active and Passive Brain-Computer Interfaces. In D. S. Tan &amp; A. </w:t>
      </w:r>
      <w:proofErr w:type="spellStart"/>
      <w:r w:rsidRPr="0061611F">
        <w:rPr>
          <w:rFonts w:ascii="Times New Roman" w:hAnsi="Times New Roman" w:cs="Times New Roman"/>
          <w:sz w:val="20"/>
        </w:rPr>
        <w:t>Nijholt</w:t>
      </w:r>
      <w:proofErr w:type="spellEnd"/>
      <w:r w:rsidRPr="0061611F">
        <w:rPr>
          <w:rFonts w:ascii="Times New Roman" w:hAnsi="Times New Roman" w:cs="Times New Roman"/>
          <w:sz w:val="20"/>
        </w:rPr>
        <w:t xml:space="preserve"> (Eds.), </w:t>
      </w:r>
      <w:r w:rsidRPr="0061611F">
        <w:rPr>
          <w:rFonts w:ascii="Times New Roman" w:hAnsi="Times New Roman" w:cs="Times New Roman"/>
          <w:i/>
          <w:iCs/>
          <w:sz w:val="20"/>
        </w:rPr>
        <w:t>Brain-Computer Interfaces: Applying our Minds to Human-Computer Interaction</w:t>
      </w:r>
      <w:r w:rsidRPr="0061611F">
        <w:rPr>
          <w:rFonts w:ascii="Times New Roman" w:hAnsi="Times New Roman" w:cs="Times New Roman"/>
          <w:sz w:val="20"/>
        </w:rPr>
        <w:t xml:space="preserve"> (pp. 181–199). Springer. https://doi.org/10.1007/978-1-84996-272-8_11</w:t>
      </w:r>
    </w:p>
    <w:p w:rsidR="005812F4" w:rsidRPr="00D93362" w:rsidRDefault="005812F4" w:rsidP="0061611F">
      <w:pPr>
        <w:tabs>
          <w:tab w:val="left" w:pos="1323"/>
        </w:tabs>
        <w:spacing w:line="240" w:lineRule="auto"/>
        <w:rPr>
          <w:rFonts w:asciiTheme="majorBidi" w:hAnsiTheme="majorBidi" w:cstheme="majorBidi"/>
          <w:sz w:val="20"/>
          <w:szCs w:val="20"/>
        </w:rPr>
      </w:pPr>
      <w:r w:rsidRPr="00D93362">
        <w:rPr>
          <w:rFonts w:asciiTheme="majorBidi" w:hAnsiTheme="majorBidi" w:cstheme="majorBidi"/>
          <w:sz w:val="20"/>
          <w:szCs w:val="20"/>
        </w:rPr>
        <w:fldChar w:fldCharType="end"/>
      </w:r>
    </w:p>
    <w:p w:rsidR="005812F4" w:rsidRPr="00D93362" w:rsidRDefault="005812F4" w:rsidP="00D93362">
      <w:pPr>
        <w:tabs>
          <w:tab w:val="left" w:pos="1323"/>
        </w:tabs>
        <w:spacing w:line="240" w:lineRule="auto"/>
        <w:rPr>
          <w:rFonts w:asciiTheme="majorBidi" w:hAnsiTheme="majorBidi" w:cstheme="majorBidi"/>
          <w:sz w:val="20"/>
          <w:szCs w:val="20"/>
        </w:rPr>
      </w:pPr>
    </w:p>
    <w:sectPr w:rsidR="005812F4" w:rsidRPr="00D93362"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327AD"/>
    <w:rsid w:val="00041512"/>
    <w:rsid w:val="0008315A"/>
    <w:rsid w:val="000A532F"/>
    <w:rsid w:val="000C0979"/>
    <w:rsid w:val="001524F1"/>
    <w:rsid w:val="00154584"/>
    <w:rsid w:val="00164CFE"/>
    <w:rsid w:val="00174320"/>
    <w:rsid w:val="0017538E"/>
    <w:rsid w:val="001F5C7B"/>
    <w:rsid w:val="0020364E"/>
    <w:rsid w:val="002201F6"/>
    <w:rsid w:val="0023014B"/>
    <w:rsid w:val="00252456"/>
    <w:rsid w:val="002740E8"/>
    <w:rsid w:val="0028762B"/>
    <w:rsid w:val="002B1506"/>
    <w:rsid w:val="002B4D88"/>
    <w:rsid w:val="002B58B2"/>
    <w:rsid w:val="002E1411"/>
    <w:rsid w:val="002E488E"/>
    <w:rsid w:val="002E49BC"/>
    <w:rsid w:val="002F1851"/>
    <w:rsid w:val="002F23A8"/>
    <w:rsid w:val="0030226B"/>
    <w:rsid w:val="00364872"/>
    <w:rsid w:val="003822E9"/>
    <w:rsid w:val="003A36DB"/>
    <w:rsid w:val="003A489C"/>
    <w:rsid w:val="003D459D"/>
    <w:rsid w:val="003F4922"/>
    <w:rsid w:val="00407210"/>
    <w:rsid w:val="00420938"/>
    <w:rsid w:val="00470F3C"/>
    <w:rsid w:val="00473DC8"/>
    <w:rsid w:val="004802BA"/>
    <w:rsid w:val="00484CC9"/>
    <w:rsid w:val="00487802"/>
    <w:rsid w:val="004D2539"/>
    <w:rsid w:val="004F7330"/>
    <w:rsid w:val="0051183B"/>
    <w:rsid w:val="00511CA7"/>
    <w:rsid w:val="0051621C"/>
    <w:rsid w:val="0052417C"/>
    <w:rsid w:val="0053378C"/>
    <w:rsid w:val="00564F89"/>
    <w:rsid w:val="00580915"/>
    <w:rsid w:val="005812F4"/>
    <w:rsid w:val="00582F8A"/>
    <w:rsid w:val="005B089E"/>
    <w:rsid w:val="005F2F4D"/>
    <w:rsid w:val="0061611F"/>
    <w:rsid w:val="00631B9A"/>
    <w:rsid w:val="00656846"/>
    <w:rsid w:val="006721BE"/>
    <w:rsid w:val="006C0B7A"/>
    <w:rsid w:val="006C6E0D"/>
    <w:rsid w:val="006D780B"/>
    <w:rsid w:val="0070490E"/>
    <w:rsid w:val="007049B8"/>
    <w:rsid w:val="00745225"/>
    <w:rsid w:val="00746763"/>
    <w:rsid w:val="00755D33"/>
    <w:rsid w:val="0076032D"/>
    <w:rsid w:val="0077208A"/>
    <w:rsid w:val="007849DB"/>
    <w:rsid w:val="00795A2F"/>
    <w:rsid w:val="007A3971"/>
    <w:rsid w:val="007B0E76"/>
    <w:rsid w:val="007F5B06"/>
    <w:rsid w:val="007F67B1"/>
    <w:rsid w:val="0082743F"/>
    <w:rsid w:val="00835418"/>
    <w:rsid w:val="0083549E"/>
    <w:rsid w:val="008560E6"/>
    <w:rsid w:val="00893C7B"/>
    <w:rsid w:val="008A3135"/>
    <w:rsid w:val="008A5018"/>
    <w:rsid w:val="008A7052"/>
    <w:rsid w:val="008C7A9B"/>
    <w:rsid w:val="008D54E6"/>
    <w:rsid w:val="008E027F"/>
    <w:rsid w:val="008E30A5"/>
    <w:rsid w:val="008F79A8"/>
    <w:rsid w:val="00940F00"/>
    <w:rsid w:val="00950016"/>
    <w:rsid w:val="00950F32"/>
    <w:rsid w:val="00953D3A"/>
    <w:rsid w:val="0095633C"/>
    <w:rsid w:val="00957DA5"/>
    <w:rsid w:val="009715E0"/>
    <w:rsid w:val="00981C89"/>
    <w:rsid w:val="009C30DD"/>
    <w:rsid w:val="009C3AC7"/>
    <w:rsid w:val="009C4D37"/>
    <w:rsid w:val="009D0637"/>
    <w:rsid w:val="00A01E0C"/>
    <w:rsid w:val="00A243F8"/>
    <w:rsid w:val="00A62169"/>
    <w:rsid w:val="00A65653"/>
    <w:rsid w:val="00A77876"/>
    <w:rsid w:val="00AC7466"/>
    <w:rsid w:val="00AC756D"/>
    <w:rsid w:val="00AD51E4"/>
    <w:rsid w:val="00AE51CF"/>
    <w:rsid w:val="00B27469"/>
    <w:rsid w:val="00B31B46"/>
    <w:rsid w:val="00B4601E"/>
    <w:rsid w:val="00B4774E"/>
    <w:rsid w:val="00BB16A1"/>
    <w:rsid w:val="00BD2F47"/>
    <w:rsid w:val="00BD6E7A"/>
    <w:rsid w:val="00BE1B4A"/>
    <w:rsid w:val="00BE7428"/>
    <w:rsid w:val="00C128C8"/>
    <w:rsid w:val="00C80EE3"/>
    <w:rsid w:val="00C83B7D"/>
    <w:rsid w:val="00C86C64"/>
    <w:rsid w:val="00C8752C"/>
    <w:rsid w:val="00C92123"/>
    <w:rsid w:val="00CA6550"/>
    <w:rsid w:val="00CB3AC3"/>
    <w:rsid w:val="00CC747B"/>
    <w:rsid w:val="00CD7B21"/>
    <w:rsid w:val="00D22D3B"/>
    <w:rsid w:val="00D3430F"/>
    <w:rsid w:val="00D40C1E"/>
    <w:rsid w:val="00D53BEE"/>
    <w:rsid w:val="00D73AA4"/>
    <w:rsid w:val="00D93362"/>
    <w:rsid w:val="00DF03A4"/>
    <w:rsid w:val="00E07FCD"/>
    <w:rsid w:val="00E162F5"/>
    <w:rsid w:val="00E17955"/>
    <w:rsid w:val="00E25A24"/>
    <w:rsid w:val="00E36718"/>
    <w:rsid w:val="00E4646D"/>
    <w:rsid w:val="00E574EF"/>
    <w:rsid w:val="00E613F3"/>
    <w:rsid w:val="00EA49E2"/>
    <w:rsid w:val="00EA68B7"/>
    <w:rsid w:val="00EC0D89"/>
    <w:rsid w:val="00EF2D61"/>
    <w:rsid w:val="00F30808"/>
    <w:rsid w:val="00F31985"/>
    <w:rsid w:val="00F321F7"/>
    <w:rsid w:val="00F54733"/>
    <w:rsid w:val="00F73627"/>
    <w:rsid w:val="00F763C6"/>
    <w:rsid w:val="00F841C9"/>
    <w:rsid w:val="00F973D4"/>
    <w:rsid w:val="00FA10A3"/>
    <w:rsid w:val="00FA3056"/>
    <w:rsid w:val="00FA493B"/>
    <w:rsid w:val="00FD1471"/>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4D7"/>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C94F-7584-489F-8487-A4C2E0AE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6247</TotalTime>
  <Pages>5</Pages>
  <Words>15755</Words>
  <Characters>89808</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102</cp:revision>
  <dcterms:created xsi:type="dcterms:W3CDTF">2022-04-20T15:05:00Z</dcterms:created>
  <dcterms:modified xsi:type="dcterms:W3CDTF">2022-05-04T22:43:00Z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