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67B5" w14:textId="6E616133" w:rsidR="00802350" w:rsidRPr="000246B0" w:rsidRDefault="00B11C39" w:rsidP="00B11C39">
      <w:pPr>
        <w:jc w:val="center"/>
        <w:rPr>
          <w:rFonts w:ascii="Arial" w:hAnsi="Arial" w:cs="Arial"/>
          <w:b/>
          <w:sz w:val="36"/>
          <w:szCs w:val="36"/>
        </w:rPr>
      </w:pPr>
      <w:r w:rsidRPr="000246B0">
        <w:rPr>
          <w:rFonts w:ascii="Arial" w:hAnsi="Arial" w:cs="Arial"/>
          <w:b/>
          <w:sz w:val="36"/>
          <w:szCs w:val="36"/>
        </w:rPr>
        <w:t>Sports Center Management System –                    Software Desi</w:t>
      </w:r>
      <w:r w:rsidR="006701B0">
        <w:rPr>
          <w:rFonts w:ascii="Arial" w:hAnsi="Arial" w:cs="Arial"/>
          <w:b/>
          <w:sz w:val="36"/>
          <w:szCs w:val="36"/>
        </w:rPr>
        <w:t>gn</w:t>
      </w:r>
      <w:r w:rsidRPr="000246B0">
        <w:rPr>
          <w:rFonts w:ascii="Arial" w:hAnsi="Arial" w:cs="Arial"/>
          <w:b/>
          <w:sz w:val="36"/>
          <w:szCs w:val="36"/>
        </w:rPr>
        <w:t xml:space="preserve"> Document</w:t>
      </w:r>
    </w:p>
    <w:p w14:paraId="44C35E87" w14:textId="160E37F6" w:rsidR="00B11C39" w:rsidRPr="000246B0" w:rsidRDefault="00B11C39" w:rsidP="00B11C39">
      <w:pPr>
        <w:jc w:val="center"/>
        <w:rPr>
          <w:rFonts w:ascii="Arial" w:hAnsi="Arial" w:cs="Arial"/>
          <w:b/>
          <w:sz w:val="36"/>
          <w:szCs w:val="36"/>
        </w:rPr>
      </w:pPr>
    </w:p>
    <w:p w14:paraId="3A85A6D1" w14:textId="3BE8735A" w:rsidR="00B11C39" w:rsidRPr="000246B0" w:rsidRDefault="00B11C39" w:rsidP="00B11C39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246B0">
        <w:rPr>
          <w:rFonts w:ascii="Arial" w:hAnsi="Arial" w:cs="Arial"/>
          <w:b/>
          <w:sz w:val="24"/>
          <w:szCs w:val="24"/>
        </w:rPr>
        <w:t>Revision History</w:t>
      </w:r>
    </w:p>
    <w:p w14:paraId="5F9E2301" w14:textId="6E68500D" w:rsidR="00B11C39" w:rsidRPr="000246B0" w:rsidRDefault="00B11C39" w:rsidP="00B11C39">
      <w:pPr>
        <w:ind w:left="360"/>
        <w:rPr>
          <w:rFonts w:ascii="Arial" w:hAnsi="Arial" w:cs="Arial"/>
          <w:b/>
          <w:sz w:val="24"/>
          <w:szCs w:val="24"/>
        </w:rPr>
      </w:pP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2167"/>
        <w:gridCol w:w="2183"/>
        <w:gridCol w:w="2161"/>
        <w:gridCol w:w="2191"/>
      </w:tblGrid>
      <w:tr w:rsidR="00B11C39" w:rsidRPr="000246B0" w14:paraId="3ECDFA24" w14:textId="77777777" w:rsidTr="00B11C39">
        <w:tc>
          <w:tcPr>
            <w:tcW w:w="2265" w:type="dxa"/>
            <w:shd w:val="clear" w:color="auto" w:fill="D0CECE" w:themeFill="background2" w:themeFillShade="E6"/>
          </w:tcPr>
          <w:p w14:paraId="1C8497FA" w14:textId="23EAF1A8" w:rsidR="00B11C39" w:rsidRPr="000246B0" w:rsidRDefault="00B11C39" w:rsidP="00322D1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0246B0">
              <w:rPr>
                <w:rFonts w:ascii="Arial" w:hAnsi="Arial" w:cs="Arial"/>
                <w:i/>
                <w:sz w:val="20"/>
                <w:szCs w:val="20"/>
              </w:rPr>
              <w:t>Version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25C706CC" w14:textId="69947308" w:rsidR="00B11C39" w:rsidRPr="000246B0" w:rsidRDefault="00B11C39" w:rsidP="00322D1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0246B0">
              <w:rPr>
                <w:rFonts w:ascii="Arial" w:hAnsi="Arial" w:cs="Arial"/>
                <w:i/>
                <w:sz w:val="20"/>
                <w:szCs w:val="20"/>
              </w:rPr>
              <w:t>Date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14:paraId="5F5C83B1" w14:textId="29842516" w:rsidR="00B11C39" w:rsidRPr="000246B0" w:rsidRDefault="00B11C39" w:rsidP="00322D1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0246B0">
              <w:rPr>
                <w:rFonts w:ascii="Arial" w:hAnsi="Arial" w:cs="Arial"/>
                <w:i/>
                <w:sz w:val="20"/>
                <w:szCs w:val="20"/>
              </w:rPr>
              <w:t>Author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14:paraId="7B35175B" w14:textId="572D479F" w:rsidR="00B11C39" w:rsidRPr="000246B0" w:rsidRDefault="00B11C39" w:rsidP="00322D1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0246B0">
              <w:rPr>
                <w:rFonts w:ascii="Arial" w:hAnsi="Arial" w:cs="Arial"/>
                <w:i/>
                <w:sz w:val="20"/>
                <w:szCs w:val="20"/>
              </w:rPr>
              <w:t>Change Description</w:t>
            </w:r>
          </w:p>
        </w:tc>
      </w:tr>
      <w:tr w:rsidR="00B11C39" w:rsidRPr="000246B0" w14:paraId="6BE8011B" w14:textId="77777777" w:rsidTr="00B11C39">
        <w:tc>
          <w:tcPr>
            <w:tcW w:w="2265" w:type="dxa"/>
          </w:tcPr>
          <w:p w14:paraId="7F02091F" w14:textId="36708376" w:rsidR="00B11C39" w:rsidRPr="000246B0" w:rsidRDefault="00B11C39" w:rsidP="00B11C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6B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265" w:type="dxa"/>
          </w:tcPr>
          <w:p w14:paraId="0C24E67F" w14:textId="18BA068F" w:rsidR="00B11C39" w:rsidRPr="000246B0" w:rsidRDefault="00B11C39" w:rsidP="00B11C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6B0">
              <w:rPr>
                <w:rFonts w:ascii="Times New Roman" w:hAnsi="Times New Roman" w:cs="Times New Roman"/>
                <w:sz w:val="20"/>
                <w:szCs w:val="20"/>
              </w:rPr>
              <w:t>26/04/2018</w:t>
            </w:r>
          </w:p>
        </w:tc>
        <w:tc>
          <w:tcPr>
            <w:tcW w:w="2266" w:type="dxa"/>
          </w:tcPr>
          <w:p w14:paraId="7EAB4FE7" w14:textId="62093F05" w:rsidR="00B11C39" w:rsidRPr="000246B0" w:rsidRDefault="00B11C39" w:rsidP="00B11C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46B0">
              <w:rPr>
                <w:rFonts w:ascii="Times New Roman" w:hAnsi="Times New Roman" w:cs="Times New Roman"/>
                <w:sz w:val="20"/>
                <w:szCs w:val="20"/>
              </w:rPr>
              <w:t xml:space="preserve">Ali </w:t>
            </w:r>
            <w:proofErr w:type="spellStart"/>
            <w:r w:rsidRPr="000246B0">
              <w:rPr>
                <w:rFonts w:ascii="Times New Roman" w:hAnsi="Times New Roman" w:cs="Times New Roman"/>
                <w:sz w:val="20"/>
                <w:szCs w:val="20"/>
              </w:rPr>
              <w:t>Şahin</w:t>
            </w:r>
            <w:proofErr w:type="spellEnd"/>
            <w:r w:rsidRPr="000246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46B0">
              <w:rPr>
                <w:rFonts w:ascii="Times New Roman" w:hAnsi="Times New Roman" w:cs="Times New Roman"/>
                <w:sz w:val="20"/>
                <w:szCs w:val="20"/>
              </w:rPr>
              <w:t>Balıkçı</w:t>
            </w:r>
            <w:proofErr w:type="spellEnd"/>
          </w:p>
        </w:tc>
        <w:tc>
          <w:tcPr>
            <w:tcW w:w="2266" w:type="dxa"/>
          </w:tcPr>
          <w:p w14:paraId="0D2552D9" w14:textId="77777777" w:rsidR="00B11C39" w:rsidRPr="000246B0" w:rsidRDefault="00B11C39" w:rsidP="00B11C3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1804992" w14:textId="0553C387" w:rsidR="00B11C39" w:rsidRPr="000246B0" w:rsidRDefault="00B11C39" w:rsidP="00B11C39">
      <w:pPr>
        <w:rPr>
          <w:rFonts w:ascii="Arial" w:hAnsi="Arial" w:cs="Arial"/>
          <w:b/>
          <w:sz w:val="24"/>
          <w:szCs w:val="24"/>
        </w:rPr>
      </w:pPr>
    </w:p>
    <w:p w14:paraId="61B25B9B" w14:textId="0126C25C" w:rsidR="000246B0" w:rsidRPr="000246B0" w:rsidRDefault="00B11C39" w:rsidP="000246B0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246B0">
        <w:rPr>
          <w:rFonts w:ascii="Arial" w:hAnsi="Arial" w:cs="Arial"/>
          <w:b/>
          <w:sz w:val="24"/>
          <w:szCs w:val="24"/>
        </w:rPr>
        <w:t>Introduction</w:t>
      </w:r>
    </w:p>
    <w:p w14:paraId="46FB0296" w14:textId="77777777" w:rsidR="000246B0" w:rsidRPr="007A0D98" w:rsidRDefault="000246B0" w:rsidP="000246B0">
      <w:pPr>
        <w:pStyle w:val="ListeParagraf"/>
        <w:rPr>
          <w:rFonts w:ascii="Arial" w:hAnsi="Arial" w:cs="Arial"/>
          <w:b/>
        </w:rPr>
      </w:pPr>
    </w:p>
    <w:p w14:paraId="78F103BC" w14:textId="269F130E" w:rsidR="00B11C39" w:rsidRPr="007F386D" w:rsidRDefault="000246B0" w:rsidP="00B11C39">
      <w:pPr>
        <w:pStyle w:val="ListeParagraf"/>
        <w:rPr>
          <w:rFonts w:ascii="Arial" w:hAnsi="Arial" w:cs="Arial"/>
          <w:i/>
          <w:sz w:val="24"/>
          <w:szCs w:val="24"/>
        </w:rPr>
      </w:pPr>
      <w:r w:rsidRPr="007F386D">
        <w:rPr>
          <w:rFonts w:ascii="Arial" w:hAnsi="Arial" w:cs="Arial"/>
          <w:i/>
          <w:sz w:val="24"/>
          <w:szCs w:val="24"/>
        </w:rPr>
        <w:t>2.1 Purpose and Scope</w:t>
      </w:r>
    </w:p>
    <w:p w14:paraId="3FAAC7DE" w14:textId="3FEBF152" w:rsidR="000246B0" w:rsidRPr="000246B0" w:rsidRDefault="000246B0" w:rsidP="00B11C39">
      <w:pPr>
        <w:pStyle w:val="ListeParagraf"/>
        <w:rPr>
          <w:rFonts w:ascii="Arial" w:hAnsi="Arial" w:cs="Arial"/>
          <w:i/>
          <w:sz w:val="24"/>
          <w:szCs w:val="24"/>
        </w:rPr>
      </w:pPr>
      <w:r w:rsidRPr="000246B0">
        <w:rPr>
          <w:rFonts w:ascii="Arial" w:hAnsi="Arial" w:cs="Arial"/>
          <w:i/>
          <w:sz w:val="24"/>
          <w:szCs w:val="24"/>
        </w:rPr>
        <w:tab/>
      </w:r>
    </w:p>
    <w:p w14:paraId="702B2DD6" w14:textId="6E95A6AF" w:rsidR="007A0D98" w:rsidRDefault="000246B0" w:rsidP="00B11C39">
      <w:pPr>
        <w:pStyle w:val="ListeParagraf"/>
        <w:rPr>
          <w:rFonts w:ascii="Times New Roman" w:hAnsi="Times New Roman" w:cs="Times New Roman"/>
          <w:sz w:val="20"/>
          <w:szCs w:val="20"/>
        </w:rPr>
      </w:pPr>
      <w:r w:rsidRPr="000246B0">
        <w:rPr>
          <w:rFonts w:ascii="Times New Roman" w:hAnsi="Times New Roman" w:cs="Times New Roman"/>
          <w:sz w:val="20"/>
          <w:szCs w:val="20"/>
        </w:rPr>
        <w:tab/>
        <w:t>This document’s purpose is the explain details of software design. General views and behaviors o</w:t>
      </w:r>
      <w:r>
        <w:rPr>
          <w:rFonts w:ascii="Times New Roman" w:hAnsi="Times New Roman" w:cs="Times New Roman"/>
          <w:sz w:val="20"/>
          <w:szCs w:val="20"/>
        </w:rPr>
        <w:t xml:space="preserve">f the system </w:t>
      </w:r>
      <w:r w:rsidR="007A0D98">
        <w:rPr>
          <w:rFonts w:ascii="Times New Roman" w:hAnsi="Times New Roman" w:cs="Times New Roman"/>
          <w:sz w:val="20"/>
          <w:szCs w:val="20"/>
        </w:rPr>
        <w:t>explicitly explained. Interactions between interfaces and other components of the system will be explained. Also, design constraints will be explained.</w:t>
      </w:r>
    </w:p>
    <w:p w14:paraId="7E2870B2" w14:textId="77777777" w:rsidR="007A0D98" w:rsidRDefault="007A0D98" w:rsidP="00B11C39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2E192FFA" w14:textId="77777777" w:rsidR="007A0D98" w:rsidRPr="007F386D" w:rsidRDefault="007A0D98" w:rsidP="00B11C39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739F8CC" w14:textId="707856DF" w:rsidR="007A0D98" w:rsidRPr="007F386D" w:rsidRDefault="007A0D98" w:rsidP="00B11C39">
      <w:pPr>
        <w:pStyle w:val="ListeParagraf"/>
        <w:rPr>
          <w:rFonts w:ascii="Arial" w:hAnsi="Arial" w:cs="Arial"/>
          <w:i/>
          <w:sz w:val="24"/>
          <w:szCs w:val="24"/>
        </w:rPr>
      </w:pPr>
      <w:r w:rsidRPr="007F386D">
        <w:rPr>
          <w:rFonts w:ascii="Arial" w:hAnsi="Arial" w:cs="Arial"/>
          <w:i/>
          <w:sz w:val="24"/>
          <w:szCs w:val="24"/>
        </w:rPr>
        <w:t>2.2 Document Overview</w:t>
      </w:r>
    </w:p>
    <w:p w14:paraId="53A98CBE" w14:textId="2A8925DF" w:rsidR="007A0D98" w:rsidRDefault="007A0D98" w:rsidP="00B11C39">
      <w:pPr>
        <w:pStyle w:val="ListeParagraf"/>
        <w:rPr>
          <w:rFonts w:ascii="Arial" w:hAnsi="Arial" w:cs="Arial"/>
          <w:i/>
        </w:rPr>
      </w:pPr>
    </w:p>
    <w:p w14:paraId="6A7EB579" w14:textId="3760BC3D" w:rsidR="007A0D98" w:rsidRDefault="007A0D98" w:rsidP="00B11C39">
      <w:pPr>
        <w:pStyle w:val="ListeParagraf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i/>
        </w:rPr>
        <w:tab/>
      </w:r>
      <w:r>
        <w:rPr>
          <w:rFonts w:ascii="Times New Roman" w:hAnsi="Times New Roman" w:cs="Times New Roman"/>
          <w:sz w:val="20"/>
          <w:szCs w:val="20"/>
        </w:rPr>
        <w:t>In design constraints part of th</w:t>
      </w:r>
      <w:r w:rsidR="00644124"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z w:val="20"/>
          <w:szCs w:val="20"/>
        </w:rPr>
        <w:t xml:space="preserve"> document, hardware and development constraints will be explained. General descriptions and the impacts of the all limitations </w:t>
      </w:r>
      <w:r w:rsidR="00644124">
        <w:rPr>
          <w:rFonts w:ascii="Times New Roman" w:hAnsi="Times New Roman" w:cs="Times New Roman"/>
          <w:sz w:val="20"/>
          <w:szCs w:val="20"/>
        </w:rPr>
        <w:t>will be described.</w:t>
      </w:r>
    </w:p>
    <w:p w14:paraId="5BD33394" w14:textId="09966DDD" w:rsidR="00644124" w:rsidRPr="007A0D98" w:rsidRDefault="00644124" w:rsidP="00B11C39">
      <w:pPr>
        <w:pStyle w:val="ListeParagraf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 design details part of this document, architecture of the software will be explicitly described. Entity-Relations, interfaces, views, controllers and models of the system, interactions between them and other components of the system will be specifically revealed.</w:t>
      </w:r>
    </w:p>
    <w:p w14:paraId="51209D26" w14:textId="77777777" w:rsidR="007A0D98" w:rsidRDefault="007A0D98" w:rsidP="00B11C39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1CC2FBB3" w14:textId="77777777" w:rsidR="007A0D98" w:rsidRDefault="007A0D98" w:rsidP="00B11C39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4BC935F4" w14:textId="6B017E17" w:rsidR="007A0D98" w:rsidRPr="007F386D" w:rsidRDefault="007A0D98" w:rsidP="00B11C39">
      <w:pPr>
        <w:pStyle w:val="ListeParagraf"/>
        <w:rPr>
          <w:rFonts w:ascii="Arial" w:hAnsi="Arial" w:cs="Arial"/>
          <w:i/>
          <w:sz w:val="24"/>
        </w:rPr>
      </w:pPr>
      <w:r w:rsidRPr="007F386D">
        <w:rPr>
          <w:rFonts w:ascii="Arial" w:hAnsi="Arial" w:cs="Arial"/>
          <w:i/>
          <w:sz w:val="24"/>
        </w:rPr>
        <w:t xml:space="preserve">2.3 System Overview </w:t>
      </w:r>
    </w:p>
    <w:p w14:paraId="0C631972" w14:textId="63FB0501" w:rsidR="007A0D98" w:rsidRPr="00322D1E" w:rsidRDefault="00644124" w:rsidP="00322D1E">
      <w:pPr>
        <w:rPr>
          <w:rFonts w:ascii="Arial" w:hAnsi="Arial" w:cs="Arial"/>
          <w:i/>
        </w:rPr>
      </w:pPr>
      <w:r w:rsidRPr="00322D1E">
        <w:rPr>
          <w:rFonts w:ascii="Arial" w:hAnsi="Arial" w:cs="Arial"/>
          <w:i/>
        </w:rPr>
        <w:tab/>
      </w:r>
      <w:r w:rsidR="00322D1E">
        <w:rPr>
          <w:noProof/>
        </w:rPr>
        <w:drawing>
          <wp:inline distT="0" distB="0" distL="0" distR="0" wp14:anchorId="7A03D31D" wp14:editId="78848C5D">
            <wp:extent cx="5295900" cy="3276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B460" w14:textId="1A67D841" w:rsidR="000246B0" w:rsidRDefault="007A0D98" w:rsidP="00B11C39">
      <w:pPr>
        <w:pStyle w:val="ListeParagraf"/>
        <w:rPr>
          <w:rFonts w:ascii="Arial" w:hAnsi="Arial" w:cs="Arial"/>
          <w:i/>
        </w:rPr>
      </w:pPr>
      <w:r w:rsidRPr="007A0D98">
        <w:rPr>
          <w:rFonts w:ascii="Arial" w:hAnsi="Arial" w:cs="Arial"/>
          <w:i/>
        </w:rPr>
        <w:lastRenderedPageBreak/>
        <w:t xml:space="preserve">2.4 Definitions Acronyms, and Abbreviations </w:t>
      </w:r>
    </w:p>
    <w:p w14:paraId="1CE00843" w14:textId="77777777" w:rsidR="00322D1E" w:rsidRDefault="00322D1E" w:rsidP="00B11C39">
      <w:pPr>
        <w:pStyle w:val="ListeParagraf"/>
        <w:rPr>
          <w:rFonts w:ascii="Arial" w:hAnsi="Arial" w:cs="Arial"/>
          <w:i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189"/>
        <w:gridCol w:w="4153"/>
      </w:tblGrid>
      <w:tr w:rsidR="00322D1E" w14:paraId="7550A6A9" w14:textId="77777777" w:rsidTr="00322D1E">
        <w:tc>
          <w:tcPr>
            <w:tcW w:w="4531" w:type="dxa"/>
            <w:shd w:val="clear" w:color="auto" w:fill="D0CECE" w:themeFill="background2" w:themeFillShade="E6"/>
          </w:tcPr>
          <w:p w14:paraId="379CE0F6" w14:textId="6FE9B349" w:rsidR="00322D1E" w:rsidRDefault="00322D1E" w:rsidP="00322D1E">
            <w:pPr>
              <w:pStyle w:val="ListeParagraf"/>
              <w:ind w:left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Term/Acronym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14:paraId="186EFF9B" w14:textId="4553EFC1" w:rsidR="00322D1E" w:rsidRDefault="00322D1E" w:rsidP="00322D1E">
            <w:pPr>
              <w:pStyle w:val="ListeParagraf"/>
              <w:ind w:left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Definition</w:t>
            </w:r>
          </w:p>
        </w:tc>
      </w:tr>
      <w:tr w:rsidR="00322D1E" w14:paraId="1699527A" w14:textId="77777777" w:rsidTr="00322D1E">
        <w:tc>
          <w:tcPr>
            <w:tcW w:w="4531" w:type="dxa"/>
          </w:tcPr>
          <w:p w14:paraId="32169AEE" w14:textId="7F9AF536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SRS</w:t>
            </w:r>
          </w:p>
        </w:tc>
        <w:tc>
          <w:tcPr>
            <w:tcW w:w="4531" w:type="dxa"/>
          </w:tcPr>
          <w:p w14:paraId="284267EA" w14:textId="34A4E2EC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System Requirements Specifications</w:t>
            </w:r>
          </w:p>
        </w:tc>
      </w:tr>
      <w:tr w:rsidR="00322D1E" w14:paraId="6BAE57B6" w14:textId="77777777" w:rsidTr="00322D1E">
        <w:tc>
          <w:tcPr>
            <w:tcW w:w="4531" w:type="dxa"/>
          </w:tcPr>
          <w:p w14:paraId="12FDDD54" w14:textId="571850D2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SDD</w:t>
            </w:r>
          </w:p>
        </w:tc>
        <w:tc>
          <w:tcPr>
            <w:tcW w:w="4531" w:type="dxa"/>
          </w:tcPr>
          <w:p w14:paraId="30208C2D" w14:textId="19DEACE5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Software Design Description</w:t>
            </w:r>
          </w:p>
        </w:tc>
      </w:tr>
      <w:tr w:rsidR="00322D1E" w14:paraId="66F3D04A" w14:textId="77777777" w:rsidTr="00322D1E">
        <w:tc>
          <w:tcPr>
            <w:tcW w:w="4531" w:type="dxa"/>
          </w:tcPr>
          <w:p w14:paraId="1E935C1C" w14:textId="2E0BD938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</w:p>
        </w:tc>
        <w:tc>
          <w:tcPr>
            <w:tcW w:w="4531" w:type="dxa"/>
          </w:tcPr>
          <w:p w14:paraId="16416CB3" w14:textId="2556AB38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Structured Query Language</w:t>
            </w:r>
          </w:p>
        </w:tc>
      </w:tr>
      <w:tr w:rsidR="00322D1E" w14:paraId="58BE7DE0" w14:textId="77777777" w:rsidTr="00322D1E">
        <w:tc>
          <w:tcPr>
            <w:tcW w:w="4531" w:type="dxa"/>
          </w:tcPr>
          <w:p w14:paraId="1A131A5B" w14:textId="18C917D8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JVM</w:t>
            </w:r>
          </w:p>
        </w:tc>
        <w:tc>
          <w:tcPr>
            <w:tcW w:w="4531" w:type="dxa"/>
          </w:tcPr>
          <w:p w14:paraId="69E6DD23" w14:textId="4FD8AB7F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Java Virtual Machine</w:t>
            </w:r>
          </w:p>
        </w:tc>
      </w:tr>
      <w:tr w:rsidR="00322D1E" w14:paraId="3F9E04B6" w14:textId="77777777" w:rsidTr="00322D1E">
        <w:tc>
          <w:tcPr>
            <w:tcW w:w="4531" w:type="dxa"/>
          </w:tcPr>
          <w:p w14:paraId="02E0ED0D" w14:textId="65346FB3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SCMS</w:t>
            </w:r>
          </w:p>
        </w:tc>
        <w:tc>
          <w:tcPr>
            <w:tcW w:w="4531" w:type="dxa"/>
          </w:tcPr>
          <w:p w14:paraId="09F2B889" w14:textId="74FD01B7" w:rsidR="00322D1E" w:rsidRPr="00322D1E" w:rsidRDefault="00322D1E" w:rsidP="00B11C39">
            <w:pPr>
              <w:pStyle w:val="ListeParagraf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D1E">
              <w:rPr>
                <w:rFonts w:ascii="Times New Roman" w:hAnsi="Times New Roman" w:cs="Times New Roman"/>
                <w:sz w:val="20"/>
                <w:szCs w:val="20"/>
              </w:rPr>
              <w:t>Sports Center Management System</w:t>
            </w:r>
          </w:p>
        </w:tc>
      </w:tr>
    </w:tbl>
    <w:p w14:paraId="14773D18" w14:textId="53B09730" w:rsidR="00322D1E" w:rsidRPr="007F386D" w:rsidRDefault="00322D1E" w:rsidP="00322D1E">
      <w:pPr>
        <w:rPr>
          <w:rFonts w:ascii="Arial" w:hAnsi="Arial" w:cs="Arial"/>
          <w:i/>
          <w:sz w:val="24"/>
          <w:szCs w:val="24"/>
        </w:rPr>
      </w:pPr>
    </w:p>
    <w:p w14:paraId="79E2FE48" w14:textId="276C8991" w:rsidR="007F386D" w:rsidRPr="007F386D" w:rsidRDefault="00322D1E" w:rsidP="007F386D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F386D">
        <w:rPr>
          <w:rFonts w:ascii="Arial" w:hAnsi="Arial" w:cs="Arial"/>
          <w:b/>
          <w:sz w:val="24"/>
          <w:szCs w:val="24"/>
        </w:rPr>
        <w:t>Design Constraints and Decisions</w:t>
      </w:r>
    </w:p>
    <w:p w14:paraId="20193454" w14:textId="77777777" w:rsidR="00322D1E" w:rsidRDefault="00322D1E" w:rsidP="00322D1E">
      <w:pPr>
        <w:pStyle w:val="GvdeMetni"/>
        <w:numPr>
          <w:ilvl w:val="0"/>
          <w:numId w:val="2"/>
        </w:numPr>
      </w:pPr>
      <w:r>
        <w:t>The system should be developed in accordance with Object Oriented Design. OO design is important for future development and it is more useful for teams.</w:t>
      </w:r>
    </w:p>
    <w:p w14:paraId="01F931BE" w14:textId="441A2E1B" w:rsidR="00322D1E" w:rsidRDefault="00322D1E" w:rsidP="00322D1E">
      <w:pPr>
        <w:pStyle w:val="GvdeMetni"/>
        <w:numPr>
          <w:ilvl w:val="0"/>
          <w:numId w:val="2"/>
        </w:numPr>
      </w:pPr>
      <w:r>
        <w:t>The system’s official language is Java. In mobile application, we should use Java for Android. Java has great support in server side and it required for Android mobile application development</w:t>
      </w:r>
      <w:r w:rsidR="007F386D">
        <w:t>.</w:t>
      </w:r>
      <w:r>
        <w:t xml:space="preserve"> </w:t>
      </w:r>
    </w:p>
    <w:p w14:paraId="4FF5F47A" w14:textId="77777777" w:rsidR="00322D1E" w:rsidRDefault="00322D1E" w:rsidP="00322D1E">
      <w:pPr>
        <w:pStyle w:val="GvdeMetni"/>
        <w:numPr>
          <w:ilvl w:val="0"/>
          <w:numId w:val="2"/>
        </w:numPr>
      </w:pPr>
      <w:r w:rsidRPr="00824850">
        <w:t>Mod</w:t>
      </w:r>
      <w:r>
        <w:t>e</w:t>
      </w:r>
      <w:r w:rsidRPr="00824850">
        <w:t>l-View- Controller is the system’s architectural pattern. In this way, we can separate critical system parts easily.</w:t>
      </w:r>
      <w:r>
        <w:t xml:space="preserve"> It decreases cost of maintenance.</w:t>
      </w:r>
    </w:p>
    <w:p w14:paraId="29B0DDD7" w14:textId="77777777" w:rsidR="00322D1E" w:rsidRDefault="00322D1E" w:rsidP="00322D1E">
      <w:pPr>
        <w:pStyle w:val="GvdeMetni"/>
        <w:numPr>
          <w:ilvl w:val="0"/>
          <w:numId w:val="2"/>
        </w:numPr>
      </w:pPr>
      <w:r>
        <w:t>The system’s database management system is MySQL. Because it is open source and we can easily learn how to use it.</w:t>
      </w:r>
    </w:p>
    <w:p w14:paraId="013B52B5" w14:textId="77777777" w:rsidR="00322D1E" w:rsidRDefault="00322D1E" w:rsidP="00322D1E">
      <w:pPr>
        <w:pStyle w:val="GvdeMetni"/>
        <w:numPr>
          <w:ilvl w:val="0"/>
          <w:numId w:val="2"/>
        </w:numPr>
      </w:pPr>
      <w:r>
        <w:t>In mobile side, the application supports 4.2 or newer versions of Android. It provides wide support for maximum users.</w:t>
      </w:r>
    </w:p>
    <w:p w14:paraId="51E01EE9" w14:textId="77777777" w:rsidR="00322D1E" w:rsidRDefault="00322D1E" w:rsidP="00322D1E">
      <w:pPr>
        <w:pStyle w:val="GvdeMetni"/>
        <w:numPr>
          <w:ilvl w:val="0"/>
          <w:numId w:val="2"/>
        </w:numPr>
      </w:pPr>
      <w:r>
        <w:t>The Server is available for every time. So, we need to use cloud servers. In this case, we rent a server from Digital Ocean.</w:t>
      </w:r>
    </w:p>
    <w:p w14:paraId="1E0EA77D" w14:textId="77777777" w:rsidR="00322D1E" w:rsidRDefault="00322D1E" w:rsidP="00322D1E">
      <w:pPr>
        <w:pStyle w:val="GvdeMetni"/>
        <w:numPr>
          <w:ilvl w:val="0"/>
          <w:numId w:val="2"/>
        </w:numPr>
      </w:pPr>
      <w:r>
        <w:t xml:space="preserve"> In front end development, we use bootstrap 4 for better and modern view.</w:t>
      </w:r>
    </w:p>
    <w:p w14:paraId="333C2DE5" w14:textId="09E646A3" w:rsidR="00322D1E" w:rsidRDefault="00322D1E" w:rsidP="00322D1E">
      <w:pPr>
        <w:pStyle w:val="GvdeMetni"/>
        <w:numPr>
          <w:ilvl w:val="0"/>
          <w:numId w:val="2"/>
        </w:numPr>
      </w:pPr>
      <w:r>
        <w:t>The development environments;</w:t>
      </w:r>
      <w:r w:rsidR="007F386D">
        <w:t xml:space="preserve"> </w:t>
      </w:r>
      <w:r>
        <w:t xml:space="preserve">Android Studio for Mobile application, and </w:t>
      </w:r>
      <w:proofErr w:type="spellStart"/>
      <w:r>
        <w:t>Sts</w:t>
      </w:r>
      <w:proofErr w:type="spellEnd"/>
      <w:r>
        <w:t xml:space="preserve"> tool for back-end development. It is important for team works. Because it decreases inconsistency. </w:t>
      </w:r>
    </w:p>
    <w:p w14:paraId="62308F37" w14:textId="5A729162" w:rsidR="007F386D" w:rsidRDefault="007F386D" w:rsidP="00322D1E">
      <w:pPr>
        <w:pStyle w:val="GvdeMetni"/>
        <w:numPr>
          <w:ilvl w:val="0"/>
          <w:numId w:val="2"/>
        </w:numPr>
      </w:pPr>
      <w:r>
        <w:t>Security of user logins will be provided</w:t>
      </w:r>
      <w:bookmarkStart w:id="0" w:name="_GoBack"/>
      <w:bookmarkEnd w:id="0"/>
      <w:r>
        <w:t xml:space="preserve"> by AES-256 (Advanced Encryption System).</w:t>
      </w:r>
    </w:p>
    <w:p w14:paraId="4C22034F" w14:textId="4FE5BC39" w:rsidR="007F386D" w:rsidRDefault="007F386D" w:rsidP="007F386D">
      <w:pPr>
        <w:pStyle w:val="GvdeMetni"/>
        <w:ind w:left="360"/>
      </w:pPr>
    </w:p>
    <w:p w14:paraId="0F3376AE" w14:textId="00C1678A" w:rsidR="007F386D" w:rsidRDefault="007F386D" w:rsidP="007F386D">
      <w:pPr>
        <w:pStyle w:val="GvdeMetni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F386D">
        <w:rPr>
          <w:rFonts w:ascii="Arial" w:hAnsi="Arial" w:cs="Arial"/>
          <w:b/>
          <w:sz w:val="24"/>
          <w:szCs w:val="24"/>
        </w:rPr>
        <w:t>Design Details</w:t>
      </w:r>
    </w:p>
    <w:p w14:paraId="16ADC75E" w14:textId="77777777" w:rsidR="007F386D" w:rsidRPr="007F386D" w:rsidRDefault="007F386D" w:rsidP="007F386D">
      <w:pPr>
        <w:pStyle w:val="GvdeMetni"/>
        <w:rPr>
          <w:rFonts w:ascii="Arial" w:hAnsi="Arial" w:cs="Arial"/>
          <w:b/>
          <w:sz w:val="24"/>
          <w:szCs w:val="24"/>
        </w:rPr>
      </w:pPr>
    </w:p>
    <w:p w14:paraId="34F9162C" w14:textId="3F96283C" w:rsidR="007F386D" w:rsidRDefault="007F386D" w:rsidP="007F386D">
      <w:pPr>
        <w:pStyle w:val="GvdeMetni"/>
        <w:rPr>
          <w:rFonts w:ascii="Arial" w:hAnsi="Arial" w:cs="Arial"/>
          <w:i/>
          <w:sz w:val="24"/>
          <w:szCs w:val="22"/>
        </w:rPr>
      </w:pPr>
      <w:r w:rsidRPr="007F386D">
        <w:rPr>
          <w:rFonts w:ascii="Arial" w:hAnsi="Arial" w:cs="Arial"/>
          <w:i/>
          <w:sz w:val="24"/>
          <w:szCs w:val="22"/>
        </w:rPr>
        <w:t>4.1 Software Components</w:t>
      </w:r>
    </w:p>
    <w:p w14:paraId="7E9261CE" w14:textId="77777777" w:rsidR="007F386D" w:rsidRDefault="007F386D" w:rsidP="007F386D">
      <w:pPr>
        <w:pStyle w:val="GvdeMetni"/>
        <w:rPr>
          <w:rFonts w:ascii="Arial" w:hAnsi="Arial" w:cs="Arial"/>
          <w:i/>
          <w:sz w:val="24"/>
          <w:szCs w:val="22"/>
        </w:rPr>
      </w:pPr>
    </w:p>
    <w:p w14:paraId="3C1794B6" w14:textId="78F48820" w:rsidR="007F386D" w:rsidRPr="007F386D" w:rsidRDefault="007F386D" w:rsidP="007F386D">
      <w:pPr>
        <w:pStyle w:val="GvdeMetni"/>
      </w:pPr>
      <w:r>
        <w:rPr>
          <w:rFonts w:ascii="Arial" w:hAnsi="Arial" w:cs="Arial"/>
          <w:i/>
          <w:sz w:val="24"/>
          <w:szCs w:val="22"/>
        </w:rPr>
        <w:tab/>
      </w:r>
      <w:r>
        <w:t>Please check SSD – Appendix A for to see class diagram.</w:t>
      </w:r>
    </w:p>
    <w:p w14:paraId="0E8BF0A8" w14:textId="299C21E4" w:rsidR="007F386D" w:rsidRPr="007F386D" w:rsidRDefault="007F386D" w:rsidP="007F386D">
      <w:pPr>
        <w:pStyle w:val="GvdeMetni"/>
        <w:ind w:left="0"/>
        <w:rPr>
          <w:rFonts w:ascii="Arial" w:hAnsi="Arial" w:cs="Arial"/>
          <w:i/>
          <w:sz w:val="22"/>
          <w:szCs w:val="22"/>
        </w:rPr>
      </w:pPr>
    </w:p>
    <w:p w14:paraId="09C524E0" w14:textId="50BF1E23" w:rsidR="007F386D" w:rsidRDefault="007F386D" w:rsidP="007F386D">
      <w:pPr>
        <w:pStyle w:val="GvdeMetni"/>
        <w:ind w:left="0"/>
        <w:rPr>
          <w:rFonts w:ascii="Arial" w:hAnsi="Arial" w:cs="Arial"/>
          <w:i/>
          <w:sz w:val="24"/>
          <w:szCs w:val="22"/>
        </w:rPr>
      </w:pPr>
      <w:r w:rsidRPr="007F386D">
        <w:rPr>
          <w:rFonts w:ascii="Arial" w:hAnsi="Arial" w:cs="Arial"/>
          <w:i/>
          <w:sz w:val="22"/>
          <w:szCs w:val="22"/>
        </w:rPr>
        <w:tab/>
      </w:r>
      <w:r w:rsidRPr="007F386D">
        <w:rPr>
          <w:rFonts w:ascii="Arial" w:hAnsi="Arial" w:cs="Arial"/>
          <w:i/>
          <w:sz w:val="24"/>
          <w:szCs w:val="22"/>
        </w:rPr>
        <w:t>4.2 Software Behavior</w:t>
      </w:r>
    </w:p>
    <w:p w14:paraId="4EF3F9C2" w14:textId="77777777" w:rsidR="007F386D" w:rsidRPr="007F386D" w:rsidRDefault="007F386D" w:rsidP="007F386D">
      <w:pPr>
        <w:pStyle w:val="GvdeMetni"/>
        <w:ind w:left="0"/>
        <w:rPr>
          <w:rFonts w:ascii="Arial" w:hAnsi="Arial" w:cs="Arial"/>
          <w:i/>
          <w:sz w:val="24"/>
          <w:szCs w:val="22"/>
        </w:rPr>
      </w:pPr>
    </w:p>
    <w:p w14:paraId="6F87F14D" w14:textId="2250C7A3" w:rsidR="007F386D" w:rsidRDefault="007F386D" w:rsidP="007F386D">
      <w:pPr>
        <w:pStyle w:val="GvdeMetni"/>
        <w:ind w:left="0"/>
      </w:pPr>
      <w:r>
        <w:rPr>
          <w:rFonts w:ascii="Arial" w:hAnsi="Arial" w:cs="Arial"/>
          <w:i/>
          <w:sz w:val="22"/>
          <w:szCs w:val="22"/>
        </w:rPr>
        <w:tab/>
      </w:r>
      <w:r w:rsidRPr="007F386D">
        <w:rPr>
          <w:i/>
        </w:rPr>
        <w:tab/>
      </w:r>
      <w:r w:rsidRPr="007F386D">
        <w:t>Please check SSD – Appendix B for to see sequence diagrams.</w:t>
      </w:r>
    </w:p>
    <w:p w14:paraId="1007774F" w14:textId="0978C2EE" w:rsidR="002F6A8B" w:rsidRDefault="002F6A8B" w:rsidP="007F386D">
      <w:pPr>
        <w:pStyle w:val="GvdeMetni"/>
        <w:ind w:left="0"/>
      </w:pPr>
    </w:p>
    <w:p w14:paraId="78DAE4E5" w14:textId="418E038C" w:rsidR="002F6A8B" w:rsidRDefault="002F6A8B" w:rsidP="007F386D">
      <w:pPr>
        <w:pStyle w:val="GvdeMetni"/>
        <w:ind w:left="0"/>
        <w:rPr>
          <w:sz w:val="40"/>
          <w:szCs w:val="40"/>
        </w:rPr>
      </w:pPr>
    </w:p>
    <w:p w14:paraId="002AFC30" w14:textId="0C196740" w:rsidR="00CD4532" w:rsidRDefault="00CD4532" w:rsidP="007F386D">
      <w:pPr>
        <w:pStyle w:val="GvdeMetni"/>
        <w:ind w:left="0"/>
        <w:rPr>
          <w:sz w:val="40"/>
          <w:szCs w:val="40"/>
        </w:rPr>
      </w:pPr>
    </w:p>
    <w:p w14:paraId="459AC35D" w14:textId="5D45A915" w:rsidR="00CD4532" w:rsidRDefault="00CD4532" w:rsidP="007F386D">
      <w:pPr>
        <w:pStyle w:val="GvdeMetni"/>
        <w:ind w:left="0"/>
        <w:rPr>
          <w:sz w:val="40"/>
          <w:szCs w:val="40"/>
        </w:rPr>
      </w:pPr>
    </w:p>
    <w:p w14:paraId="5474612C" w14:textId="2D646FCC" w:rsidR="00CD4532" w:rsidRPr="00CD4532" w:rsidRDefault="00E27E1A" w:rsidP="00E27E1A">
      <w:pPr>
        <w:pStyle w:val="GvdeMetni"/>
      </w:pPr>
      <w:r>
        <w:lastRenderedPageBreak/>
        <w:t>State Diagram of “Course” Class:</w:t>
      </w:r>
    </w:p>
    <w:p w14:paraId="37E771BC" w14:textId="6299CE58" w:rsidR="007F386D" w:rsidRDefault="00CD4532" w:rsidP="007F386D">
      <w:pPr>
        <w:pStyle w:val="GvdeMetni"/>
        <w:ind w:left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noProof/>
          <w:sz w:val="22"/>
          <w:szCs w:val="22"/>
        </w:rPr>
        <w:drawing>
          <wp:inline distT="0" distB="0" distL="0" distR="0" wp14:anchorId="53087F50" wp14:editId="5F5BDF7E">
            <wp:extent cx="5762625" cy="28765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7CE5" w14:textId="774C6E39" w:rsidR="007F386D" w:rsidRDefault="007F386D" w:rsidP="007F386D">
      <w:pPr>
        <w:pStyle w:val="GvdeMetni"/>
        <w:ind w:left="0"/>
        <w:rPr>
          <w:rFonts w:ascii="Arial" w:hAnsi="Arial" w:cs="Arial"/>
          <w:i/>
          <w:sz w:val="22"/>
          <w:szCs w:val="22"/>
        </w:rPr>
      </w:pPr>
    </w:p>
    <w:p w14:paraId="229DA96C" w14:textId="28F78D83" w:rsidR="007F386D" w:rsidRDefault="007F386D" w:rsidP="007F386D">
      <w:pPr>
        <w:pStyle w:val="GvdeMetni"/>
        <w:ind w:left="0" w:firstLine="720"/>
        <w:rPr>
          <w:rFonts w:ascii="Arial" w:hAnsi="Arial" w:cs="Arial"/>
          <w:i/>
          <w:sz w:val="24"/>
          <w:szCs w:val="22"/>
        </w:rPr>
      </w:pPr>
      <w:r w:rsidRPr="007F386D">
        <w:rPr>
          <w:rFonts w:ascii="Arial" w:hAnsi="Arial" w:cs="Arial"/>
          <w:i/>
          <w:sz w:val="24"/>
          <w:szCs w:val="22"/>
        </w:rPr>
        <w:t>4.3 Data Model (E-R Diagram)</w:t>
      </w:r>
    </w:p>
    <w:p w14:paraId="3BFC969C" w14:textId="642AA51A" w:rsidR="002F6A8B" w:rsidRDefault="002F6A8B" w:rsidP="007F386D">
      <w:pPr>
        <w:pStyle w:val="GvdeMetni"/>
        <w:ind w:left="0" w:firstLine="720"/>
        <w:rPr>
          <w:rFonts w:ascii="Arial" w:hAnsi="Arial" w:cs="Arial"/>
          <w:i/>
          <w:sz w:val="24"/>
          <w:szCs w:val="22"/>
        </w:rPr>
      </w:pPr>
    </w:p>
    <w:p w14:paraId="530CCCC2" w14:textId="1CF20BA1" w:rsidR="002F6A8B" w:rsidRPr="002F6A8B" w:rsidRDefault="002F6A8B" w:rsidP="007F386D">
      <w:pPr>
        <w:pStyle w:val="GvdeMetni"/>
        <w:ind w:left="0" w:firstLine="720"/>
      </w:pPr>
      <w:r>
        <w:rPr>
          <w:rFonts w:ascii="Arial" w:hAnsi="Arial" w:cs="Arial"/>
          <w:i/>
          <w:sz w:val="24"/>
          <w:szCs w:val="22"/>
        </w:rPr>
        <w:tab/>
      </w:r>
      <w:r w:rsidRPr="002F6A8B">
        <w:t>Please check SSD – Appendix C for to see E-R diagram.</w:t>
      </w:r>
    </w:p>
    <w:p w14:paraId="19B48590" w14:textId="68F3ED80" w:rsidR="007F386D" w:rsidRPr="002F6A8B" w:rsidRDefault="007F386D" w:rsidP="007F386D">
      <w:pPr>
        <w:pStyle w:val="GvdeMetni"/>
        <w:ind w:left="0"/>
        <w:rPr>
          <w:rFonts w:ascii="Arial" w:hAnsi="Arial" w:cs="Arial"/>
          <w:i/>
          <w:sz w:val="24"/>
          <w:szCs w:val="22"/>
        </w:rPr>
      </w:pPr>
    </w:p>
    <w:p w14:paraId="3F1BB7C7" w14:textId="2D4F9F80" w:rsidR="007F386D" w:rsidRDefault="007F386D" w:rsidP="007F386D">
      <w:pPr>
        <w:pStyle w:val="GvdeMetni"/>
        <w:ind w:left="0"/>
        <w:rPr>
          <w:rFonts w:ascii="Arial" w:hAnsi="Arial" w:cs="Arial"/>
          <w:i/>
          <w:sz w:val="24"/>
          <w:szCs w:val="22"/>
        </w:rPr>
      </w:pPr>
      <w:r w:rsidRPr="007F386D">
        <w:rPr>
          <w:rFonts w:ascii="Arial" w:hAnsi="Arial" w:cs="Arial"/>
          <w:i/>
          <w:sz w:val="24"/>
          <w:szCs w:val="22"/>
        </w:rPr>
        <w:tab/>
        <w:t>4.4 User Interface Design</w:t>
      </w:r>
    </w:p>
    <w:p w14:paraId="62A6B04A" w14:textId="36F96AB3" w:rsidR="00CD4532" w:rsidRDefault="00CD4532" w:rsidP="007F386D">
      <w:pPr>
        <w:pStyle w:val="GvdeMetni"/>
        <w:ind w:left="0"/>
        <w:rPr>
          <w:rFonts w:ascii="Arial" w:hAnsi="Arial" w:cs="Arial"/>
          <w:i/>
          <w:sz w:val="24"/>
          <w:szCs w:val="22"/>
        </w:rPr>
      </w:pPr>
      <w:r>
        <w:rPr>
          <w:rFonts w:ascii="Arial" w:hAnsi="Arial" w:cs="Arial"/>
          <w:i/>
          <w:sz w:val="24"/>
          <w:szCs w:val="22"/>
        </w:rPr>
        <w:tab/>
      </w:r>
      <w:r>
        <w:rPr>
          <w:rFonts w:ascii="Arial" w:hAnsi="Arial" w:cs="Arial"/>
          <w:i/>
          <w:sz w:val="24"/>
          <w:szCs w:val="22"/>
        </w:rPr>
        <w:tab/>
      </w:r>
    </w:p>
    <w:p w14:paraId="197F1C10" w14:textId="0B4F12C9" w:rsidR="00CD4532" w:rsidRDefault="00CD4532" w:rsidP="007F386D">
      <w:pPr>
        <w:pStyle w:val="GvdeMetni"/>
        <w:ind w:left="0"/>
      </w:pPr>
      <w:r>
        <w:rPr>
          <w:rFonts w:ascii="Arial" w:hAnsi="Arial" w:cs="Arial"/>
          <w:i/>
          <w:sz w:val="24"/>
          <w:szCs w:val="22"/>
        </w:rPr>
        <w:tab/>
      </w:r>
      <w:r>
        <w:rPr>
          <w:rFonts w:ascii="Arial" w:hAnsi="Arial" w:cs="Arial"/>
          <w:i/>
          <w:sz w:val="24"/>
          <w:szCs w:val="22"/>
        </w:rPr>
        <w:tab/>
      </w:r>
      <w:r w:rsidRPr="00CD4532">
        <w:t>Please check SSD – Appendix E for to see interfaces.</w:t>
      </w:r>
    </w:p>
    <w:p w14:paraId="73907239" w14:textId="77777777" w:rsidR="00E27E1A" w:rsidRDefault="00E27E1A" w:rsidP="007F386D">
      <w:pPr>
        <w:pStyle w:val="GvdeMetni"/>
        <w:ind w:left="0"/>
      </w:pPr>
    </w:p>
    <w:p w14:paraId="05A25FB7" w14:textId="077AE04F" w:rsidR="00E27E1A" w:rsidRDefault="00E27E1A" w:rsidP="007F386D">
      <w:pPr>
        <w:pStyle w:val="GvdeMetni"/>
        <w:ind w:left="0"/>
        <w:rPr>
          <w:rFonts w:ascii="Arial" w:hAnsi="Arial" w:cs="Arial"/>
          <w:i/>
          <w:sz w:val="24"/>
          <w:szCs w:val="24"/>
        </w:rPr>
      </w:pPr>
      <w:r>
        <w:tab/>
      </w:r>
      <w:r w:rsidRPr="00E27E1A">
        <w:rPr>
          <w:rFonts w:ascii="Arial" w:hAnsi="Arial" w:cs="Arial"/>
          <w:i/>
          <w:sz w:val="24"/>
          <w:szCs w:val="24"/>
        </w:rPr>
        <w:t>4.5 Dialog Screen Design</w:t>
      </w:r>
    </w:p>
    <w:p w14:paraId="0FFBE3E2" w14:textId="614421E9" w:rsidR="00E27E1A" w:rsidRDefault="00E27E1A" w:rsidP="007F386D">
      <w:pPr>
        <w:pStyle w:val="GvdeMetni"/>
        <w:ind w:left="0"/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</w:p>
    <w:p w14:paraId="0DD5C71B" w14:textId="4878E63F" w:rsidR="00E27E1A" w:rsidRPr="00E27E1A" w:rsidRDefault="00E27E1A" w:rsidP="007F386D">
      <w:pPr>
        <w:pStyle w:val="GvdeMetni"/>
        <w:ind w:left="0"/>
      </w:pPr>
      <w:r>
        <w:tab/>
      </w:r>
      <w:r>
        <w:tab/>
        <w:t>Please Check SSD – Appendix F for to see dialog screens.</w:t>
      </w:r>
    </w:p>
    <w:p w14:paraId="3AC6F534" w14:textId="7DB99518" w:rsidR="007F386D" w:rsidRDefault="007F386D" w:rsidP="007F386D">
      <w:pPr>
        <w:pStyle w:val="GvdeMetni"/>
        <w:ind w:left="0"/>
        <w:rPr>
          <w:rFonts w:ascii="Arial" w:hAnsi="Arial" w:cs="Arial"/>
          <w:b/>
          <w:sz w:val="24"/>
          <w:szCs w:val="24"/>
        </w:rPr>
      </w:pPr>
    </w:p>
    <w:p w14:paraId="5399A551" w14:textId="3DB287E7" w:rsidR="007F386D" w:rsidRDefault="007F386D" w:rsidP="007F386D">
      <w:pPr>
        <w:pStyle w:val="GvdeMetni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Requirements Traceability</w:t>
      </w:r>
    </w:p>
    <w:p w14:paraId="05146D42" w14:textId="77777777" w:rsidR="006701B0" w:rsidRDefault="006701B0" w:rsidP="006701B0">
      <w:pPr>
        <w:pStyle w:val="GvdeMetni"/>
        <w:rPr>
          <w:rFonts w:ascii="Arial" w:hAnsi="Arial" w:cs="Arial"/>
          <w:b/>
          <w:sz w:val="24"/>
          <w:szCs w:val="24"/>
        </w:rPr>
      </w:pPr>
    </w:p>
    <w:p w14:paraId="56F8BBEC" w14:textId="7BB02343" w:rsidR="006701B0" w:rsidRPr="006701B0" w:rsidRDefault="006701B0" w:rsidP="006701B0">
      <w:pPr>
        <w:pStyle w:val="GvdeMetni"/>
        <w:ind w:left="1440"/>
      </w:pPr>
      <w:r w:rsidRPr="006701B0">
        <w:t>Please check SSD – Appendix D for to see traceability matrix.</w:t>
      </w:r>
    </w:p>
    <w:p w14:paraId="2F45BA93" w14:textId="77777777" w:rsidR="006701B0" w:rsidRDefault="006701B0" w:rsidP="006701B0">
      <w:pPr>
        <w:pStyle w:val="GvdeMetni"/>
        <w:ind w:left="1440"/>
        <w:rPr>
          <w:rFonts w:ascii="Arial" w:hAnsi="Arial" w:cs="Arial"/>
          <w:b/>
          <w:sz w:val="24"/>
          <w:szCs w:val="24"/>
        </w:rPr>
      </w:pPr>
    </w:p>
    <w:p w14:paraId="18FEC443" w14:textId="6872CF4C" w:rsidR="00322D1E" w:rsidRDefault="007F386D" w:rsidP="006567E9">
      <w:pPr>
        <w:pStyle w:val="GvdeMetni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Appendi</w:t>
      </w:r>
      <w:r w:rsidR="002F6A8B">
        <w:rPr>
          <w:rFonts w:ascii="Arial" w:hAnsi="Arial" w:cs="Arial"/>
          <w:b/>
          <w:sz w:val="24"/>
          <w:szCs w:val="24"/>
        </w:rPr>
        <w:t>ces</w:t>
      </w:r>
    </w:p>
    <w:p w14:paraId="178791CB" w14:textId="77777777" w:rsidR="00244B42" w:rsidRDefault="00244B42" w:rsidP="00244B42">
      <w:pPr>
        <w:pStyle w:val="GvdeMetni"/>
        <w:rPr>
          <w:rFonts w:ascii="Arial" w:hAnsi="Arial" w:cs="Arial"/>
          <w:b/>
          <w:sz w:val="24"/>
          <w:szCs w:val="24"/>
        </w:rPr>
      </w:pPr>
    </w:p>
    <w:p w14:paraId="28FB80E1" w14:textId="79E1150A" w:rsidR="006567E9" w:rsidRPr="00244B42" w:rsidRDefault="006567E9" w:rsidP="006567E9">
      <w:pPr>
        <w:pStyle w:val="GvdeMetni"/>
        <w:numPr>
          <w:ilvl w:val="0"/>
          <w:numId w:val="4"/>
        </w:numPr>
      </w:pPr>
      <w:r w:rsidRPr="00244B42">
        <w:t>SDD</w:t>
      </w:r>
      <w:r w:rsidR="00244B42" w:rsidRPr="00244B42">
        <w:t xml:space="preserve"> – Appendix A –</w:t>
      </w:r>
      <w:r w:rsidR="00244B42">
        <w:t xml:space="preserve"> Class Diagram</w:t>
      </w:r>
    </w:p>
    <w:p w14:paraId="0F954943" w14:textId="578BBBAA" w:rsidR="00244B42" w:rsidRPr="00244B42" w:rsidRDefault="00244B42" w:rsidP="00244B42">
      <w:pPr>
        <w:pStyle w:val="GvdeMetni"/>
        <w:numPr>
          <w:ilvl w:val="0"/>
          <w:numId w:val="4"/>
        </w:numPr>
      </w:pPr>
      <w:r w:rsidRPr="00244B42">
        <w:t>SDD – Appendix B –</w:t>
      </w:r>
      <w:r>
        <w:t xml:space="preserve"> Sequence Diagrams </w:t>
      </w:r>
    </w:p>
    <w:p w14:paraId="656B08AF" w14:textId="13103C0F" w:rsidR="00244B42" w:rsidRPr="00244B42" w:rsidRDefault="00244B42" w:rsidP="00244B42">
      <w:pPr>
        <w:pStyle w:val="GvdeMetni"/>
        <w:numPr>
          <w:ilvl w:val="0"/>
          <w:numId w:val="4"/>
        </w:numPr>
      </w:pPr>
      <w:r w:rsidRPr="00244B42">
        <w:t xml:space="preserve">SDD – Appendix C – </w:t>
      </w:r>
      <w:r>
        <w:t>E-R Diagram</w:t>
      </w:r>
    </w:p>
    <w:p w14:paraId="150F9217" w14:textId="362AD183" w:rsidR="00244B42" w:rsidRDefault="00244B42" w:rsidP="006567E9">
      <w:pPr>
        <w:pStyle w:val="GvdeMetni"/>
        <w:numPr>
          <w:ilvl w:val="0"/>
          <w:numId w:val="4"/>
        </w:numPr>
      </w:pPr>
      <w:r w:rsidRPr="00244B42">
        <w:t>SDD – Appendix D –</w:t>
      </w:r>
      <w:r>
        <w:t xml:space="preserve"> Traceability Matrix</w:t>
      </w:r>
    </w:p>
    <w:p w14:paraId="23B46403" w14:textId="7A7D0247" w:rsidR="00CD4532" w:rsidRDefault="00CD4532" w:rsidP="006567E9">
      <w:pPr>
        <w:pStyle w:val="GvdeMetni"/>
        <w:numPr>
          <w:ilvl w:val="0"/>
          <w:numId w:val="4"/>
        </w:numPr>
      </w:pPr>
      <w:r>
        <w:lastRenderedPageBreak/>
        <w:t>SSD – Appendix E – Interfaces</w:t>
      </w:r>
    </w:p>
    <w:p w14:paraId="69CF300C" w14:textId="03A8C25B" w:rsidR="00CD4532" w:rsidRPr="00244B42" w:rsidRDefault="00CD4532" w:rsidP="006567E9">
      <w:pPr>
        <w:pStyle w:val="GvdeMetni"/>
        <w:numPr>
          <w:ilvl w:val="0"/>
          <w:numId w:val="4"/>
        </w:numPr>
      </w:pPr>
      <w:r>
        <w:t>SSD – Appendix F – Dialog Screens</w:t>
      </w:r>
    </w:p>
    <w:p w14:paraId="40CCDD59" w14:textId="77777777" w:rsidR="00244B42" w:rsidRPr="006567E9" w:rsidRDefault="00244B42" w:rsidP="00244B42">
      <w:pPr>
        <w:pStyle w:val="GvdeMetni"/>
        <w:rPr>
          <w:rFonts w:ascii="Arial" w:hAnsi="Arial" w:cs="Arial"/>
          <w:b/>
          <w:sz w:val="24"/>
          <w:szCs w:val="24"/>
        </w:rPr>
      </w:pPr>
    </w:p>
    <w:sectPr w:rsidR="00244B42" w:rsidRPr="006567E9" w:rsidSect="002301A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66D8B" w14:textId="77777777" w:rsidR="00D06ECE" w:rsidRDefault="00D06ECE" w:rsidP="00B11C39">
      <w:pPr>
        <w:spacing w:after="0" w:line="240" w:lineRule="auto"/>
      </w:pPr>
      <w:r>
        <w:separator/>
      </w:r>
    </w:p>
  </w:endnote>
  <w:endnote w:type="continuationSeparator" w:id="0">
    <w:p w14:paraId="62C3EEC9" w14:textId="77777777" w:rsidR="00D06ECE" w:rsidRDefault="00D06ECE" w:rsidP="00B1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835AF" w14:textId="77777777" w:rsidR="00D06ECE" w:rsidRDefault="00D06ECE" w:rsidP="00B11C39">
      <w:pPr>
        <w:spacing w:after="0" w:line="240" w:lineRule="auto"/>
      </w:pPr>
      <w:r>
        <w:separator/>
      </w:r>
    </w:p>
  </w:footnote>
  <w:footnote w:type="continuationSeparator" w:id="0">
    <w:p w14:paraId="007D63A3" w14:textId="77777777" w:rsidR="00D06ECE" w:rsidRDefault="00D06ECE" w:rsidP="00B11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941"/>
      <w:gridCol w:w="2121"/>
    </w:tblGrid>
    <w:tr w:rsidR="00B11C39" w14:paraId="557E094E" w14:textId="77777777" w:rsidTr="00B11C39">
      <w:tc>
        <w:tcPr>
          <w:tcW w:w="6941" w:type="dxa"/>
        </w:tcPr>
        <w:p w14:paraId="4235AF93" w14:textId="05647F12" w:rsidR="00B11C39" w:rsidRPr="00B11C39" w:rsidRDefault="00B11C39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B11C39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121" w:type="dxa"/>
        </w:tcPr>
        <w:p w14:paraId="209D8182" w14:textId="3C5A8B0D" w:rsidR="00B11C39" w:rsidRPr="00B11C39" w:rsidRDefault="00B11C39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B11C39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B11C39" w14:paraId="269A0FA1" w14:textId="77777777" w:rsidTr="00B11C39">
      <w:tc>
        <w:tcPr>
          <w:tcW w:w="6941" w:type="dxa"/>
        </w:tcPr>
        <w:p w14:paraId="5F37CE33" w14:textId="2D0C04F0" w:rsidR="00B11C39" w:rsidRPr="00B11C39" w:rsidRDefault="00B11C39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B11C39">
            <w:rPr>
              <w:rFonts w:ascii="Times New Roman" w:hAnsi="Times New Roman" w:cs="Times New Roman"/>
              <w:sz w:val="20"/>
              <w:szCs w:val="20"/>
            </w:rPr>
            <w:t>Software Design Document</w:t>
          </w:r>
        </w:p>
      </w:tc>
      <w:tc>
        <w:tcPr>
          <w:tcW w:w="2121" w:type="dxa"/>
        </w:tcPr>
        <w:p w14:paraId="7AEE64B3" w14:textId="5CC3D6E1" w:rsidR="00B11C39" w:rsidRPr="00B11C39" w:rsidRDefault="00B11C39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B11C39">
            <w:rPr>
              <w:rFonts w:ascii="Times New Roman" w:hAnsi="Times New Roman" w:cs="Times New Roman"/>
              <w:sz w:val="20"/>
              <w:szCs w:val="20"/>
            </w:rPr>
            <w:t>26/04/2018</w:t>
          </w:r>
        </w:p>
      </w:tc>
    </w:tr>
  </w:tbl>
  <w:p w14:paraId="07E4B3E3" w14:textId="77777777" w:rsidR="00B11C39" w:rsidRDefault="00B11C3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070A9"/>
    <w:multiLevelType w:val="hybridMultilevel"/>
    <w:tmpl w:val="8EBA0CB2"/>
    <w:lvl w:ilvl="0" w:tplc="8CF624A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F05FC"/>
    <w:multiLevelType w:val="hybridMultilevel"/>
    <w:tmpl w:val="A844B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D4E36"/>
    <w:multiLevelType w:val="hybridMultilevel"/>
    <w:tmpl w:val="1EFE6980"/>
    <w:lvl w:ilvl="0" w:tplc="AB9C29CE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6C0376"/>
    <w:multiLevelType w:val="multilevel"/>
    <w:tmpl w:val="24BC8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0F"/>
    <w:rsid w:val="000068C4"/>
    <w:rsid w:val="000246B0"/>
    <w:rsid w:val="001E1561"/>
    <w:rsid w:val="002301A2"/>
    <w:rsid w:val="00244B42"/>
    <w:rsid w:val="0026117D"/>
    <w:rsid w:val="002F6A8B"/>
    <w:rsid w:val="00322D1E"/>
    <w:rsid w:val="00416461"/>
    <w:rsid w:val="0058390D"/>
    <w:rsid w:val="00644124"/>
    <w:rsid w:val="006567E9"/>
    <w:rsid w:val="006701B0"/>
    <w:rsid w:val="007A0D98"/>
    <w:rsid w:val="007F386D"/>
    <w:rsid w:val="00847C6F"/>
    <w:rsid w:val="008E4467"/>
    <w:rsid w:val="009B610B"/>
    <w:rsid w:val="00B11C39"/>
    <w:rsid w:val="00BB00FF"/>
    <w:rsid w:val="00CB7AFF"/>
    <w:rsid w:val="00CD4532"/>
    <w:rsid w:val="00D06ECE"/>
    <w:rsid w:val="00D44130"/>
    <w:rsid w:val="00E27E1A"/>
    <w:rsid w:val="00E76A0F"/>
    <w:rsid w:val="00FB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AFB3"/>
  <w15:chartTrackingRefBased/>
  <w15:docId w15:val="{1654101C-96CB-4EA5-B2B0-DAE56A2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11C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11C39"/>
  </w:style>
  <w:style w:type="paragraph" w:styleId="AltBilgi">
    <w:name w:val="footer"/>
    <w:basedOn w:val="Normal"/>
    <w:link w:val="AltBilgiChar"/>
    <w:uiPriority w:val="99"/>
    <w:unhideWhenUsed/>
    <w:rsid w:val="00B11C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11C39"/>
  </w:style>
  <w:style w:type="table" w:styleId="TabloKlavuzu">
    <w:name w:val="Table Grid"/>
    <w:basedOn w:val="NormalTablo"/>
    <w:uiPriority w:val="39"/>
    <w:rsid w:val="00B1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11C39"/>
    <w:pPr>
      <w:ind w:left="720"/>
      <w:contextualSpacing/>
    </w:pPr>
  </w:style>
  <w:style w:type="paragraph" w:styleId="GvdeMetni">
    <w:name w:val="Body Text"/>
    <w:basedOn w:val="Normal"/>
    <w:link w:val="GvdeMetniChar"/>
    <w:rsid w:val="00322D1E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rsid w:val="00322D1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5</cp:revision>
  <dcterms:created xsi:type="dcterms:W3CDTF">2018-04-21T07:32:00Z</dcterms:created>
  <dcterms:modified xsi:type="dcterms:W3CDTF">2018-04-27T08:07:00Z</dcterms:modified>
</cp:coreProperties>
</file>