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</w:t>
      </w:r>
      <w:r>
        <w:t xml:space="preserve"> </w:t>
      </w:r>
      <w:r>
        <w:t xml:space="preserve">пользователей в операционной системе типа Linux.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Выполнить задания, прописанные в файле.</w:t>
      </w:r>
    </w:p>
    <w:bookmarkEnd w:id="21"/>
    <w:bookmarkStart w:id="73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p>
      <w:pPr>
        <w:pStyle w:val="FirstParagraph"/>
      </w:pPr>
      <w:r>
        <w:t xml:space="preserve">Определяем учетную запись и подробную информацию: пользователь - baranovn, основная группа - baranovn, член группы wheel, процессы пользователя не ограничены политиками SELinux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who am i, i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who am i, id</w:t>
      </w:r>
    </w:p>
    <w:p>
      <w:pPr>
        <w:pStyle w:val="BodyText"/>
      </w:pPr>
      <w:r>
        <w:t xml:space="preserve">Переключаемся на суперюзера, получаем инфу: пользователь - root, член всех необходимых групп, те же настройки безопасности, что и у обычного пользователя, но с неограниченными правами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su + id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 + id</w:t>
      </w:r>
    </w:p>
    <w:p>
      <w:pPr>
        <w:pStyle w:val="BodyText"/>
      </w:pPr>
      <w:r>
        <w:t xml:space="preserve">Просматриваем в безопасном режиме файл</w:t>
      </w:r>
      <w:r>
        <w:t xml:space="preserve"> </w:t>
      </w:r>
      <w:r>
        <w:rPr>
          <w:rStyle w:val="VerbatimChar"/>
        </w:rPr>
        <w:t xml:space="preserve">/etc/sudoers</w:t>
      </w:r>
      <w:r>
        <w:t xml:space="preserve">, используем</w:t>
      </w:r>
      <w:r>
        <w:t xml:space="preserve"> </w:t>
      </w:r>
      <w:r>
        <w:rPr>
          <w:rStyle w:val="VerbatimChar"/>
        </w:rPr>
        <w:t xml:space="preserve">visudo</w:t>
      </w:r>
      <w:r>
        <w:t xml:space="preserve">, потому что она обеспечивает безопасность и предотвращает ошибки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Просмотр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</w:t>
      </w:r>
    </w:p>
    <w:p>
      <w:pPr>
        <w:pStyle w:val="BodyText"/>
      </w:pPr>
      <w:r>
        <w:t xml:space="preserve">Убеждаемся, что в открытом с помощью</w:t>
      </w:r>
      <w:r>
        <w:t xml:space="preserve"> </w:t>
      </w:r>
      <w:r>
        <w:rPr>
          <w:rStyle w:val="VerbatimChar"/>
        </w:rPr>
        <w:t xml:space="preserve">visudo</w:t>
      </w:r>
      <w:r>
        <w:t xml:space="preserve"> </w:t>
      </w:r>
      <w:r>
        <w:t xml:space="preserve">файле присутствует строка: группа</w:t>
      </w:r>
      <w:r>
        <w:t xml:space="preserve"> </w:t>
      </w:r>
      <w:r>
        <w:rPr>
          <w:rStyle w:val="VerbatimChar"/>
        </w:rPr>
        <w:t xml:space="preserve">wheel</w:t>
      </w:r>
      <w:r>
        <w:t xml:space="preserve"> </w:t>
      </w:r>
      <w:r>
        <w:t xml:space="preserve">предоставляет всем своим участникам полные права суперпользователя через</w:t>
      </w:r>
      <w:r>
        <w:t xml:space="preserve"> </w:t>
      </w:r>
      <w:r>
        <w:rPr>
          <w:rStyle w:val="VerbatimChar"/>
        </w:rPr>
        <w:t xml:space="preserve">sudo</w:t>
      </w:r>
      <w:r>
        <w:t xml:space="preserve">, что позволяет безопасно делегировать административные привилегии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ищем wheel ALL=(ALL) ALL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ищем wheel ALL=(ALL) ALL</w:t>
      </w:r>
    </w:p>
    <w:p>
      <w:pPr>
        <w:pStyle w:val="BodyText"/>
      </w:pPr>
      <w:r>
        <w:t xml:space="preserve">Создаём пользователя</w:t>
      </w:r>
      <w:r>
        <w:t xml:space="preserve"> </w:t>
      </w:r>
      <w:r>
        <w:rPr>
          <w:rStyle w:val="VerbatimChar"/>
        </w:rPr>
        <w:t xml:space="preserve">alice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useradd + id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useradd + id</w:t>
      </w:r>
    </w:p>
    <w:p>
      <w:pPr>
        <w:pStyle w:val="BodyText"/>
      </w:pPr>
      <w:r>
        <w:t xml:space="preserve">Задаём пароль для</w:t>
      </w:r>
      <w:r>
        <w:t xml:space="preserve"> </w:t>
      </w:r>
      <w:r>
        <w:rPr>
          <w:rStyle w:val="VerbatimChar"/>
        </w:rPr>
        <w:t xml:space="preserve">alice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passwd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passwd</w:t>
      </w:r>
    </w:p>
    <w:p>
      <w:pPr>
        <w:pStyle w:val="BodyText"/>
      </w:pPr>
      <w:r>
        <w:t xml:space="preserve">Переключаемся на</w:t>
      </w:r>
      <w:r>
        <w:t xml:space="preserve"> </w:t>
      </w:r>
      <w:r>
        <w:rPr>
          <w:rStyle w:val="VerbatimChar"/>
        </w:rPr>
        <w:t xml:space="preserve">alice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su alice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 alice</w:t>
      </w:r>
    </w:p>
    <w:p>
      <w:pPr>
        <w:pStyle w:val="BodyText"/>
      </w:pPr>
      <w:r>
        <w:t xml:space="preserve">Создаём пользователя</w:t>
      </w:r>
      <w:r>
        <w:t xml:space="preserve"> </w:t>
      </w:r>
      <w:r>
        <w:rPr>
          <w:rStyle w:val="VerbatimChar"/>
        </w:rPr>
        <w:t xml:space="preserve">bob</w:t>
      </w:r>
      <w:r>
        <w:t xml:space="preserve">, получаем информацию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useradd + id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useradd + id</w:t>
      </w:r>
    </w:p>
    <w:p>
      <w:pPr>
        <w:pStyle w:val="BodyText"/>
      </w:pPr>
      <w:r>
        <w:t xml:space="preserve">Открываем файл конфигурации</w:t>
      </w:r>
      <w:r>
        <w:t xml:space="preserve"> </w:t>
      </w:r>
      <w:r>
        <w:rPr>
          <w:rStyle w:val="VerbatimChar"/>
        </w:rPr>
        <w:t xml:space="preserve">/etc/login.defs</w:t>
      </w:r>
      <w:r>
        <w:t xml:space="preserve"> </w:t>
      </w:r>
      <w:r>
        <w:t xml:space="preserve">для редактирования, находим параметры и изменяем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vim /etc/login.defs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 /etc/login.defs</w:t>
      </w:r>
    </w:p>
    <w:p>
      <w:pPr>
        <w:pStyle w:val="BodyText"/>
      </w:pPr>
      <w:r>
        <w:t xml:space="preserve">Переходим в каталог и создаём папки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cd + mkdir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cd + mkdir</w:t>
      </w:r>
    </w:p>
    <w:p>
      <w:pPr>
        <w:pStyle w:val="BodyText"/>
      </w:pPr>
      <w:r>
        <w:t xml:space="preserve">Изменяем содержимое файла</w:t>
      </w:r>
      <w:r>
        <w:t xml:space="preserve"> </w:t>
      </w:r>
      <w:r>
        <w:rPr>
          <w:rStyle w:val="VerbatimChar"/>
        </w:rPr>
        <w:t xml:space="preserve">.bashrc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nano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06147"/>
            <wp:effectExtent b="0" l="0" r="0" t="0"/>
            <wp:docPr descr="bashrc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bashrc</w:t>
      </w:r>
    </w:p>
    <w:p>
      <w:pPr>
        <w:pStyle w:val="BodyText"/>
      </w:pPr>
      <w:r>
        <w:t xml:space="preserve">Создаём пользователя</w:t>
      </w:r>
      <w:r>
        <w:t xml:space="preserve"> </w:t>
      </w:r>
      <w:r>
        <w:rPr>
          <w:rStyle w:val="VerbatimChar"/>
        </w:rPr>
        <w:t xml:space="preserve">carol</w:t>
      </w:r>
      <w:r>
        <w:t xml:space="preserve">, задаём пароль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16029"/>
            <wp:effectExtent b="0" l="0" r="0" t="0"/>
            <wp:docPr descr="useradd + passwd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useradd + passwd</w:t>
      </w:r>
    </w:p>
    <w:p>
      <w:pPr>
        <w:pStyle w:val="BodyText"/>
      </w:pPr>
      <w:r>
        <w:t xml:space="preserve">Смотрим информацию о</w:t>
      </w:r>
      <w:r>
        <w:t xml:space="preserve"> </w:t>
      </w:r>
      <w:r>
        <w:rPr>
          <w:rStyle w:val="VerbatimChar"/>
        </w:rPr>
        <w:t xml:space="preserve">carol</w:t>
      </w:r>
      <w:r>
        <w:t xml:space="preserve">, убеждаемся, что каталоги</w:t>
      </w:r>
      <w:r>
        <w:t xml:space="preserve"> </w:t>
      </w:r>
      <w:r>
        <w:rPr>
          <w:rStyle w:val="VerbatimChar"/>
        </w:rPr>
        <w:t xml:space="preserve">Pictures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Documents</w:t>
      </w:r>
      <w:r>
        <w:t xml:space="preserve"> </w:t>
      </w:r>
      <w:r>
        <w:t xml:space="preserve">были созданы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16029"/>
            <wp:effectExtent b="0" l="0" r="0" t="0"/>
            <wp:docPr descr="id + ls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id + ls</w:t>
      </w:r>
    </w:p>
    <w:p>
      <w:pPr>
        <w:pStyle w:val="BodyText"/>
      </w:pPr>
      <w:r>
        <w:t xml:space="preserve">Строка записи о пароле</w:t>
      </w:r>
      <w:r>
        <w:t xml:space="preserve"> </w:t>
      </w:r>
      <w:r>
        <w:rPr>
          <w:rStyle w:val="VerbatimChar"/>
        </w:rPr>
        <w:t xml:space="preserve">carol</w:t>
      </w:r>
      <w:r>
        <w:t xml:space="preserve">: пароль хеширован алгоритмом SHA-512 со 108000 раундами, что обеспечивает высокий уровень безопасности. Также меняем свойства пароля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16029"/>
            <wp:effectExtent b="0" l="0" r="0" t="0"/>
            <wp:docPr descr="sudo cat /etc/shadow | grep carol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cat /etc/shadow | grep carol</w:t>
      </w:r>
    </w:p>
    <w:p>
      <w:pPr>
        <w:pStyle w:val="BodyText"/>
      </w:pPr>
      <w:r>
        <w:t xml:space="preserve">Убеждаемся в изменении в строке с данными о пароле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16029"/>
            <wp:effectExtent b="0" l="0" r="0" t="0"/>
            <wp:docPr descr="sudo cat /etc/shadow | grep carol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cat /etc/shadow | grep carol</w:t>
      </w:r>
    </w:p>
    <w:p>
      <w:pPr>
        <w:pStyle w:val="BodyText"/>
      </w:pPr>
      <w:r>
        <w:t xml:space="preserve">Убеждаемся, что</w:t>
      </w:r>
      <w:r>
        <w:t xml:space="preserve"> </w:t>
      </w:r>
      <w:r>
        <w:rPr>
          <w:rStyle w:val="VerbatimChar"/>
        </w:rPr>
        <w:t xml:space="preserve">alice</w:t>
      </w:r>
      <w:r>
        <w:t xml:space="preserve"> </w:t>
      </w:r>
      <w:r>
        <w:t xml:space="preserve">существует во всех 3 файлах, а</w:t>
      </w:r>
      <w:r>
        <w:t xml:space="preserve"> </w:t>
      </w:r>
      <w:r>
        <w:rPr>
          <w:rStyle w:val="VerbatimChar"/>
        </w:rPr>
        <w:t xml:space="preserve">carol</w:t>
      </w:r>
      <w:r>
        <w:t xml:space="preserve"> </w:t>
      </w:r>
      <w:r>
        <w:t xml:space="preserve">существует не во всех 3 файлах. Создаём группы</w:t>
      </w:r>
      <w:r>
        <w:t xml:space="preserve"> </w:t>
      </w:r>
      <w:r>
        <w:rPr>
          <w:rStyle w:val="VerbatimChar"/>
        </w:rPr>
        <w:t xml:space="preserve">main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third</w:t>
      </w:r>
      <w:r>
        <w:t xml:space="preserve">, добавляем</w:t>
      </w:r>
      <w:r>
        <w:t xml:space="preserve"> </w:t>
      </w:r>
      <w:r>
        <w:rPr>
          <w:rStyle w:val="VerbatimChar"/>
        </w:rPr>
        <w:t xml:space="preserve">alice</w:t>
      </w:r>
      <w:r>
        <w:t xml:space="preserve">,</w:t>
      </w:r>
      <w:r>
        <w:t xml:space="preserve"> </w:t>
      </w:r>
      <w:r>
        <w:rPr>
          <w:rStyle w:val="VerbatimChar"/>
        </w:rPr>
        <w:t xml:space="preserve">bob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main</w:t>
      </w:r>
      <w:r>
        <w:t xml:space="preserve">, добавляем</w:t>
      </w:r>
      <w:r>
        <w:t xml:space="preserve"> </w:t>
      </w:r>
      <w:r>
        <w:rPr>
          <w:rStyle w:val="VerbatimChar"/>
        </w:rPr>
        <w:t xml:space="preserve">carol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third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fig:017?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16029"/>
            <wp:effectExtent b="0" l="0" r="0" t="0"/>
            <wp:docPr descr="sudo cat /etc/shadow | grep carol, groupadd, usermod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cat /etc/shadow | grep carol, groupadd, usermod</w:t>
      </w:r>
    </w:p>
    <w:p>
      <w:pPr>
        <w:pStyle w:val="BodyText"/>
      </w:pPr>
      <w:r>
        <w:t xml:space="preserve">Убеждаемся в правильности добавления пользователей в группы:</w:t>
      </w:r>
      <w:r>
        <w:br/>
      </w:r>
      <w:r>
        <w:t xml:space="preserve">- alice → alice, wheel</w:t>
      </w:r>
      <w:r>
        <w:br/>
      </w:r>
      <w:r>
        <w:t xml:space="preserve">- bob → bob, main</w:t>
      </w:r>
      <w:r>
        <w:br/>
      </w:r>
      <w:r>
        <w:t xml:space="preserve">- carol → users, third</w:t>
      </w:r>
      <w:r>
        <w:br/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fig:018?</w:t>
      </w:r>
      <w:r>
        <w:t xml:space="preserve">]</w:t>
      </w:r>
      <w:r>
        <w:t xml:space="preserve">).</w:t>
      </w:r>
    </w:p>
    <w:p>
      <w:pPr>
        <w:pStyle w:val="CaptionedFigure"/>
      </w:pPr>
      <w:r>
        <w:drawing>
          <wp:inline>
            <wp:extent cx="3733800" cy="3416029"/>
            <wp:effectExtent b="0" l="0" r="0" t="0"/>
            <wp:docPr descr="id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id</w:t>
      </w:r>
    </w:p>
    <w:bookmarkEnd w:id="73"/>
    <w:bookmarkStart w:id="74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Мы получили представление о работе с учётными записями пользователей и группами пользователей в операционной системе типа Linux.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работе</dc:title>
  <dc:creator>Баранов Никита Дмитриевич</dc:creator>
  <dc:language>ru-RU</dc:language>
  <cp:keywords/>
  <dcterms:created xsi:type="dcterms:W3CDTF">2025-09-05T12:41:05Z</dcterms:created>
  <dcterms:modified xsi:type="dcterms:W3CDTF">2025-09-05T12:41:05Z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Лабораторная работа 2</vt:lpwstr>
  </property>
  <property fmtid="{D5CDD505-2E9C-101B-9397-08002B2CF9AE}" pid="14" name="toc-title">
    <vt:lpwstr>Содержание</vt:lpwstr>
  </property>
</Properties>
</file>