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E236" w14:textId="77777777" w:rsidR="0077781A" w:rsidRPr="003A6862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3A6862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3A6862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05CA0B29" w14:textId="77777777" w:rsidR="0077781A" w:rsidRPr="003A6862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Факультет компьютерных наук</w:t>
      </w:r>
      <w:r w:rsidRPr="003A6862">
        <w:rPr>
          <w:rFonts w:cs="Times New Roman"/>
          <w:color w:val="000000" w:themeColor="text1"/>
          <w:szCs w:val="24"/>
        </w:rPr>
        <w:br/>
        <w:t>Департамент программной инженерии</w:t>
      </w:r>
      <w:r w:rsidRPr="003A6862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3A6862" w14:paraId="5102F9AF" w14:textId="77777777" w:rsidTr="009D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3A6862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3A6862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3A6862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3A6862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3A6862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3A6862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«__» ___________ 20</w:t>
            </w:r>
            <w:r w:rsidR="003A6862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техн</w:t>
            </w:r>
            <w:proofErr w:type="spellEnd"/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. наук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proofErr w:type="gramStart"/>
            <w:r w:rsidR="003A6862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«</w:t>
            </w:r>
            <w:proofErr w:type="gramEnd"/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__» ___________ 20</w:t>
            </w:r>
            <w:r w:rsidR="003A6862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7781A" w:rsidRPr="003A6862" w14:paraId="5C556C82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7A319CCA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F900" w14:textId="77777777" w:rsidR="0077781A" w:rsidRPr="003A6862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3A6862" w14:paraId="72B0CE18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5430AC90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A58FB62" w14:textId="77777777" w:rsidR="0077781A" w:rsidRPr="003A6862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3A6862" w14:paraId="2E058847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03DF535A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298D5513" w14:textId="77777777" w:rsidR="0077781A" w:rsidRPr="003A6862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3A6862" w14:paraId="4CB39F4A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549E57C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EF589C9" w14:textId="77777777" w:rsidR="0077781A" w:rsidRPr="003A6862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3A6862" w14:paraId="4CB7FE2B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1F2A75C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50B4737" w14:textId="122EAB38" w:rsidR="0077781A" w:rsidRPr="003A6862" w:rsidRDefault="0077781A" w:rsidP="0009686B">
            <w:pPr>
              <w:ind w:left="113" w:right="113" w:firstLine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3A6862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  <w:bookmarkEnd w:id="0"/>
    </w:tbl>
    <w:p w14:paraId="499E94C2" w14:textId="77777777" w:rsidR="0077781A" w:rsidRPr="003A6862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</w:rPr>
      </w:pPr>
    </w:p>
    <w:p w14:paraId="63BDA7D9" w14:textId="2AA05DF6" w:rsidR="0077781A" w:rsidRPr="003A6862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3A686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3A6862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3A6862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3A6862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3DC2C721" w14:textId="77777777" w:rsidR="0077781A" w:rsidRPr="003A6862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ЛИСТ УТВЕРЖДЕНИЯ</w:t>
      </w:r>
    </w:p>
    <w:p w14:paraId="745E2390" w14:textId="4966A752" w:rsidR="0077781A" w:rsidRPr="003A6862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RU.17701729.04.13-01 ПЗ 01-1-ЛУ</w:t>
      </w:r>
    </w:p>
    <w:p w14:paraId="5A873EB3" w14:textId="77777777" w:rsidR="0077781A" w:rsidRPr="003A6862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3A6862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3A6862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56E1E610" w:rsidR="0077781A" w:rsidRPr="003A6862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1D3B355E" w14:textId="5577CB2F" w:rsidR="0077781A" w:rsidRPr="003A6862" w:rsidRDefault="0077781A" w:rsidP="0077781A">
      <w:pPr>
        <w:spacing w:before="2560" w:line="720" w:lineRule="auto"/>
        <w:jc w:val="center"/>
        <w:rPr>
          <w:rFonts w:cs="Times New Roman"/>
          <w:b/>
          <w:color w:val="000000" w:themeColor="text1"/>
          <w:sz w:val="28"/>
          <w:szCs w:val="28"/>
        </w:rPr>
        <w:sectPr w:rsidR="0077781A" w:rsidRPr="003A6862" w:rsidSect="009D3E2B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3A6862">
        <w:rPr>
          <w:rFonts w:cs="Times New Roman"/>
          <w:b/>
          <w:color w:val="000000" w:themeColor="text1"/>
          <w:sz w:val="28"/>
          <w:szCs w:val="28"/>
        </w:rPr>
        <w:t>Москва 20</w:t>
      </w:r>
      <w:r w:rsidR="003A6862">
        <w:rPr>
          <w:rFonts w:cs="Times New Roman"/>
          <w:b/>
          <w:color w:val="000000" w:themeColor="text1"/>
          <w:sz w:val="28"/>
          <w:szCs w:val="28"/>
        </w:rPr>
        <w:t>20</w:t>
      </w:r>
    </w:p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3A6862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B3F725C" w14:textId="77777777" w:rsidR="00A002D6" w:rsidRPr="003A6862" w:rsidRDefault="00A002D6" w:rsidP="008776CF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5C130026" w14:textId="77777777" w:rsidR="00A002D6" w:rsidRPr="003A6862" w:rsidRDefault="00A002D6" w:rsidP="008776CF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СИНХРОНИЗАЦИИ В ВЕРШИНАХ</w:t>
      </w:r>
    </w:p>
    <w:tbl>
      <w:tblPr>
        <w:tblStyle w:val="a3"/>
        <w:tblpPr w:leftFromText="180" w:rightFromText="180" w:vertAnchor="text" w:horzAnchor="page" w:tblpX="497" w:tblpY="111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A002D6" w:rsidRPr="003A6862" w14:paraId="63112A50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7E53B39C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C1E578A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598D903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4912F88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0D9408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30E4FE7F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E2CD6D" w14:textId="77777777" w:rsidR="00A002D6" w:rsidRPr="003A6862" w:rsidRDefault="00A002D6" w:rsidP="00CC3310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5EF859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019AAF8E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5C0425A7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6255781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3A6862" w14:paraId="7C1A80D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4D9D33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A94735E" w14:textId="33F58B1F" w:rsidR="00A002D6" w:rsidRPr="003A6862" w:rsidRDefault="00A002D6" w:rsidP="008776CF">
            <w:pPr>
              <w:ind w:left="113" w:right="113" w:firstLine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3A6862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68A6F8B9" w14:textId="589079D8" w:rsidR="008776CF" w:rsidRDefault="008776CF" w:rsidP="008776CF">
      <w:pPr>
        <w:spacing w:before="360"/>
        <w:ind w:firstLine="0"/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 xml:space="preserve">              </w:t>
      </w:r>
      <w:r w:rsidR="00A002D6" w:rsidRPr="003A6862">
        <w:rPr>
          <w:rFonts w:cs="Times New Roman"/>
          <w:b/>
          <w:color w:val="000000" w:themeColor="text1"/>
          <w:sz w:val="28"/>
          <w:szCs w:val="28"/>
        </w:rPr>
        <w:t>Пояснительная записка</w:t>
      </w:r>
      <w:bookmarkStart w:id="2" w:name="_Hlk25163625"/>
    </w:p>
    <w:p w14:paraId="036F0A9E" w14:textId="62EE3CFF" w:rsidR="00A002D6" w:rsidRPr="003A6862" w:rsidRDefault="00A002D6" w:rsidP="008776CF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 xml:space="preserve">RU.17701729.04.13-01 </w:t>
      </w:r>
      <w:r w:rsidR="0009686B" w:rsidRPr="003A6862">
        <w:rPr>
          <w:rFonts w:cs="Times New Roman"/>
          <w:b/>
          <w:color w:val="000000" w:themeColor="text1"/>
          <w:sz w:val="28"/>
          <w:szCs w:val="28"/>
        </w:rPr>
        <w:t>81</w:t>
      </w:r>
      <w:r w:rsidRPr="003A6862">
        <w:rPr>
          <w:rFonts w:cs="Times New Roman"/>
          <w:b/>
          <w:color w:val="000000" w:themeColor="text1"/>
          <w:sz w:val="28"/>
          <w:szCs w:val="28"/>
        </w:rPr>
        <w:t xml:space="preserve"> 01-1</w:t>
      </w:r>
    </w:p>
    <w:bookmarkEnd w:id="2"/>
    <w:p w14:paraId="259EEA58" w14:textId="77777777" w:rsidR="00A002D6" w:rsidRPr="003A6862" w:rsidRDefault="00A002D6" w:rsidP="002C51B4">
      <w:pPr>
        <w:spacing w:before="360" w:after="1400"/>
        <w:rPr>
          <w:rFonts w:cs="Times New Roman"/>
          <w:b/>
          <w:color w:val="000000" w:themeColor="text1"/>
          <w:sz w:val="28"/>
          <w:szCs w:val="28"/>
        </w:rPr>
      </w:pPr>
    </w:p>
    <w:p w14:paraId="3DF0288D" w14:textId="77777777" w:rsidR="00A002D6" w:rsidRPr="003A6862" w:rsidRDefault="00A002D6" w:rsidP="002C51B4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77777777" w:rsidR="00A002D6" w:rsidRPr="003A6862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7E7DAE2" w14:textId="77777777" w:rsidR="002C51B4" w:rsidRPr="003A6862" w:rsidRDefault="002C51B4" w:rsidP="00882F9A">
      <w:pPr>
        <w:tabs>
          <w:tab w:val="left" w:pos="1688"/>
          <w:tab w:val="left" w:pos="2582"/>
          <w:tab w:val="center" w:pos="4677"/>
        </w:tabs>
        <w:spacing w:before="360" w:after="1400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</w:p>
    <w:p w14:paraId="07FB5454" w14:textId="0A88CC5D" w:rsidR="00D22625" w:rsidRPr="003A6862" w:rsidRDefault="00A002D6" w:rsidP="002C51B4">
      <w:pPr>
        <w:tabs>
          <w:tab w:val="left" w:pos="1688"/>
          <w:tab w:val="left" w:pos="2582"/>
          <w:tab w:val="center" w:pos="4677"/>
        </w:tabs>
        <w:spacing w:before="360" w:after="180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Москва 20</w:t>
      </w:r>
      <w:r w:rsidR="008776CF">
        <w:rPr>
          <w:rFonts w:cs="Times New Roman"/>
          <w:b/>
          <w:color w:val="000000" w:themeColor="text1"/>
          <w:sz w:val="28"/>
          <w:szCs w:val="28"/>
        </w:rPr>
        <w:t>20</w:t>
      </w:r>
      <w:r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FDEC333" w14:textId="77777777" w:rsidR="00D22625" w:rsidRPr="00A630CF" w:rsidRDefault="00D22625" w:rsidP="00A630CF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36"/>
              <w:szCs w:val="36"/>
            </w:rPr>
          </w:pPr>
          <w:r w:rsidRPr="00A630CF">
            <w:rPr>
              <w:rFonts w:ascii="Times New Roman" w:hAnsi="Times New Roman" w:cs="Times New Roman"/>
              <w:bCs/>
              <w:color w:val="000000" w:themeColor="text1"/>
              <w:sz w:val="36"/>
              <w:szCs w:val="36"/>
            </w:rPr>
            <w:t>Содержание</w:t>
          </w:r>
        </w:p>
        <w:p w14:paraId="2DAACA15" w14:textId="70E77A89" w:rsidR="00A630CF" w:rsidRDefault="00D22625" w:rsidP="00A630CF">
          <w:pPr>
            <w:pStyle w:val="11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630CF">
            <w:rPr>
              <w:rFonts w:cs="Times New Roman"/>
              <w:bCs/>
              <w:color w:val="000000" w:themeColor="text1"/>
            </w:rPr>
            <w:fldChar w:fldCharType="begin"/>
          </w:r>
          <w:r w:rsidRPr="00A630CF">
            <w:rPr>
              <w:rFonts w:cs="Times New Roman"/>
              <w:bCs/>
              <w:color w:val="000000" w:themeColor="text1"/>
            </w:rPr>
            <w:instrText xml:space="preserve"> TOC \o "1-3" \h \z \u </w:instrText>
          </w:r>
          <w:r w:rsidRPr="00A630CF">
            <w:rPr>
              <w:rFonts w:cs="Times New Roman"/>
              <w:bCs/>
              <w:color w:val="000000" w:themeColor="text1"/>
            </w:rPr>
            <w:fldChar w:fldCharType="separate"/>
          </w:r>
          <w:hyperlink w:anchor="_Toc40658177" w:history="1">
            <w:r w:rsidR="00A630CF" w:rsidRPr="00C12FE6">
              <w:rPr>
                <w:rStyle w:val="a9"/>
                <w:rFonts w:cs="Times New Roman"/>
                <w:b/>
                <w:noProof/>
              </w:rPr>
              <w:t>1.</w:t>
            </w:r>
            <w:r w:rsidR="00A630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30CF" w:rsidRPr="00C12FE6">
              <w:rPr>
                <w:rStyle w:val="a9"/>
                <w:rFonts w:cs="Times New Roman"/>
                <w:b/>
                <w:noProof/>
              </w:rPr>
              <w:t>ВВЕДЕНИЕ</w:t>
            </w:r>
            <w:r w:rsidR="00A630CF">
              <w:rPr>
                <w:noProof/>
                <w:webHidden/>
              </w:rPr>
              <w:tab/>
            </w:r>
            <w:r w:rsidR="00A630CF">
              <w:rPr>
                <w:noProof/>
                <w:webHidden/>
              </w:rPr>
              <w:fldChar w:fldCharType="begin"/>
            </w:r>
            <w:r w:rsidR="00A630CF">
              <w:rPr>
                <w:noProof/>
                <w:webHidden/>
              </w:rPr>
              <w:instrText xml:space="preserve"> PAGEREF _Toc40658177 \h </w:instrText>
            </w:r>
            <w:r w:rsidR="00A630CF">
              <w:rPr>
                <w:noProof/>
                <w:webHidden/>
              </w:rPr>
            </w:r>
            <w:r w:rsidR="00A630CF">
              <w:rPr>
                <w:noProof/>
                <w:webHidden/>
              </w:rPr>
              <w:fldChar w:fldCharType="separate"/>
            </w:r>
            <w:r w:rsidR="00A630CF">
              <w:rPr>
                <w:noProof/>
                <w:webHidden/>
              </w:rPr>
              <w:t>3</w:t>
            </w:r>
            <w:r w:rsidR="00A630CF">
              <w:rPr>
                <w:noProof/>
                <w:webHidden/>
              </w:rPr>
              <w:fldChar w:fldCharType="end"/>
            </w:r>
          </w:hyperlink>
        </w:p>
        <w:p w14:paraId="0C17436D" w14:textId="564BFEB5" w:rsidR="00A630CF" w:rsidRDefault="00A630CF" w:rsidP="00A630CF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78" w:history="1">
            <w:r w:rsidRPr="00C12FE6">
              <w:rPr>
                <w:rStyle w:val="a9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5E1F" w14:textId="2FFB5952" w:rsidR="00A630CF" w:rsidRDefault="00A630CF" w:rsidP="00A630CF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79" w:history="1">
            <w:r w:rsidRPr="00C12FE6">
              <w:rPr>
                <w:rStyle w:val="a9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1CDEF" w14:textId="74145821" w:rsidR="00A630CF" w:rsidRDefault="00A630CF" w:rsidP="00A630CF">
          <w:pPr>
            <w:pStyle w:val="11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80" w:history="1">
            <w:r w:rsidRPr="00C12FE6">
              <w:rPr>
                <w:rStyle w:val="a9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41A3" w14:textId="7DBC530B" w:rsidR="00A630CF" w:rsidRDefault="00A630CF" w:rsidP="00A630CF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81" w:history="1">
            <w:r w:rsidRPr="00C12FE6">
              <w:rPr>
                <w:rStyle w:val="a9"/>
                <w:rFonts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CEC7" w14:textId="4B8F1876" w:rsidR="00A630CF" w:rsidRDefault="00A630CF" w:rsidP="00A630CF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82" w:history="1">
            <w:r w:rsidRPr="00C12FE6">
              <w:rPr>
                <w:rStyle w:val="a9"/>
                <w:rFonts w:cs="Times New Roman"/>
                <w:b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637D" w14:textId="0225D60E" w:rsidR="00A630CF" w:rsidRDefault="00A630CF" w:rsidP="00A630CF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83" w:history="1">
            <w:r w:rsidRPr="00C12FE6">
              <w:rPr>
                <w:rStyle w:val="a9"/>
                <w:rFonts w:cs="Times New Roman"/>
                <w:b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78EB" w14:textId="6FD7684D" w:rsidR="00A630CF" w:rsidRDefault="00A630CF" w:rsidP="00A630CF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84" w:history="1">
            <w:r w:rsidRPr="00C12FE6">
              <w:rPr>
                <w:rStyle w:val="a9"/>
                <w:rFonts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A649" w14:textId="63B448AF" w:rsidR="00A630CF" w:rsidRDefault="00A630CF" w:rsidP="00A630CF">
          <w:pPr>
            <w:pStyle w:val="11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85" w:history="1">
            <w:r w:rsidRPr="00C12FE6">
              <w:rPr>
                <w:rStyle w:val="a9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3356" w14:textId="2E03C082" w:rsidR="00A630CF" w:rsidRDefault="00A630CF" w:rsidP="00A630CF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86" w:history="1">
            <w:r w:rsidRPr="00C12FE6">
              <w:rPr>
                <w:rStyle w:val="a9"/>
                <w:rFonts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249D" w14:textId="33DB7E9A" w:rsidR="00A630CF" w:rsidRDefault="00A630CF" w:rsidP="00A630CF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87" w:history="1">
            <w:r w:rsidRPr="00C12FE6">
              <w:rPr>
                <w:rStyle w:val="a9"/>
                <w:rFonts w:cs="Times New Roman"/>
                <w:b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8619E" w14:textId="029F521B" w:rsidR="00A630CF" w:rsidRDefault="00A630CF" w:rsidP="00A630CF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88" w:history="1">
            <w:r w:rsidRPr="00C12FE6">
              <w:rPr>
                <w:rStyle w:val="a9"/>
                <w:rFonts w:cs="Times New Roman"/>
                <w:b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Описание используемых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C848" w14:textId="4AAC6C7B" w:rsidR="00A630CF" w:rsidRDefault="00A630CF" w:rsidP="00A630CF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89" w:history="1">
            <w:r w:rsidRPr="00C12FE6">
              <w:rPr>
                <w:rStyle w:val="a9"/>
                <w:rFonts w:cs="Times New Roman"/>
                <w:b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Обоснование выбора алгоритма решения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62D9" w14:textId="36F9AC38" w:rsidR="00A630CF" w:rsidRDefault="00A630CF" w:rsidP="00A630CF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90" w:history="1">
            <w:r w:rsidRPr="00C12FE6">
              <w:rPr>
                <w:rStyle w:val="a9"/>
                <w:rFonts w:cs="Times New Roman"/>
                <w:b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Возможные взаимодействия программы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FFDE" w14:textId="6227EE0B" w:rsidR="00A630CF" w:rsidRDefault="00A630CF" w:rsidP="00A630CF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91" w:history="1">
            <w:r w:rsidRPr="00C12FE6">
              <w:rPr>
                <w:rStyle w:val="a9"/>
                <w:rFonts w:cs="Times New Roman"/>
                <w:b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Описание и обо</w:t>
            </w:r>
            <w:r w:rsidRPr="00C12FE6">
              <w:rPr>
                <w:rStyle w:val="a9"/>
                <w:rFonts w:cs="Times New Roman"/>
                <w:b/>
                <w:noProof/>
              </w:rPr>
              <w:t>с</w:t>
            </w:r>
            <w:r w:rsidRPr="00C12FE6">
              <w:rPr>
                <w:rStyle w:val="a9"/>
                <w:rFonts w:cs="Times New Roman"/>
                <w:b/>
                <w:noProof/>
              </w:rPr>
              <w:t>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A3BD" w14:textId="712B6EA8" w:rsidR="00A630CF" w:rsidRDefault="00A630CF" w:rsidP="00A630CF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92" w:history="1">
            <w:r w:rsidRPr="00C12FE6">
              <w:rPr>
                <w:rStyle w:val="a9"/>
                <w:rFonts w:cs="Times New Roman"/>
                <w:b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7D6D" w14:textId="02BC1D06" w:rsidR="00A630CF" w:rsidRDefault="00A630CF" w:rsidP="00A630CF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93" w:history="1">
            <w:r w:rsidRPr="00C12FE6">
              <w:rPr>
                <w:rStyle w:val="a9"/>
                <w:rFonts w:cs="Times New Roman"/>
                <w:b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Обоснования выбора метода организации входных 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8A80" w14:textId="2C5284A9" w:rsidR="00A630CF" w:rsidRDefault="00A630CF" w:rsidP="00A630CF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94" w:history="1">
            <w:r w:rsidRPr="00C12FE6">
              <w:rPr>
                <w:rStyle w:val="a9"/>
                <w:rFonts w:cs="Times New Roman"/>
                <w:b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2A69" w14:textId="4C3F8764" w:rsidR="00A630CF" w:rsidRDefault="00A630CF" w:rsidP="00A630CF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95" w:history="1">
            <w:r w:rsidRPr="00C12FE6">
              <w:rPr>
                <w:rStyle w:val="a9"/>
                <w:rFonts w:cs="Times New Roman"/>
                <w:b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CFD26" w14:textId="3C37B01F" w:rsidR="00A630CF" w:rsidRDefault="00A630CF" w:rsidP="00A630CF">
          <w:pPr>
            <w:pStyle w:val="31"/>
            <w:tabs>
              <w:tab w:val="left" w:pos="1909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96" w:history="1">
            <w:r w:rsidRPr="00C12FE6">
              <w:rPr>
                <w:rStyle w:val="a9"/>
                <w:rFonts w:cs="Times New Roman"/>
                <w:b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Обоснование выбора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7026" w14:textId="2557A220" w:rsidR="00A630CF" w:rsidRDefault="00A630CF" w:rsidP="00A630CF">
          <w:pPr>
            <w:pStyle w:val="11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97" w:history="1">
            <w:r w:rsidRPr="00C12FE6">
              <w:rPr>
                <w:rStyle w:val="a9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3760" w14:textId="3664DE72" w:rsidR="00A630CF" w:rsidRDefault="00A630CF" w:rsidP="00A630CF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98" w:history="1">
            <w:r w:rsidRPr="00C12FE6">
              <w:rPr>
                <w:rStyle w:val="a9"/>
                <w:rFonts w:cs="Times New Roman"/>
                <w:b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21FD" w14:textId="5DE1779F" w:rsidR="00A630CF" w:rsidRDefault="00A630CF" w:rsidP="00A630CF">
          <w:pPr>
            <w:pStyle w:val="21"/>
            <w:tabs>
              <w:tab w:val="left" w:pos="154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199" w:history="1">
            <w:r w:rsidRPr="00C12FE6">
              <w:rPr>
                <w:rStyle w:val="a9"/>
                <w:rFonts w:cs="Times New Roman"/>
                <w:b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9EA8" w14:textId="6830A490" w:rsidR="00A630CF" w:rsidRDefault="00A630CF" w:rsidP="00A630CF">
          <w:pPr>
            <w:pStyle w:val="11"/>
            <w:tabs>
              <w:tab w:val="left" w:pos="1320"/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200" w:history="1">
            <w:r w:rsidRPr="00C12FE6">
              <w:rPr>
                <w:rStyle w:val="a9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2FE6">
              <w:rPr>
                <w:rStyle w:val="a9"/>
                <w:rFonts w:cs="Times New Roman"/>
                <w:b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7244" w14:textId="3E2B4465" w:rsidR="00A630CF" w:rsidRDefault="00A630CF" w:rsidP="00A630CF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201" w:history="1">
            <w:r w:rsidRPr="00C12FE6">
              <w:rPr>
                <w:rStyle w:val="a9"/>
                <w:rFonts w:cs="Times New Roman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6F5F" w14:textId="3D0B122E" w:rsidR="00A630CF" w:rsidRDefault="00A630CF" w:rsidP="00A630CF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202" w:history="1">
            <w:r w:rsidRPr="00C12FE6">
              <w:rPr>
                <w:rStyle w:val="a9"/>
                <w:rFonts w:cs="Times New Roman"/>
                <w:b/>
                <w:bCs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7317" w14:textId="177EAB2A" w:rsidR="00A630CF" w:rsidRDefault="00A630CF" w:rsidP="00A630CF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203" w:history="1">
            <w:r w:rsidRPr="00C12FE6">
              <w:rPr>
                <w:rStyle w:val="a9"/>
                <w:rFonts w:cs="Times New Roman"/>
                <w:b/>
                <w:bCs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228E" w14:textId="0CE72CF9" w:rsidR="00A630CF" w:rsidRDefault="00A630CF" w:rsidP="00A630CF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204" w:history="1">
            <w:r w:rsidRPr="00C12FE6">
              <w:rPr>
                <w:rStyle w:val="a9"/>
                <w:rFonts w:cs="Times New Roman"/>
                <w:b/>
                <w:bCs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7C52" w14:textId="1F7785FE" w:rsidR="00A630CF" w:rsidRDefault="00A630CF" w:rsidP="00A630CF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205" w:history="1">
            <w:r w:rsidRPr="00C12FE6">
              <w:rPr>
                <w:rStyle w:val="a9"/>
                <w:b/>
                <w:bCs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54B7" w14:textId="08E04B1A" w:rsidR="00A630CF" w:rsidRDefault="00A630CF" w:rsidP="00A630CF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206" w:history="1">
            <w:r w:rsidRPr="00C12FE6">
              <w:rPr>
                <w:rStyle w:val="a9"/>
                <w:rFonts w:cs="Times New Roman"/>
                <w:b/>
                <w:bCs/>
                <w:noProof/>
              </w:rPr>
              <w:t>ПРИЛОЖЕНИЕ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E526" w14:textId="598A1BF3" w:rsidR="00A630CF" w:rsidRDefault="00A630CF" w:rsidP="00A630CF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207" w:history="1">
            <w:r w:rsidRPr="00C12FE6">
              <w:rPr>
                <w:rStyle w:val="a9"/>
                <w:rFonts w:cs="Times New Roman"/>
                <w:b/>
                <w:bCs/>
                <w:noProof/>
              </w:rPr>
              <w:t>ПРИЛОЖЕНИЕ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8F3D" w14:textId="726DF4B4" w:rsidR="00A630CF" w:rsidRDefault="00A630CF" w:rsidP="00A630CF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8208" w:history="1">
            <w:r w:rsidRPr="00C12FE6">
              <w:rPr>
                <w:rStyle w:val="a9"/>
                <w:rFonts w:cs="Times New Roman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1F91" w14:textId="77777777" w:rsidR="006B0558" w:rsidRDefault="00D22625" w:rsidP="006B0558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</w:rPr>
          </w:pPr>
          <w:r w:rsidRPr="00A630CF">
            <w:rPr>
              <w:rFonts w:cs="Times New Roman"/>
              <w:bCs/>
              <w:color w:val="000000" w:themeColor="text1"/>
            </w:rPr>
            <w:fldChar w:fldCharType="end"/>
          </w:r>
          <w:bookmarkStart w:id="3" w:name="_Toc25777926"/>
        </w:p>
        <w:p w14:paraId="1DF7258C" w14:textId="6101FF60" w:rsidR="006B0558" w:rsidRPr="006B0558" w:rsidRDefault="002F1D22" w:rsidP="006B0558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noProof/>
              <w:color w:val="000000" w:themeColor="text1"/>
            </w:rPr>
          </w:pPr>
        </w:p>
      </w:sdtContent>
    </w:sdt>
    <w:bookmarkEnd w:id="3" w:displacedByCustomXml="prev"/>
    <w:bookmarkStart w:id="4" w:name="_Toc40658177" w:displacedByCustomXml="prev"/>
    <w:p w14:paraId="7AC334FA" w14:textId="7C73596A" w:rsidR="006B0558" w:rsidRPr="006B0558" w:rsidRDefault="006B0558" w:rsidP="00F1397C">
      <w:pPr>
        <w:pStyle w:val="aa"/>
        <w:numPr>
          <w:ilvl w:val="0"/>
          <w:numId w:val="3"/>
        </w:numPr>
        <w:spacing w:after="160" w:line="259" w:lineRule="auto"/>
        <w:jc w:val="left"/>
        <w:rPr>
          <w:rFonts w:cs="Times New Roman"/>
          <w:bCs/>
          <w:color w:val="000000" w:themeColor="text1"/>
        </w:rPr>
      </w:pPr>
      <w:r w:rsidRPr="006B0558">
        <w:rPr>
          <w:rFonts w:cs="Times New Roman"/>
          <w:bCs/>
          <w:color w:val="000000" w:themeColor="text1"/>
        </w:rPr>
        <w:br w:type="page"/>
      </w:r>
    </w:p>
    <w:p w14:paraId="061C91DF" w14:textId="3B1CC4AB" w:rsidR="00D22625" w:rsidRPr="003A6862" w:rsidRDefault="002F1D22" w:rsidP="00F1397C">
      <w:pPr>
        <w:pStyle w:val="1"/>
        <w:numPr>
          <w:ilvl w:val="0"/>
          <w:numId w:val="12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68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1BE4BA86" w:rsidR="00D22625" w:rsidRPr="003A6862" w:rsidRDefault="00D22625" w:rsidP="006B0558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</w:rPr>
      </w:pPr>
      <w:bookmarkStart w:id="5" w:name="_Toc451722318"/>
      <w:bookmarkStart w:id="6" w:name="_Toc40658178"/>
      <w:r w:rsidRPr="003A6862">
        <w:rPr>
          <w:rFonts w:cs="Times New Roman"/>
          <w:b/>
          <w:color w:val="000000" w:themeColor="text1"/>
        </w:rPr>
        <w:t>Наименование программы</w:t>
      </w:r>
      <w:bookmarkEnd w:id="5"/>
      <w:bookmarkEnd w:id="6"/>
    </w:p>
    <w:p w14:paraId="02D93E84" w14:textId="77777777" w:rsidR="00D22625" w:rsidRPr="003A6862" w:rsidRDefault="00D22625" w:rsidP="006B0558">
      <w:pPr>
        <w:spacing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5F7B62BC" w14:textId="1E26CB6B" w:rsidR="00D22625" w:rsidRPr="003A6862" w:rsidRDefault="00D22625" w:rsidP="006B0558">
      <w:pPr>
        <w:spacing w:line="360" w:lineRule="auto"/>
        <w:rPr>
          <w:rFonts w:cs="Times New Roman"/>
          <w:color w:val="000000" w:themeColor="text1"/>
          <w:lang w:val="en-US"/>
        </w:rPr>
      </w:pPr>
      <w:r w:rsidRPr="003A6862">
        <w:rPr>
          <w:rFonts w:cs="Times New Roman"/>
          <w:color w:val="000000" w:themeColor="text1"/>
          <w:szCs w:val="24"/>
          <w:lang w:val="en-US"/>
        </w:rPr>
        <w:t>«</w:t>
      </w:r>
      <w:r w:rsidRPr="003A6862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3A6862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3A6862" w:rsidRDefault="00D22625" w:rsidP="006B0558">
      <w:pPr>
        <w:spacing w:line="360" w:lineRule="auto"/>
        <w:rPr>
          <w:rFonts w:cs="Times New Roman"/>
          <w:color w:val="000000" w:themeColor="text1"/>
          <w:lang w:val="en-US"/>
        </w:rPr>
      </w:pPr>
    </w:p>
    <w:p w14:paraId="701431DE" w14:textId="7A1A2DC8" w:rsidR="00D22625" w:rsidRPr="003A6862" w:rsidRDefault="00D22625" w:rsidP="006B0558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</w:rPr>
      </w:pPr>
      <w:bookmarkStart w:id="7" w:name="_Toc451722319"/>
      <w:bookmarkStart w:id="8" w:name="_Toc40658179"/>
      <w:r w:rsidRPr="003A6862">
        <w:rPr>
          <w:rFonts w:cs="Times New Roman"/>
          <w:b/>
          <w:color w:val="000000" w:themeColor="text1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3A6862" w:rsidRDefault="00D22625" w:rsidP="006B0558">
      <w:pPr>
        <w:spacing w:line="360" w:lineRule="auto"/>
        <w:ind w:firstLine="708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541EF7EE" w:rsidR="00D22625" w:rsidRPr="003A6862" w:rsidRDefault="00D22625" w:rsidP="00A630CF">
      <w:pPr>
        <w:spacing w:line="360" w:lineRule="auto"/>
        <w:rPr>
          <w:rFonts w:eastAsiaTheme="majorEastAsia" w:cs="Times New Roman"/>
          <w:b/>
          <w:color w:val="000000" w:themeColor="text1"/>
          <w:sz w:val="36"/>
          <w:szCs w:val="36"/>
        </w:rPr>
      </w:pPr>
      <w:r w:rsidRPr="003A6862">
        <w:rPr>
          <w:rFonts w:eastAsiaTheme="majorEastAsia" w:cs="Times New Roman"/>
          <w:b/>
          <w:color w:val="000000" w:themeColor="text1"/>
          <w:sz w:val="36"/>
          <w:szCs w:val="36"/>
        </w:rPr>
        <w:br w:type="page"/>
      </w:r>
    </w:p>
    <w:p w14:paraId="7C6C9C18" w14:textId="57C02E4D" w:rsidR="001211A2" w:rsidRPr="006B0558" w:rsidRDefault="001211A2" w:rsidP="006B0558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658180"/>
      <w:r w:rsidRPr="006B0558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3AAC4856" w:rsidR="001211A2" w:rsidRPr="006B0558" w:rsidRDefault="001211A2" w:rsidP="006B0558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658181"/>
      <w:r w:rsidRPr="006B0558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1B96BDCA" w:rsidR="001211A2" w:rsidRPr="006B0558" w:rsidRDefault="001211A2" w:rsidP="00A630CF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658182"/>
      <w:r w:rsidRPr="006B0558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49B8E6A8" w:rsidR="001211A2" w:rsidRPr="006B0558" w:rsidRDefault="001211A2" w:rsidP="00A630CF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6B0558">
        <w:rPr>
          <w:rFonts w:cs="Times New Roman"/>
          <w:color w:val="000000" w:themeColor="text1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>
        <w:rPr>
          <w:rFonts w:cs="Times New Roman"/>
          <w:color w:val="000000" w:themeColor="text1"/>
          <w:szCs w:val="24"/>
        </w:rPr>
        <w:t xml:space="preserve"> разных типов</w:t>
      </w:r>
      <w:r w:rsidRPr="006B0558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32BF2FB2" w:rsidR="001211A2" w:rsidRPr="006B0558" w:rsidRDefault="001211A2" w:rsidP="00A630CF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658183"/>
      <w:r w:rsidRPr="006B0558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7926BC" w:rsidRDefault="001211A2" w:rsidP="007926BC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6B0558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6B0558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6B0558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54423D67" w:rsidR="001211A2" w:rsidRPr="006B0558" w:rsidRDefault="001211A2" w:rsidP="00A630CF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658184"/>
      <w:r w:rsidRPr="006B0558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531A75A" w:rsidR="002F1D22" w:rsidRPr="006B0558" w:rsidRDefault="001B499B" w:rsidP="00A630CF">
      <w:pPr>
        <w:spacing w:line="360" w:lineRule="auto"/>
        <w:rPr>
          <w:rFonts w:cs="Times New Roman"/>
          <w:color w:val="000000" w:themeColor="text1"/>
          <w:szCs w:val="24"/>
        </w:rPr>
      </w:pPr>
      <w:r w:rsidRPr="006B0558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6B0558">
        <w:rPr>
          <w:rFonts w:cs="Times New Roman"/>
          <w:color w:val="000000" w:themeColor="text1"/>
          <w:szCs w:val="24"/>
        </w:rPr>
        <w:t>рограмма</w:t>
      </w:r>
      <w:r w:rsidRPr="006B0558">
        <w:rPr>
          <w:rFonts w:cs="Times New Roman"/>
          <w:color w:val="000000" w:themeColor="text1"/>
          <w:szCs w:val="24"/>
        </w:rPr>
        <w:t>,</w:t>
      </w:r>
      <w:r w:rsidR="001211A2" w:rsidRPr="006B0558">
        <w:rPr>
          <w:rFonts w:cs="Times New Roman"/>
          <w:color w:val="000000" w:themeColor="text1"/>
          <w:szCs w:val="24"/>
        </w:rPr>
        <w:t xml:space="preserve"> позволя</w:t>
      </w:r>
      <w:r w:rsidRPr="006B0558">
        <w:rPr>
          <w:rFonts w:cs="Times New Roman"/>
          <w:color w:val="000000" w:themeColor="text1"/>
          <w:szCs w:val="24"/>
        </w:rPr>
        <w:t>ющая</w:t>
      </w:r>
      <w:r w:rsidR="001211A2" w:rsidRPr="006B0558">
        <w:rPr>
          <w:rFonts w:cs="Times New Roman"/>
          <w:color w:val="000000" w:themeColor="text1"/>
          <w:szCs w:val="24"/>
        </w:rPr>
        <w:t xml:space="preserve"> строить </w:t>
      </w:r>
      <w:r w:rsidR="007926BC">
        <w:rPr>
          <w:rFonts w:cs="Times New Roman"/>
          <w:color w:val="000000" w:themeColor="text1"/>
          <w:szCs w:val="24"/>
        </w:rPr>
        <w:t>соответствующие</w:t>
      </w:r>
      <w:r w:rsidR="00A632F4" w:rsidRPr="006B0558">
        <w:rPr>
          <w:rFonts w:cs="Times New Roman"/>
          <w:color w:val="000000" w:themeColor="text1"/>
          <w:szCs w:val="24"/>
        </w:rPr>
        <w:t xml:space="preserve"> </w:t>
      </w:r>
      <w:r w:rsidR="001211A2" w:rsidRPr="006B0558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6B0558">
        <w:rPr>
          <w:rFonts w:cs="Times New Roman"/>
          <w:color w:val="000000" w:themeColor="text1"/>
          <w:szCs w:val="24"/>
        </w:rPr>
        <w:t xml:space="preserve"> на</w:t>
      </w:r>
      <w:r w:rsidR="001211A2" w:rsidRPr="006B0558">
        <w:rPr>
          <w:rFonts w:cs="Times New Roman"/>
          <w:color w:val="000000" w:themeColor="text1"/>
          <w:szCs w:val="24"/>
        </w:rPr>
        <w:t xml:space="preserve"> </w:t>
      </w:r>
      <w:r w:rsidR="00A632F4" w:rsidRPr="006B0558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6B0558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6B0558">
        <w:rPr>
          <w:rFonts w:cs="Times New Roman"/>
          <w:color w:val="000000" w:themeColor="text1"/>
          <w:szCs w:val="24"/>
        </w:rPr>
        <w:t xml:space="preserve">с </w:t>
      </w:r>
      <w:r w:rsidR="001211A2" w:rsidRPr="006B0558">
        <w:rPr>
          <w:rFonts w:cs="Times New Roman"/>
          <w:color w:val="000000" w:themeColor="text1"/>
          <w:szCs w:val="24"/>
        </w:rPr>
        <w:t>синхронизаци</w:t>
      </w:r>
      <w:r w:rsidR="0009686B" w:rsidRPr="006B0558">
        <w:rPr>
          <w:rFonts w:cs="Times New Roman"/>
          <w:color w:val="000000" w:themeColor="text1"/>
          <w:szCs w:val="24"/>
        </w:rPr>
        <w:t>ей</w:t>
      </w:r>
      <w:r w:rsidR="001211A2" w:rsidRPr="006B0558">
        <w:rPr>
          <w:rFonts w:cs="Times New Roman"/>
          <w:color w:val="000000" w:themeColor="text1"/>
          <w:szCs w:val="24"/>
        </w:rPr>
        <w:t xml:space="preserve"> в вершинах по установленным порогам) и модели песка </w:t>
      </w:r>
      <w:r w:rsidR="00A632F4" w:rsidRPr="006B0558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6B0558">
        <w:rPr>
          <w:rFonts w:cs="Times New Roman"/>
          <w:color w:val="000000" w:themeColor="text1"/>
          <w:szCs w:val="24"/>
        </w:rPr>
        <w:t>(</w:t>
      </w:r>
      <w:r w:rsidR="0009686B" w:rsidRPr="006B0558">
        <w:rPr>
          <w:rFonts w:cs="Times New Roman"/>
          <w:color w:val="000000" w:themeColor="text1"/>
          <w:szCs w:val="24"/>
        </w:rPr>
        <w:t xml:space="preserve">с </w:t>
      </w:r>
      <w:r w:rsidR="001211A2" w:rsidRPr="006B0558">
        <w:rPr>
          <w:rFonts w:cs="Times New Roman"/>
          <w:color w:val="000000" w:themeColor="text1"/>
          <w:szCs w:val="24"/>
        </w:rPr>
        <w:t>синхронизаци</w:t>
      </w:r>
      <w:r w:rsidR="0009686B" w:rsidRPr="006B0558">
        <w:rPr>
          <w:rFonts w:cs="Times New Roman"/>
          <w:color w:val="000000" w:themeColor="text1"/>
          <w:szCs w:val="24"/>
        </w:rPr>
        <w:t>ей</w:t>
      </w:r>
      <w:r w:rsidR="001211A2" w:rsidRPr="006B0558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6B0558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6B0558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6B0558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6B0558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5D51BCFC" w:rsidR="001211A2" w:rsidRPr="006B0558" w:rsidRDefault="001211A2" w:rsidP="00A630CF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6B0558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6B0558">
        <w:rPr>
          <w:rFonts w:cs="Times New Roman"/>
          <w:color w:val="000000" w:themeColor="text1"/>
          <w:szCs w:val="24"/>
        </w:rPr>
        <w:t>р и</w:t>
      </w:r>
      <w:r w:rsidRPr="006B0558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6B0558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>
        <w:rPr>
          <w:rFonts w:eastAsia="Times New Roman" w:cs="Times New Roman"/>
          <w:color w:val="000000" w:themeColor="text1"/>
          <w:szCs w:val="24"/>
          <w:lang w:eastAsia="ru-RU"/>
        </w:rPr>
        <w:t xml:space="preserve">, </w:t>
      </w:r>
      <w:r w:rsidR="007926BC" w:rsidRPr="007926BC">
        <w:rPr>
          <w:rFonts w:eastAsia="Times New Roman" w:cs="Times New Roman"/>
          <w:color w:val="000000" w:themeColor="text1"/>
          <w:szCs w:val="24"/>
          <w:lang w:eastAsia="ru-RU"/>
        </w:rPr>
        <w:t>област</w:t>
      </w:r>
      <w:r w:rsidR="007926BC">
        <w:rPr>
          <w:rFonts w:eastAsia="Times New Roman" w:cs="Times New Roman"/>
          <w:color w:val="000000" w:themeColor="text1"/>
          <w:szCs w:val="24"/>
          <w:lang w:eastAsia="ru-RU"/>
        </w:rPr>
        <w:t>и,</w:t>
      </w:r>
      <w:r w:rsidR="007926BC" w:rsidRPr="007926BC">
        <w:rPr>
          <w:rFonts w:eastAsia="Times New Roman" w:cs="Times New Roman"/>
          <w:color w:val="000000" w:themeColor="text1"/>
          <w:szCs w:val="24"/>
          <w:lang w:eastAsia="ru-RU"/>
        </w:rPr>
        <w:t xml:space="preserve"> содерж</w:t>
      </w:r>
      <w:r w:rsidR="007926BC">
        <w:rPr>
          <w:rFonts w:eastAsia="Times New Roman" w:cs="Times New Roman"/>
          <w:color w:val="000000" w:themeColor="text1"/>
          <w:szCs w:val="24"/>
          <w:lang w:eastAsia="ru-RU"/>
        </w:rPr>
        <w:t>ащей</w:t>
      </w:r>
      <w:r w:rsidR="007926BC" w:rsidRPr="007926BC">
        <w:rPr>
          <w:rFonts w:eastAsia="Times New Roman" w:cs="Times New Roman"/>
          <w:color w:val="000000" w:themeColor="text1"/>
          <w:szCs w:val="24"/>
          <w:lang w:eastAsia="ru-RU"/>
        </w:rPr>
        <w:t xml:space="preserve"> много открытых проблем и интенсивно развива</w:t>
      </w:r>
      <w:r w:rsidR="007926BC">
        <w:rPr>
          <w:rFonts w:eastAsia="Times New Roman" w:cs="Times New Roman"/>
          <w:color w:val="000000" w:themeColor="text1"/>
          <w:szCs w:val="24"/>
          <w:lang w:eastAsia="ru-RU"/>
        </w:rPr>
        <w:t>ющейся.</w:t>
      </w:r>
      <w:r w:rsidRPr="006B0558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>
        <w:rPr>
          <w:rFonts w:eastAsia="Times New Roman" w:cs="Times New Roman"/>
          <w:color w:val="000000" w:themeColor="text1"/>
          <w:szCs w:val="24"/>
          <w:lang w:eastAsia="ru-RU"/>
        </w:rPr>
        <w:t>Программа также может найти применение в</w:t>
      </w:r>
      <w:r w:rsidRPr="006B0558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– при моделировании различных процессов в нейронных сетях с использованием данной математической модели.</w:t>
      </w:r>
      <w:r w:rsidRPr="006B0558">
        <w:rPr>
          <w:rFonts w:cs="Times New Roman"/>
          <w:color w:val="000000" w:themeColor="text1"/>
          <w:szCs w:val="24"/>
        </w:rPr>
        <w:t xml:space="preserve"> </w:t>
      </w:r>
      <w:r w:rsidR="00FB41E8" w:rsidRPr="006B0558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3A6862" w:rsidRDefault="000343FE" w:rsidP="00A630CF">
      <w:pPr>
        <w:spacing w:line="360" w:lineRule="auto"/>
        <w:ind w:firstLine="0"/>
        <w:rPr>
          <w:rFonts w:cs="Times New Roman"/>
          <w:color w:val="000000" w:themeColor="text1"/>
        </w:rPr>
      </w:pPr>
    </w:p>
    <w:p w14:paraId="0344D1EB" w14:textId="75E883A6" w:rsidR="000343FE" w:rsidRPr="007926BC" w:rsidRDefault="000343FE" w:rsidP="007926BC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</w:rPr>
      </w:pPr>
      <w:bookmarkStart w:id="19" w:name="_Toc451722325"/>
      <w:bookmarkStart w:id="20" w:name="_Toc40658185"/>
      <w:r w:rsidRPr="003A6862">
        <w:rPr>
          <w:rFonts w:cs="Times New Roman"/>
          <w:b/>
          <w:color w:val="000000" w:themeColor="text1"/>
        </w:rPr>
        <w:t>ТЕХНИЧЕСКИЕ ХАРАКТЕРИСТИКИ</w:t>
      </w:r>
      <w:bookmarkEnd w:id="19"/>
      <w:bookmarkEnd w:id="20"/>
    </w:p>
    <w:p w14:paraId="67A08641" w14:textId="71730A09" w:rsidR="000343FE" w:rsidRPr="003A6862" w:rsidRDefault="000343FE" w:rsidP="00A630CF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</w:rPr>
      </w:pPr>
      <w:bookmarkStart w:id="21" w:name="_Toc451722326"/>
      <w:bookmarkStart w:id="22" w:name="_Toc40658186"/>
      <w:r w:rsidRPr="003A6862">
        <w:rPr>
          <w:rFonts w:cs="Times New Roman"/>
          <w:b/>
          <w:color w:val="000000" w:themeColor="text1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3A6862" w:rsidRDefault="000343FE" w:rsidP="00A630CF">
      <w:pPr>
        <w:spacing w:line="360" w:lineRule="auto"/>
        <w:ind w:firstLine="567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Разрабатываемая программа должна:</w:t>
      </w:r>
    </w:p>
    <w:p w14:paraId="281886C6" w14:textId="5A2CC9AD" w:rsidR="000343FE" w:rsidRPr="003A6862" w:rsidRDefault="000343FE" w:rsidP="00F1397C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 </w:t>
      </w:r>
      <w:r w:rsidR="00B7115C" w:rsidRPr="003A6862">
        <w:rPr>
          <w:rFonts w:cs="Times New Roman"/>
          <w:color w:val="000000" w:themeColor="text1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3A6862" w:rsidRDefault="006045BD" w:rsidP="00F1397C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выполнять сохранение построенного графа в файл </w:t>
      </w:r>
      <w:proofErr w:type="gramStart"/>
      <w:r w:rsidRPr="003A6862">
        <w:rPr>
          <w:rFonts w:cs="Times New Roman"/>
          <w:color w:val="000000" w:themeColor="text1"/>
        </w:rPr>
        <w:t>формата .</w:t>
      </w:r>
      <w:proofErr w:type="spellStart"/>
      <w:r w:rsidR="00EF71E1" w:rsidRPr="003A6862">
        <w:rPr>
          <w:rFonts w:cs="Times New Roman"/>
          <w:color w:val="000000" w:themeColor="text1"/>
          <w:lang w:val="en-US"/>
        </w:rPr>
        <w:t>dgmm</w:t>
      </w:r>
      <w:proofErr w:type="spellEnd"/>
      <w:proofErr w:type="gramEnd"/>
      <w:r w:rsidR="00EF71E1" w:rsidRPr="003A6862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</w:rPr>
        <w:t xml:space="preserve">[см. Приложение </w:t>
      </w:r>
      <w:r w:rsidR="007926BC">
        <w:rPr>
          <w:rFonts w:cs="Times New Roman"/>
          <w:color w:val="000000" w:themeColor="text1"/>
        </w:rPr>
        <w:t>5</w:t>
      </w:r>
      <w:r w:rsidRPr="003A6862">
        <w:rPr>
          <w:rFonts w:cs="Times New Roman"/>
          <w:color w:val="000000" w:themeColor="text1"/>
        </w:rPr>
        <w:t>];</w:t>
      </w:r>
    </w:p>
    <w:p w14:paraId="1019A3A9" w14:textId="1187E5D8" w:rsidR="000343FE" w:rsidRPr="003A6862" w:rsidRDefault="000343FE" w:rsidP="00F1397C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выполнять открытие ранее созданного в этой программе </w:t>
      </w:r>
      <w:r w:rsidR="006045BD" w:rsidRPr="003A6862">
        <w:rPr>
          <w:rFonts w:cs="Times New Roman"/>
          <w:color w:val="000000" w:themeColor="text1"/>
        </w:rPr>
        <w:t>графа</w:t>
      </w:r>
      <w:r w:rsidRPr="003A6862">
        <w:rPr>
          <w:rFonts w:cs="Times New Roman"/>
          <w:color w:val="000000" w:themeColor="text1"/>
        </w:rPr>
        <w:t xml:space="preserve"> из файла </w:t>
      </w:r>
      <w:proofErr w:type="gramStart"/>
      <w:r w:rsidRPr="003A6862">
        <w:rPr>
          <w:rFonts w:cs="Times New Roman"/>
          <w:color w:val="000000" w:themeColor="text1"/>
        </w:rPr>
        <w:t>формата .</w:t>
      </w:r>
      <w:proofErr w:type="spellStart"/>
      <w:r w:rsidR="00EF71E1" w:rsidRPr="003A6862">
        <w:rPr>
          <w:rFonts w:cs="Times New Roman"/>
          <w:color w:val="000000" w:themeColor="text1"/>
          <w:lang w:val="en-US"/>
        </w:rPr>
        <w:t>dgmm</w:t>
      </w:r>
      <w:proofErr w:type="spellEnd"/>
      <w:proofErr w:type="gramEnd"/>
      <w:r w:rsidR="00EF71E1" w:rsidRPr="009D316C">
        <w:rPr>
          <w:rFonts w:cs="Times New Roman"/>
          <w:color w:val="000000" w:themeColor="text1"/>
        </w:rPr>
        <w:t>;</w:t>
      </w:r>
    </w:p>
    <w:p w14:paraId="5DFD7229" w14:textId="5718BA2D" w:rsidR="00EF71E1" w:rsidRPr="003A6862" w:rsidRDefault="00EF71E1" w:rsidP="00F1397C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производить моделирование движения точек </w:t>
      </w:r>
      <w:r w:rsidR="00FB41E8" w:rsidRPr="003A6862">
        <w:rPr>
          <w:rFonts w:cs="Times New Roman"/>
          <w:color w:val="000000" w:themeColor="text1"/>
        </w:rPr>
        <w:t xml:space="preserve">на графе </w:t>
      </w:r>
      <w:r w:rsidRPr="003A6862">
        <w:rPr>
          <w:rFonts w:cs="Times New Roman"/>
          <w:color w:val="000000" w:themeColor="text1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3A6862">
        <w:rPr>
          <w:rFonts w:cs="Times New Roman"/>
          <w:color w:val="000000" w:themeColor="text1"/>
        </w:rPr>
        <w:t>;</w:t>
      </w:r>
    </w:p>
    <w:p w14:paraId="5F117BC4" w14:textId="18DF087E" w:rsidR="00EF71E1" w:rsidRPr="007926BC" w:rsidRDefault="007926BC" w:rsidP="00F1397C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р</w:t>
      </w:r>
      <w:r w:rsidR="00FB41E8" w:rsidRPr="003A6862">
        <w:rPr>
          <w:rFonts w:cs="Times New Roman"/>
          <w:color w:val="000000" w:themeColor="text1"/>
        </w:rPr>
        <w:t>еализовывать возможность сохранения полученной в ходе моделирования анимации.</w:t>
      </w:r>
    </w:p>
    <w:p w14:paraId="76F99C2C" w14:textId="56D9C94F" w:rsidR="0038367F" w:rsidRPr="003A6862" w:rsidRDefault="00EF71E1" w:rsidP="007926BC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</w:rPr>
      </w:pPr>
      <w:bookmarkStart w:id="23" w:name="_Toc451722327"/>
      <w:bookmarkStart w:id="24" w:name="_Toc40658187"/>
      <w:r w:rsidRPr="003A6862">
        <w:rPr>
          <w:rFonts w:cs="Times New Roman"/>
          <w:b/>
          <w:color w:val="000000" w:themeColor="text1"/>
        </w:rPr>
        <w:t>Описание алгоритма и функционирования программы</w:t>
      </w:r>
      <w:bookmarkEnd w:id="23"/>
      <w:bookmarkEnd w:id="24"/>
    </w:p>
    <w:p w14:paraId="7C0CB47C" w14:textId="506A482A" w:rsidR="00C00205" w:rsidRPr="003A6862" w:rsidRDefault="00C00205" w:rsidP="00A630CF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</w:rPr>
      </w:pPr>
      <w:bookmarkStart w:id="25" w:name="_Toc451722328"/>
      <w:bookmarkStart w:id="26" w:name="_Toc40658188"/>
      <w:r w:rsidRPr="003A6862">
        <w:rPr>
          <w:rFonts w:cs="Times New Roman"/>
          <w:b/>
          <w:color w:val="000000" w:themeColor="text1"/>
        </w:rPr>
        <w:t xml:space="preserve">Описание </w:t>
      </w:r>
      <w:bookmarkEnd w:id="25"/>
      <w:r w:rsidRPr="003A6862">
        <w:rPr>
          <w:rFonts w:cs="Times New Roman"/>
          <w:b/>
          <w:color w:val="000000" w:themeColor="text1"/>
        </w:rPr>
        <w:t>используемых алгоритмов</w:t>
      </w:r>
      <w:bookmarkEnd w:id="26"/>
    </w:p>
    <w:p w14:paraId="519AE8CA" w14:textId="05D81B3B" w:rsidR="00B50DB0" w:rsidRPr="003A6862" w:rsidRDefault="00B50DB0" w:rsidP="00A630CF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3"/>
        <w:rPr>
          <w:rFonts w:cs="Times New Roman"/>
          <w:b/>
          <w:color w:val="000000" w:themeColor="text1"/>
        </w:rPr>
      </w:pPr>
      <w:r w:rsidRPr="003A6862">
        <w:rPr>
          <w:rFonts w:cs="Times New Roman"/>
          <w:b/>
          <w:color w:val="000000" w:themeColor="text1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9A0466" w:rsidR="003A5DD6" w:rsidRPr="003A6862" w:rsidRDefault="00154644" w:rsidP="00A630CF">
      <w:pPr>
        <w:spacing w:line="360" w:lineRule="auto"/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>Возможность моделирования движения точек предоставляется членами</w:t>
      </w:r>
      <w:r w:rsidR="007C43F6" w:rsidRPr="003A6862">
        <w:rPr>
          <w:rFonts w:cs="Times New Roman"/>
          <w:bCs/>
          <w:color w:val="000000" w:themeColor="text1"/>
        </w:rPr>
        <w:t xml:space="preserve"> </w:t>
      </w:r>
      <w:r w:rsidRPr="003A6862">
        <w:rPr>
          <w:rFonts w:cs="Times New Roman"/>
          <w:bCs/>
          <w:color w:val="000000" w:themeColor="text1"/>
        </w:rPr>
        <w:t xml:space="preserve">класса </w:t>
      </w:r>
      <w:proofErr w:type="spellStart"/>
      <w:r w:rsidRPr="003A6862">
        <w:rPr>
          <w:rFonts w:cs="Times New Roman"/>
          <w:bCs/>
          <w:color w:val="000000" w:themeColor="text1"/>
          <w:lang w:val="en-US"/>
        </w:rPr>
        <w:t>MovementModeling</w:t>
      </w:r>
      <w:proofErr w:type="spellEnd"/>
      <w:r w:rsidRPr="003A6862">
        <w:rPr>
          <w:rFonts w:cs="Times New Roman"/>
          <w:bCs/>
          <w:color w:val="000000" w:themeColor="text1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3A6862">
        <w:rPr>
          <w:rFonts w:cs="Times New Roman"/>
          <w:bCs/>
          <w:color w:val="000000" w:themeColor="text1"/>
        </w:rPr>
        <w:t>также</w:t>
      </w:r>
      <w:r w:rsidRPr="003A6862">
        <w:rPr>
          <w:rFonts w:cs="Times New Roman"/>
          <w:bCs/>
          <w:color w:val="000000" w:themeColor="text1"/>
        </w:rPr>
        <w:t xml:space="preserve"> ссылка на поверхность рисования и </w:t>
      </w:r>
      <w:r w:rsidR="003A5DD6" w:rsidRPr="003A6862">
        <w:rPr>
          <w:rFonts w:cs="Times New Roman"/>
          <w:bCs/>
          <w:color w:val="000000" w:themeColor="text1"/>
        </w:rPr>
        <w:t xml:space="preserve">экземпляр </w:t>
      </w:r>
      <w:proofErr w:type="spellStart"/>
      <w:r w:rsidR="003A5DD6" w:rsidRPr="003A6862">
        <w:rPr>
          <w:rFonts w:cs="Times New Roman"/>
          <w:bCs/>
          <w:color w:val="000000" w:themeColor="text1"/>
        </w:rPr>
        <w:t>GraphDrawing</w:t>
      </w:r>
      <w:proofErr w:type="spellEnd"/>
      <w:r w:rsidR="003A5DD6" w:rsidRPr="003A6862">
        <w:rPr>
          <w:rFonts w:cs="Times New Roman"/>
          <w:bCs/>
          <w:color w:val="000000" w:themeColor="text1"/>
        </w:rPr>
        <w:t xml:space="preserve"> для отрисовки графа.</w:t>
      </w:r>
    </w:p>
    <w:p w14:paraId="3474E9DF" w14:textId="47B5312B" w:rsidR="00154644" w:rsidRPr="003A6862" w:rsidRDefault="003A5DD6" w:rsidP="00A630CF">
      <w:pPr>
        <w:spacing w:line="360" w:lineRule="auto"/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3A6862" w:rsidRDefault="003A5DD6" w:rsidP="00A630CF">
      <w:pPr>
        <w:spacing w:line="360" w:lineRule="auto"/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 xml:space="preserve">По тику </w:t>
      </w:r>
      <w:r w:rsidR="007C43F6" w:rsidRPr="003A6862">
        <w:rPr>
          <w:rFonts w:cs="Times New Roman"/>
          <w:bCs/>
          <w:color w:val="000000" w:themeColor="text1"/>
        </w:rPr>
        <w:t>основного таймера происход</w:t>
      </w:r>
      <w:r w:rsidR="009D316C">
        <w:rPr>
          <w:rFonts w:cs="Times New Roman"/>
          <w:bCs/>
          <w:color w:val="000000" w:themeColor="text1"/>
        </w:rPr>
        <w:t>ят следующие</w:t>
      </w:r>
      <w:r w:rsidR="007C43F6" w:rsidRPr="003A6862">
        <w:rPr>
          <w:rFonts w:cs="Times New Roman"/>
          <w:bCs/>
          <w:color w:val="000000" w:themeColor="text1"/>
        </w:rPr>
        <w:t xml:space="preserve"> обновлени</w:t>
      </w:r>
      <w:r w:rsidR="009D316C">
        <w:rPr>
          <w:rFonts w:cs="Times New Roman"/>
          <w:bCs/>
          <w:color w:val="000000" w:themeColor="text1"/>
        </w:rPr>
        <w:t>я</w:t>
      </w:r>
      <w:r w:rsidR="007C43F6" w:rsidRPr="003A6862">
        <w:rPr>
          <w:rFonts w:cs="Times New Roman"/>
          <w:bCs/>
          <w:color w:val="000000" w:themeColor="text1"/>
        </w:rPr>
        <w:t>:</w:t>
      </w:r>
    </w:p>
    <w:p w14:paraId="014DBE8B" w14:textId="77777777" w:rsidR="00C23AF1" w:rsidRPr="008700AF" w:rsidRDefault="007C43F6" w:rsidP="00F1397C">
      <w:pPr>
        <w:pStyle w:val="aa"/>
        <w:numPr>
          <w:ilvl w:val="0"/>
          <w:numId w:val="11"/>
        </w:numPr>
        <w:spacing w:line="360" w:lineRule="auto"/>
        <w:rPr>
          <w:rFonts w:cs="Times New Roman"/>
          <w:bCs/>
          <w:color w:val="000000" w:themeColor="text1"/>
        </w:rPr>
      </w:pPr>
      <w:r w:rsidRPr="008700AF">
        <w:rPr>
          <w:rFonts w:cs="Times New Roman"/>
          <w:bCs/>
          <w:color w:val="000000" w:themeColor="text1"/>
        </w:rPr>
        <w:t>Обновление состояния и изображения:</w:t>
      </w:r>
    </w:p>
    <w:p w14:paraId="651C18E9" w14:textId="77777777" w:rsidR="00C23AF1" w:rsidRPr="008700AF" w:rsidRDefault="00C23AF1" w:rsidP="00F1397C">
      <w:pPr>
        <w:pStyle w:val="aa"/>
        <w:numPr>
          <w:ilvl w:val="1"/>
          <w:numId w:val="13"/>
        </w:numPr>
        <w:spacing w:line="360" w:lineRule="auto"/>
        <w:rPr>
          <w:rFonts w:cs="Times New Roman"/>
          <w:bCs/>
          <w:color w:val="000000" w:themeColor="text1"/>
        </w:rPr>
      </w:pPr>
      <w:r w:rsidRPr="008700AF">
        <w:rPr>
          <w:rFonts w:cs="Times New Roman"/>
          <w:bCs/>
          <w:color w:val="000000" w:themeColor="text1"/>
        </w:rPr>
        <w:t>Вызов события, оповещающего о начале обновления.</w:t>
      </w:r>
    </w:p>
    <w:p w14:paraId="01F48AB9" w14:textId="77777777" w:rsidR="00C23AF1" w:rsidRPr="008700AF" w:rsidRDefault="00C23AF1" w:rsidP="00F1397C">
      <w:pPr>
        <w:pStyle w:val="aa"/>
        <w:numPr>
          <w:ilvl w:val="1"/>
          <w:numId w:val="13"/>
        </w:numPr>
        <w:spacing w:line="360" w:lineRule="auto"/>
        <w:rPr>
          <w:rFonts w:cs="Times New Roman"/>
          <w:bCs/>
          <w:color w:val="000000" w:themeColor="text1"/>
        </w:rPr>
      </w:pPr>
      <w:r w:rsidRPr="008700AF">
        <w:rPr>
          <w:rFonts w:cs="Times New Roman"/>
          <w:bCs/>
          <w:color w:val="000000" w:themeColor="text1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8700AF" w:rsidRDefault="00C23AF1" w:rsidP="00F1397C">
      <w:pPr>
        <w:pStyle w:val="aa"/>
        <w:numPr>
          <w:ilvl w:val="1"/>
          <w:numId w:val="13"/>
        </w:numPr>
        <w:spacing w:line="360" w:lineRule="auto"/>
        <w:rPr>
          <w:rFonts w:cs="Times New Roman"/>
          <w:bCs/>
          <w:color w:val="000000" w:themeColor="text1"/>
        </w:rPr>
      </w:pPr>
      <w:r w:rsidRPr="008700AF">
        <w:rPr>
          <w:rFonts w:cs="Times New Roman"/>
          <w:bCs/>
          <w:color w:val="000000" w:themeColor="text1"/>
        </w:rPr>
        <w:t>Исследование вершин на готовность выпустить точки.</w:t>
      </w:r>
    </w:p>
    <w:p w14:paraId="03786D77" w14:textId="77777777" w:rsidR="00C23AF1" w:rsidRPr="008700AF" w:rsidRDefault="00C23AF1" w:rsidP="00F1397C">
      <w:pPr>
        <w:pStyle w:val="aa"/>
        <w:numPr>
          <w:ilvl w:val="1"/>
          <w:numId w:val="13"/>
        </w:numPr>
        <w:spacing w:line="360" w:lineRule="auto"/>
        <w:rPr>
          <w:rFonts w:cs="Times New Roman"/>
          <w:bCs/>
          <w:color w:val="000000" w:themeColor="text1"/>
        </w:rPr>
      </w:pPr>
      <w:r w:rsidRPr="008700AF">
        <w:rPr>
          <w:rFonts w:cs="Times New Roman"/>
          <w:bCs/>
          <w:color w:val="000000" w:themeColor="text1"/>
        </w:rPr>
        <w:t>Запуск новых точек.</w:t>
      </w:r>
    </w:p>
    <w:p w14:paraId="1CA6678C" w14:textId="07594B03" w:rsidR="00C23AF1" w:rsidRPr="008700AF" w:rsidRDefault="00C23AF1" w:rsidP="00F1397C">
      <w:pPr>
        <w:pStyle w:val="aa"/>
        <w:numPr>
          <w:ilvl w:val="1"/>
          <w:numId w:val="13"/>
        </w:numPr>
        <w:spacing w:line="360" w:lineRule="auto"/>
        <w:rPr>
          <w:rFonts w:cs="Times New Roman"/>
          <w:bCs/>
          <w:color w:val="000000" w:themeColor="text1"/>
        </w:rPr>
      </w:pPr>
      <w:r w:rsidRPr="008700AF">
        <w:rPr>
          <w:rFonts w:cs="Times New Roman"/>
          <w:bCs/>
          <w:color w:val="000000" w:themeColor="text1"/>
        </w:rPr>
        <w:lastRenderedPageBreak/>
        <w:t xml:space="preserve">Проверка состояния системы на предмет </w:t>
      </w:r>
      <w:r w:rsidR="009D316C">
        <w:rPr>
          <w:rFonts w:cs="Times New Roman"/>
          <w:bCs/>
          <w:color w:val="000000" w:themeColor="text1"/>
        </w:rPr>
        <w:t xml:space="preserve">полного </w:t>
      </w:r>
      <w:r w:rsidRPr="008700AF">
        <w:rPr>
          <w:rFonts w:cs="Times New Roman"/>
          <w:bCs/>
          <w:color w:val="000000" w:themeColor="text1"/>
        </w:rPr>
        <w:t>окончания движения и запуск</w:t>
      </w:r>
      <w:r w:rsidR="009D316C">
        <w:rPr>
          <w:rFonts w:cs="Times New Roman"/>
          <w:bCs/>
          <w:color w:val="000000" w:themeColor="text1"/>
        </w:rPr>
        <w:t xml:space="preserve"> </w:t>
      </w:r>
      <w:r w:rsidRPr="008700AF">
        <w:rPr>
          <w:rFonts w:cs="Times New Roman"/>
          <w:bCs/>
          <w:color w:val="000000" w:themeColor="text1"/>
        </w:rPr>
        <w:t>события, оповещающего об этом, если движение окончено</w:t>
      </w:r>
      <w:r w:rsidR="0075404E" w:rsidRPr="008700AF">
        <w:rPr>
          <w:rFonts w:cs="Times New Roman"/>
          <w:bCs/>
          <w:color w:val="000000" w:themeColor="text1"/>
        </w:rPr>
        <w:t xml:space="preserve"> (здесь же, если движение окончено и было запрошено построение графика распределения лавин, размер последней лавины добавляется на график)</w:t>
      </w:r>
      <w:r w:rsidRPr="008700AF">
        <w:rPr>
          <w:rFonts w:cs="Times New Roman"/>
          <w:bCs/>
          <w:color w:val="000000" w:themeColor="text1"/>
        </w:rPr>
        <w:t>.</w:t>
      </w:r>
      <w:r w:rsidR="008700AF" w:rsidRPr="008700AF">
        <w:rPr>
          <w:rFonts w:cs="Times New Roman"/>
          <w:bCs/>
          <w:color w:val="000000" w:themeColor="text1"/>
        </w:rPr>
        <w:t xml:space="preserve"> </w:t>
      </w:r>
      <w:r w:rsidR="008700AF">
        <w:rPr>
          <w:rFonts w:cs="Times New Roman"/>
          <w:bCs/>
          <w:color w:val="000000" w:themeColor="text1"/>
        </w:rPr>
        <w:t>Если моделируется движение песка</w:t>
      </w:r>
      <w:r w:rsidR="009D316C">
        <w:rPr>
          <w:rFonts w:cs="Times New Roman"/>
          <w:bCs/>
          <w:color w:val="000000" w:themeColor="text1"/>
        </w:rPr>
        <w:t>,</w:t>
      </w:r>
      <w:r w:rsidR="008700AF">
        <w:rPr>
          <w:rFonts w:cs="Times New Roman"/>
          <w:bCs/>
          <w:color w:val="000000" w:themeColor="text1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Default="00C23AF1" w:rsidP="00F1397C">
      <w:pPr>
        <w:pStyle w:val="aa"/>
        <w:numPr>
          <w:ilvl w:val="0"/>
          <w:numId w:val="13"/>
        </w:numPr>
        <w:spacing w:line="360" w:lineRule="auto"/>
        <w:rPr>
          <w:rFonts w:cs="Times New Roman"/>
          <w:bCs/>
          <w:color w:val="000000" w:themeColor="text1"/>
        </w:rPr>
      </w:pPr>
      <w:r w:rsidRPr="009D316C">
        <w:rPr>
          <w:rFonts w:cs="Times New Roman"/>
          <w:bCs/>
          <w:color w:val="000000" w:themeColor="text1"/>
        </w:rPr>
        <w:t>Обновление график</w:t>
      </w:r>
      <w:r w:rsidR="0075404E" w:rsidRPr="009D316C">
        <w:rPr>
          <w:rFonts w:cs="Times New Roman"/>
          <w:bCs/>
          <w:color w:val="000000" w:themeColor="text1"/>
        </w:rPr>
        <w:t>а зависимости количества точек от времени</w:t>
      </w:r>
      <w:r w:rsidRPr="009D316C">
        <w:rPr>
          <w:rFonts w:cs="Times New Roman"/>
          <w:bCs/>
          <w:color w:val="000000" w:themeColor="text1"/>
        </w:rPr>
        <w:t xml:space="preserve"> (в случае </w:t>
      </w:r>
      <w:r w:rsidR="0075404E" w:rsidRPr="009D316C">
        <w:rPr>
          <w:rFonts w:cs="Times New Roman"/>
          <w:bCs/>
          <w:color w:val="000000" w:themeColor="text1"/>
        </w:rPr>
        <w:t>его</w:t>
      </w:r>
      <w:r w:rsidRPr="009D316C">
        <w:rPr>
          <w:rFonts w:cs="Times New Roman"/>
          <w:bCs/>
          <w:color w:val="000000" w:themeColor="text1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5D7F6029" w:rsidR="00C23AF1" w:rsidRPr="009D316C" w:rsidRDefault="00F01335" w:rsidP="00F1397C">
      <w:pPr>
        <w:pStyle w:val="aa"/>
        <w:numPr>
          <w:ilvl w:val="0"/>
          <w:numId w:val="13"/>
        </w:numPr>
        <w:spacing w:line="360" w:lineRule="auto"/>
        <w:rPr>
          <w:rFonts w:cs="Times New Roman"/>
          <w:bCs/>
          <w:color w:val="000000" w:themeColor="text1"/>
        </w:rPr>
      </w:pPr>
      <w:r w:rsidRPr="009D316C">
        <w:rPr>
          <w:rFonts w:cs="Times New Roman"/>
          <w:bCs/>
          <w:color w:val="000000" w:themeColor="text1"/>
        </w:rPr>
        <w:t>Добавление</w:t>
      </w:r>
      <w:r w:rsidR="00C23AF1" w:rsidRPr="009D316C">
        <w:rPr>
          <w:rFonts w:cs="Times New Roman"/>
          <w:bCs/>
          <w:color w:val="000000" w:themeColor="text1"/>
        </w:rPr>
        <w:t xml:space="preserve"> текущего изображения в </w:t>
      </w:r>
      <w:r w:rsidRPr="009D316C">
        <w:rPr>
          <w:rFonts w:cs="Times New Roman"/>
          <w:bCs/>
          <w:color w:val="000000" w:themeColor="text1"/>
        </w:rPr>
        <w:t xml:space="preserve">список кадров </w:t>
      </w:r>
      <w:r w:rsidR="00C23AF1" w:rsidRPr="009D316C">
        <w:rPr>
          <w:rFonts w:cs="Times New Roman"/>
          <w:bCs/>
          <w:color w:val="000000" w:themeColor="text1"/>
        </w:rPr>
        <w:t>объект</w:t>
      </w:r>
      <w:r w:rsidRPr="009D316C">
        <w:rPr>
          <w:rFonts w:cs="Times New Roman"/>
          <w:bCs/>
          <w:color w:val="000000" w:themeColor="text1"/>
        </w:rPr>
        <w:t>а</w:t>
      </w:r>
      <w:r w:rsidR="00C23AF1" w:rsidRPr="009D316C">
        <w:rPr>
          <w:rFonts w:cs="Times New Roman"/>
          <w:bCs/>
          <w:color w:val="000000" w:themeColor="text1"/>
        </w:rPr>
        <w:t xml:space="preserve"> </w:t>
      </w:r>
      <w:proofErr w:type="spellStart"/>
      <w:r w:rsidR="00C23AF1" w:rsidRPr="009D316C">
        <w:rPr>
          <w:rFonts w:cs="Times New Roman"/>
          <w:bCs/>
          <w:color w:val="000000" w:themeColor="text1"/>
        </w:rPr>
        <w:t>GifBitmapEncoder</w:t>
      </w:r>
      <w:proofErr w:type="spellEnd"/>
      <w:r w:rsidR="00C23AF1" w:rsidRPr="009D316C">
        <w:rPr>
          <w:rFonts w:cs="Times New Roman"/>
          <w:bCs/>
          <w:color w:val="000000" w:themeColor="text1"/>
        </w:rPr>
        <w:t xml:space="preserve"> для возможности последующего сохранения </w:t>
      </w:r>
      <w:r w:rsidR="008F177A">
        <w:rPr>
          <w:rFonts w:cs="Times New Roman"/>
          <w:bCs/>
          <w:color w:val="000000" w:themeColor="text1"/>
        </w:rPr>
        <w:t xml:space="preserve">визуализации </w:t>
      </w:r>
      <w:r w:rsidR="00C23AF1" w:rsidRPr="009D316C">
        <w:rPr>
          <w:rFonts w:cs="Times New Roman"/>
          <w:bCs/>
          <w:color w:val="000000" w:themeColor="text1"/>
        </w:rPr>
        <w:t>процесса</w:t>
      </w:r>
      <w:r w:rsidR="00C26D29" w:rsidRPr="009D316C">
        <w:rPr>
          <w:rFonts w:cs="Times New Roman"/>
          <w:bCs/>
          <w:color w:val="000000" w:themeColor="text1"/>
        </w:rPr>
        <w:t xml:space="preserve"> (в случае, если данная опция была выбрана).</w:t>
      </w:r>
    </w:p>
    <w:p w14:paraId="6EA16C5D" w14:textId="7A98FDD3" w:rsidR="00EE7660" w:rsidRPr="008F177A" w:rsidRDefault="00C26D29" w:rsidP="008F177A">
      <w:pPr>
        <w:spacing w:after="240" w:line="360" w:lineRule="auto"/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 xml:space="preserve">Процесс можно приостановить нажатием кнопки </w:t>
      </w:r>
      <w:r w:rsidRPr="003A6862">
        <w:rPr>
          <w:rFonts w:cs="Times New Roman"/>
          <w:bCs/>
          <w:color w:val="000000" w:themeColor="text1"/>
          <w:lang w:val="en-US"/>
        </w:rPr>
        <w:t>Stop</w:t>
      </w:r>
      <w:r w:rsidRPr="003A6862">
        <w:rPr>
          <w:rFonts w:cs="Times New Roman"/>
          <w:bCs/>
          <w:color w:val="000000" w:themeColor="text1"/>
        </w:rPr>
        <w:t xml:space="preserve"> верхнего меню и возобновить наж</w:t>
      </w:r>
      <w:r w:rsidR="00E6065E" w:rsidRPr="003A6862">
        <w:rPr>
          <w:rFonts w:cs="Times New Roman"/>
          <w:bCs/>
          <w:color w:val="000000" w:themeColor="text1"/>
        </w:rPr>
        <w:t>ат</w:t>
      </w:r>
      <w:r w:rsidRPr="003A6862">
        <w:rPr>
          <w:rFonts w:cs="Times New Roman"/>
          <w:bCs/>
          <w:color w:val="000000" w:themeColor="text1"/>
        </w:rPr>
        <w:t>ием кнопки</w:t>
      </w:r>
      <w:r w:rsidR="00E6065E" w:rsidRPr="003A6862">
        <w:rPr>
          <w:rFonts w:cs="Times New Roman"/>
          <w:bCs/>
          <w:color w:val="000000" w:themeColor="text1"/>
        </w:rPr>
        <w:t xml:space="preserve"> </w:t>
      </w:r>
      <w:r w:rsidR="00E6065E" w:rsidRPr="003A6862">
        <w:rPr>
          <w:rFonts w:cs="Times New Roman"/>
          <w:bCs/>
          <w:color w:val="000000" w:themeColor="text1"/>
          <w:lang w:val="en-US"/>
        </w:rPr>
        <w:t>Continue</w:t>
      </w:r>
      <w:r w:rsidR="00E6065E" w:rsidRPr="003A6862">
        <w:rPr>
          <w:rFonts w:cs="Times New Roman"/>
          <w:bCs/>
          <w:color w:val="000000" w:themeColor="text1"/>
        </w:rPr>
        <w:t xml:space="preserve">, а также полностью сбросить, кликнув по кнопке </w:t>
      </w:r>
      <w:r w:rsidR="00E6065E" w:rsidRPr="003A6862">
        <w:rPr>
          <w:rFonts w:cs="Times New Roman"/>
          <w:bCs/>
          <w:color w:val="000000" w:themeColor="text1"/>
          <w:lang w:val="en-US"/>
        </w:rPr>
        <w:t>Reset</w:t>
      </w:r>
      <w:r w:rsidR="00E6065E" w:rsidRPr="003A6862">
        <w:rPr>
          <w:rFonts w:cs="Times New Roman"/>
          <w:bCs/>
          <w:color w:val="000000" w:themeColor="text1"/>
        </w:rPr>
        <w:t>.</w:t>
      </w:r>
      <w:r w:rsidRPr="003A6862">
        <w:rPr>
          <w:rFonts w:cs="Times New Roman"/>
          <w:bCs/>
          <w:color w:val="000000" w:themeColor="text1"/>
        </w:rPr>
        <w:t xml:space="preserve"> </w:t>
      </w:r>
    </w:p>
    <w:p w14:paraId="0D93E141" w14:textId="52E777DF" w:rsidR="00EE7660" w:rsidRPr="003A6862" w:rsidRDefault="00EE7660" w:rsidP="00A630CF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</w:rPr>
      </w:pPr>
      <w:r w:rsidRPr="003A6862">
        <w:rPr>
          <w:rFonts w:cs="Times New Roman"/>
          <w:b/>
          <w:color w:val="000000" w:themeColor="text1"/>
        </w:rPr>
        <w:t xml:space="preserve"> </w:t>
      </w:r>
      <w:bookmarkStart w:id="27" w:name="_Toc451722330"/>
      <w:r w:rsidRPr="003A6862">
        <w:rPr>
          <w:rFonts w:cs="Times New Roman"/>
          <w:b/>
          <w:color w:val="000000" w:themeColor="text1"/>
        </w:rPr>
        <w:t>Алгоритм проверки ориентированного метрического графа на</w:t>
      </w:r>
      <w:r w:rsidR="00251A5A" w:rsidRPr="003A6862">
        <w:rPr>
          <w:rFonts w:cs="Times New Roman"/>
          <w:b/>
          <w:color w:val="000000" w:themeColor="text1"/>
        </w:rPr>
        <w:t xml:space="preserve"> </w:t>
      </w:r>
      <w:r w:rsidRPr="003A6862">
        <w:rPr>
          <w:rFonts w:cs="Times New Roman"/>
          <w:b/>
          <w:color w:val="000000" w:themeColor="text1"/>
        </w:rPr>
        <w:t>сильную связность</w:t>
      </w:r>
      <w:bookmarkEnd w:id="27"/>
    </w:p>
    <w:p w14:paraId="223A50B5" w14:textId="286D78E5" w:rsidR="00EE7660" w:rsidRPr="003A6862" w:rsidRDefault="00EE7660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Проверка графа на сильную связность осуществляется </w:t>
      </w:r>
      <w:r w:rsidR="009363DE" w:rsidRPr="003A6862">
        <w:rPr>
          <w:rFonts w:cs="Times New Roman"/>
          <w:color w:val="000000" w:themeColor="text1"/>
        </w:rPr>
        <w:t xml:space="preserve">с использованием упрощенного алгоритма </w:t>
      </w:r>
      <w:proofErr w:type="spellStart"/>
      <w:r w:rsidR="009363DE" w:rsidRPr="003A6862">
        <w:rPr>
          <w:rFonts w:cs="Times New Roman"/>
          <w:color w:val="000000" w:themeColor="text1"/>
        </w:rPr>
        <w:t>Косарайю</w:t>
      </w:r>
      <w:proofErr w:type="spellEnd"/>
      <w:r w:rsidR="009363DE" w:rsidRPr="003A6862">
        <w:rPr>
          <w:rFonts w:cs="Times New Roman"/>
          <w:color w:val="000000" w:themeColor="text1"/>
        </w:rPr>
        <w:t xml:space="preserve">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8F177A" w:rsidRDefault="009363DE" w:rsidP="00F1397C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С первой вершины графа запускается поиск в глубину.</w:t>
      </w:r>
    </w:p>
    <w:p w14:paraId="1F268904" w14:textId="6FB38336" w:rsidR="009363DE" w:rsidRPr="008F177A" w:rsidRDefault="009363DE" w:rsidP="00F1397C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 xml:space="preserve">По мере выполнения поиска в глубину заполняется массив </w:t>
      </w:r>
      <w:r w:rsidR="00F01335" w:rsidRPr="008F177A">
        <w:rPr>
          <w:rFonts w:cs="Times New Roman"/>
          <w:color w:val="000000" w:themeColor="text1"/>
        </w:rPr>
        <w:t xml:space="preserve">типа </w:t>
      </w:r>
      <w:proofErr w:type="gramStart"/>
      <w:r w:rsidRPr="008F177A">
        <w:rPr>
          <w:rFonts w:cs="Times New Roman"/>
          <w:color w:val="000000" w:themeColor="text1"/>
          <w:lang w:val="en-US"/>
        </w:rPr>
        <w:t>bool</w:t>
      </w:r>
      <w:r w:rsidRPr="008F177A">
        <w:rPr>
          <w:rFonts w:cs="Times New Roman"/>
          <w:color w:val="000000" w:themeColor="text1"/>
        </w:rPr>
        <w:t>[</w:t>
      </w:r>
      <w:proofErr w:type="gramEnd"/>
      <w:r w:rsidRPr="008F177A">
        <w:rPr>
          <w:rFonts w:cs="Times New Roman"/>
          <w:color w:val="000000" w:themeColor="text1"/>
        </w:rPr>
        <w:t xml:space="preserve">]. После посещения вершины элементу с ее индексом в массиве присваивается значение </w:t>
      </w:r>
      <w:r w:rsidRPr="008F177A">
        <w:rPr>
          <w:rFonts w:cs="Times New Roman"/>
          <w:color w:val="000000" w:themeColor="text1"/>
          <w:lang w:val="en-US"/>
        </w:rPr>
        <w:t>true</w:t>
      </w:r>
      <w:r w:rsidRPr="008F177A">
        <w:rPr>
          <w:rFonts w:cs="Times New Roman"/>
          <w:color w:val="000000" w:themeColor="text1"/>
        </w:rPr>
        <w:t>.</w:t>
      </w:r>
    </w:p>
    <w:p w14:paraId="73EE0F24" w14:textId="7A9B3308" w:rsidR="009363DE" w:rsidRPr="008F177A" w:rsidRDefault="009363DE" w:rsidP="00F1397C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По окончанию первого обхода</w:t>
      </w:r>
      <w:r w:rsidR="00775238" w:rsidRPr="008F177A">
        <w:rPr>
          <w:rFonts w:cs="Times New Roman"/>
          <w:color w:val="000000" w:themeColor="text1"/>
        </w:rPr>
        <w:t xml:space="preserve">, если </w:t>
      </w:r>
      <w:r w:rsidR="00F01335" w:rsidRPr="008F177A">
        <w:rPr>
          <w:rFonts w:cs="Times New Roman"/>
          <w:color w:val="000000" w:themeColor="text1"/>
        </w:rPr>
        <w:t>массив</w:t>
      </w:r>
      <w:r w:rsidR="00775238" w:rsidRPr="008F177A">
        <w:rPr>
          <w:rFonts w:cs="Times New Roman"/>
          <w:color w:val="000000" w:themeColor="text1"/>
        </w:rPr>
        <w:t xml:space="preserve"> содержит хотя бы одно значение </w:t>
      </w:r>
      <w:r w:rsidR="00775238" w:rsidRPr="008F177A">
        <w:rPr>
          <w:rFonts w:cs="Times New Roman"/>
          <w:color w:val="000000" w:themeColor="text1"/>
          <w:lang w:val="en-US"/>
        </w:rPr>
        <w:t>false</w:t>
      </w:r>
      <w:r w:rsidR="00775238" w:rsidRPr="008F177A">
        <w:rPr>
          <w:rFonts w:cs="Times New Roman"/>
          <w:color w:val="000000" w:themeColor="text1"/>
        </w:rPr>
        <w:t xml:space="preserve">, метод проверки возвращает </w:t>
      </w:r>
      <w:r w:rsidR="00775238" w:rsidRPr="008F177A">
        <w:rPr>
          <w:rFonts w:cs="Times New Roman"/>
          <w:color w:val="000000" w:themeColor="text1"/>
          <w:lang w:val="en-US"/>
        </w:rPr>
        <w:t>false</w:t>
      </w:r>
      <w:r w:rsidR="00775238" w:rsidRPr="008F177A">
        <w:rPr>
          <w:rFonts w:cs="Times New Roman"/>
          <w:color w:val="000000" w:themeColor="text1"/>
        </w:rPr>
        <w:t>.</w:t>
      </w:r>
    </w:p>
    <w:p w14:paraId="094D63C1" w14:textId="7D06A524" w:rsidR="00775238" w:rsidRPr="008F177A" w:rsidRDefault="00775238" w:rsidP="00F1397C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 xml:space="preserve">Если при первом обходе </w:t>
      </w:r>
      <w:r w:rsidR="009321DC" w:rsidRPr="008F177A">
        <w:rPr>
          <w:rFonts w:cs="Times New Roman"/>
          <w:color w:val="000000" w:themeColor="text1"/>
        </w:rPr>
        <w:t>все вершины были посещены, граф инвертируется.</w:t>
      </w:r>
    </w:p>
    <w:p w14:paraId="02FA5024" w14:textId="7F0DD51B" w:rsidR="009321DC" w:rsidRPr="008F177A" w:rsidRDefault="009321DC" w:rsidP="00F1397C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 xml:space="preserve">На инвертированном графе с первой вершины </w:t>
      </w:r>
      <w:r w:rsidR="008F177A">
        <w:rPr>
          <w:rFonts w:cs="Times New Roman"/>
          <w:color w:val="000000" w:themeColor="text1"/>
        </w:rPr>
        <w:t>запускается</w:t>
      </w:r>
      <w:r w:rsidRPr="008F177A">
        <w:rPr>
          <w:rFonts w:cs="Times New Roman"/>
          <w:color w:val="000000" w:themeColor="text1"/>
        </w:rPr>
        <w:t xml:space="preserve"> поиск в глубину.</w:t>
      </w:r>
    </w:p>
    <w:p w14:paraId="2539AABB" w14:textId="65508CC0" w:rsidR="00251A5A" w:rsidRPr="008F177A" w:rsidRDefault="00F01335" w:rsidP="00F1397C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Повторяются действия</w:t>
      </w:r>
      <w:r w:rsidR="00251A5A" w:rsidRPr="008F177A">
        <w:rPr>
          <w:rFonts w:cs="Times New Roman"/>
          <w:color w:val="000000" w:themeColor="text1"/>
        </w:rPr>
        <w:t xml:space="preserve"> п.2.</w:t>
      </w:r>
    </w:p>
    <w:p w14:paraId="7A000F75" w14:textId="6E30C2C5" w:rsidR="009321DC" w:rsidRPr="008F177A" w:rsidRDefault="009321DC" w:rsidP="00F1397C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 xml:space="preserve">По окончанию обхода, если </w:t>
      </w:r>
      <w:r w:rsidR="0021308E" w:rsidRPr="008F177A">
        <w:rPr>
          <w:rFonts w:cs="Times New Roman"/>
          <w:color w:val="000000" w:themeColor="text1"/>
        </w:rPr>
        <w:t>хотя бы одна вершина не была посещена,</w:t>
      </w:r>
      <w:r w:rsidRPr="008F177A">
        <w:rPr>
          <w:rFonts w:cs="Times New Roman"/>
          <w:color w:val="000000" w:themeColor="text1"/>
        </w:rPr>
        <w:t xml:space="preserve"> метод проверки возвращает </w:t>
      </w:r>
      <w:r w:rsidRPr="008F177A">
        <w:rPr>
          <w:rFonts w:cs="Times New Roman"/>
          <w:color w:val="000000" w:themeColor="text1"/>
          <w:lang w:val="en-US"/>
        </w:rPr>
        <w:t>false</w:t>
      </w:r>
      <w:r w:rsidRPr="008F177A">
        <w:rPr>
          <w:rFonts w:cs="Times New Roman"/>
          <w:color w:val="000000" w:themeColor="text1"/>
        </w:rPr>
        <w:t>.</w:t>
      </w:r>
    </w:p>
    <w:p w14:paraId="60349F5F" w14:textId="70C00CFC" w:rsidR="00EE7660" w:rsidRPr="008F177A" w:rsidRDefault="009321DC" w:rsidP="00F1397C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 xml:space="preserve">Если все вершины при втором обходе были посещены, метод проверки возвращает </w:t>
      </w:r>
      <w:r w:rsidRPr="008F177A">
        <w:rPr>
          <w:rFonts w:cs="Times New Roman"/>
          <w:color w:val="000000" w:themeColor="text1"/>
          <w:lang w:val="en-US"/>
        </w:rPr>
        <w:t>true</w:t>
      </w:r>
      <w:r w:rsidRPr="008F177A">
        <w:rPr>
          <w:rFonts w:cs="Times New Roman"/>
          <w:color w:val="000000" w:themeColor="text1"/>
        </w:rPr>
        <w:t>.</w:t>
      </w:r>
    </w:p>
    <w:p w14:paraId="70583276" w14:textId="7A124718" w:rsidR="009321DC" w:rsidRPr="003A6862" w:rsidRDefault="00E818B3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ab/>
      </w:r>
      <w:r w:rsidR="009321DC" w:rsidRPr="003A6862">
        <w:rPr>
          <w:rFonts w:cs="Times New Roman"/>
          <w:color w:val="000000" w:themeColor="text1"/>
        </w:rPr>
        <w:t xml:space="preserve">Данный алгоритм определяет, является ли ориентированный граф </w:t>
      </w:r>
      <w:r w:rsidR="009321DC" w:rsidRPr="003A6862">
        <w:rPr>
          <w:rFonts w:ascii="Cambria Math" w:hAnsi="Cambria Math" w:cs="Cambria Math"/>
          <w:color w:val="000000" w:themeColor="text1"/>
        </w:rPr>
        <w:t>𝐺</w:t>
      </w:r>
      <w:r w:rsidR="009321DC" w:rsidRPr="003A6862">
        <w:rPr>
          <w:rFonts w:cs="Times New Roman"/>
          <w:color w:val="000000" w:themeColor="text1"/>
        </w:rPr>
        <w:t xml:space="preserve"> = (</w:t>
      </w:r>
      <w:r w:rsidR="009321DC" w:rsidRPr="003A6862">
        <w:rPr>
          <w:rFonts w:ascii="Cambria Math" w:hAnsi="Cambria Math" w:cs="Cambria Math"/>
          <w:color w:val="000000" w:themeColor="text1"/>
        </w:rPr>
        <w:t>𝑉</w:t>
      </w:r>
      <w:r w:rsidR="009321DC" w:rsidRPr="003A6862">
        <w:rPr>
          <w:rFonts w:cs="Times New Roman"/>
          <w:color w:val="000000" w:themeColor="text1"/>
        </w:rPr>
        <w:t xml:space="preserve">, </w:t>
      </w:r>
      <w:r w:rsidR="009321DC" w:rsidRPr="003A6862">
        <w:rPr>
          <w:rFonts w:ascii="Cambria Math" w:hAnsi="Cambria Math" w:cs="Cambria Math"/>
          <w:color w:val="000000" w:themeColor="text1"/>
        </w:rPr>
        <w:t>𝐸</w:t>
      </w:r>
      <w:r w:rsidR="009321DC" w:rsidRPr="003A6862">
        <w:rPr>
          <w:rFonts w:cs="Times New Roman"/>
          <w:color w:val="000000" w:themeColor="text1"/>
        </w:rPr>
        <w:t xml:space="preserve">) сильно связным, за определенное время </w:t>
      </w:r>
      <w:proofErr w:type="gramStart"/>
      <w:r w:rsidR="009321DC" w:rsidRPr="003A6862">
        <w:rPr>
          <w:rFonts w:ascii="Cambria Math" w:hAnsi="Cambria Math" w:cs="Cambria Math"/>
          <w:color w:val="000000" w:themeColor="text1"/>
        </w:rPr>
        <w:t>𝑂</w:t>
      </w:r>
      <w:r w:rsidR="009321DC" w:rsidRPr="003A6862">
        <w:rPr>
          <w:rFonts w:cs="Times New Roman"/>
          <w:color w:val="000000" w:themeColor="text1"/>
        </w:rPr>
        <w:t>(</w:t>
      </w:r>
      <w:proofErr w:type="gramEnd"/>
      <w:r w:rsidR="009321DC" w:rsidRPr="003A6862">
        <w:rPr>
          <w:rFonts w:cs="Times New Roman"/>
          <w:color w:val="000000" w:themeColor="text1"/>
        </w:rPr>
        <w:t>|</w:t>
      </w:r>
      <w:r w:rsidR="009321DC" w:rsidRPr="003A6862">
        <w:rPr>
          <w:rFonts w:ascii="Cambria Math" w:hAnsi="Cambria Math" w:cs="Cambria Math"/>
          <w:color w:val="000000" w:themeColor="text1"/>
        </w:rPr>
        <w:t>𝑉</w:t>
      </w:r>
      <w:r w:rsidR="009321DC" w:rsidRPr="003A6862">
        <w:rPr>
          <w:rFonts w:cs="Times New Roman"/>
          <w:color w:val="000000" w:themeColor="text1"/>
        </w:rPr>
        <w:t>| + |</w:t>
      </w:r>
      <w:r w:rsidR="009321DC" w:rsidRPr="003A6862">
        <w:rPr>
          <w:rFonts w:ascii="Cambria Math" w:hAnsi="Cambria Math" w:cs="Cambria Math"/>
          <w:color w:val="000000" w:themeColor="text1"/>
        </w:rPr>
        <w:t>𝐸</w:t>
      </w:r>
      <w:r w:rsidR="009321DC" w:rsidRPr="003A6862">
        <w:rPr>
          <w:rFonts w:cs="Times New Roman"/>
          <w:color w:val="000000" w:themeColor="text1"/>
        </w:rPr>
        <w:t>|).</w:t>
      </w:r>
    </w:p>
    <w:p w14:paraId="70BD6D68" w14:textId="7E62F20A" w:rsidR="00550158" w:rsidRPr="003A6862" w:rsidRDefault="009321DC" w:rsidP="008F177A">
      <w:pPr>
        <w:spacing w:after="240"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ab/>
        <w:t>Его сложность связана со сложностью алгоритма поиска в глубину, который, в</w:t>
      </w:r>
      <w:r w:rsidR="008F177A" w:rsidRPr="008F177A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</w:rPr>
        <w:t>свою очередь, должен быть использован дважды, а также со сложностью</w:t>
      </w:r>
      <w:r w:rsidR="008F177A" w:rsidRPr="008F177A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</w:rPr>
        <w:t xml:space="preserve">нахождения обратного графа. </w:t>
      </w:r>
      <w:r w:rsidRPr="003A6862">
        <w:rPr>
          <w:rFonts w:cs="Times New Roman"/>
          <w:color w:val="000000" w:themeColor="text1"/>
        </w:rPr>
        <w:lastRenderedPageBreak/>
        <w:t>Оба эти алгоритма имеют линейную сложность и</w:t>
      </w:r>
      <w:r w:rsidR="008F177A" w:rsidRPr="008F177A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</w:rPr>
        <w:t xml:space="preserve">именно поэтому Алгоритм </w:t>
      </w:r>
      <w:proofErr w:type="spellStart"/>
      <w:r w:rsidRPr="003A6862">
        <w:rPr>
          <w:rFonts w:cs="Times New Roman"/>
          <w:color w:val="000000" w:themeColor="text1"/>
        </w:rPr>
        <w:t>Косарайю</w:t>
      </w:r>
      <w:proofErr w:type="spellEnd"/>
      <w:r w:rsidRPr="003A6862">
        <w:rPr>
          <w:rFonts w:cs="Times New Roman"/>
          <w:color w:val="000000" w:themeColor="text1"/>
        </w:rPr>
        <w:t xml:space="preserve"> работает за линейное время.</w:t>
      </w:r>
    </w:p>
    <w:p w14:paraId="3F17D701" w14:textId="1E73C11A" w:rsidR="007C791C" w:rsidRPr="003A6862" w:rsidRDefault="007C791C" w:rsidP="00A630CF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</w:rPr>
      </w:pPr>
      <w:r w:rsidRPr="003A6862">
        <w:rPr>
          <w:rFonts w:cs="Times New Roman"/>
          <w:b/>
          <w:color w:val="000000" w:themeColor="text1"/>
        </w:rPr>
        <w:t xml:space="preserve">Алгоритм </w:t>
      </w:r>
      <w:r w:rsidR="009C41EF">
        <w:rPr>
          <w:rFonts w:cs="Times New Roman"/>
          <w:b/>
          <w:color w:val="000000" w:themeColor="text1"/>
        </w:rPr>
        <w:t>вычисления</w:t>
      </w:r>
      <w:r w:rsidRPr="003A6862">
        <w:rPr>
          <w:rFonts w:cs="Times New Roman"/>
          <w:b/>
          <w:color w:val="000000" w:themeColor="text1"/>
        </w:rPr>
        <w:t xml:space="preserve"> введенных значений длин ребер.</w:t>
      </w:r>
    </w:p>
    <w:p w14:paraId="58677910" w14:textId="47F9AB87" w:rsidR="008F177A" w:rsidRDefault="00E818B3" w:rsidP="008F177A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Парсинг введенных математических </w:t>
      </w:r>
      <w:r w:rsidR="0021308E" w:rsidRPr="003A6862">
        <w:rPr>
          <w:rFonts w:cs="Times New Roman"/>
          <w:color w:val="000000" w:themeColor="text1"/>
        </w:rPr>
        <w:t>выражений</w:t>
      </w:r>
      <w:r w:rsidRPr="003A6862">
        <w:rPr>
          <w:rFonts w:cs="Times New Roman"/>
          <w:color w:val="000000" w:themeColor="text1"/>
        </w:rPr>
        <w:t xml:space="preserve"> производится путем перевода</w:t>
      </w:r>
      <w:r w:rsidR="008F58FB" w:rsidRPr="003A6862">
        <w:rPr>
          <w:rFonts w:cs="Times New Roman"/>
          <w:color w:val="000000" w:themeColor="text1"/>
        </w:rPr>
        <w:t xml:space="preserve"> введенной </w:t>
      </w:r>
      <w:r w:rsidR="0021308E" w:rsidRPr="003A6862">
        <w:rPr>
          <w:rFonts w:cs="Times New Roman"/>
          <w:color w:val="000000" w:themeColor="text1"/>
        </w:rPr>
        <w:t xml:space="preserve">пользователем </w:t>
      </w:r>
      <w:r w:rsidR="008F58FB" w:rsidRPr="003A6862">
        <w:rPr>
          <w:rFonts w:cs="Times New Roman"/>
          <w:color w:val="000000" w:themeColor="text1"/>
        </w:rPr>
        <w:t>строки</w:t>
      </w:r>
      <w:r w:rsidRPr="003A6862">
        <w:rPr>
          <w:rFonts w:cs="Times New Roman"/>
          <w:color w:val="000000" w:themeColor="text1"/>
        </w:rPr>
        <w:t xml:space="preserve"> в </w:t>
      </w:r>
      <w:r w:rsidR="00B85AF9" w:rsidRPr="003A6862">
        <w:rPr>
          <w:rFonts w:cs="Times New Roman"/>
          <w:color w:val="000000" w:themeColor="text1"/>
        </w:rPr>
        <w:t xml:space="preserve">обратную </w:t>
      </w:r>
      <w:r w:rsidRPr="003A6862">
        <w:rPr>
          <w:rFonts w:cs="Times New Roman"/>
          <w:color w:val="000000" w:themeColor="text1"/>
        </w:rPr>
        <w:t xml:space="preserve">польскую запись (польскую нотацию) [см. Список литературы </w:t>
      </w:r>
      <w:r w:rsidR="00B85AF9" w:rsidRPr="003A6862">
        <w:rPr>
          <w:rFonts w:cs="Times New Roman"/>
          <w:color w:val="000000" w:themeColor="text1"/>
        </w:rPr>
        <w:t>3</w:t>
      </w:r>
      <w:r w:rsidRPr="003A6862">
        <w:rPr>
          <w:rFonts w:cs="Times New Roman"/>
          <w:color w:val="000000" w:themeColor="text1"/>
        </w:rPr>
        <w:t>], особенность которой</w:t>
      </w:r>
      <w:r w:rsidR="008F58FB" w:rsidRPr="003A6862">
        <w:rPr>
          <w:rFonts w:cs="Times New Roman"/>
          <w:color w:val="000000" w:themeColor="text1"/>
        </w:rPr>
        <w:t xml:space="preserve"> состоит</w:t>
      </w:r>
      <w:r w:rsidRPr="003A6862">
        <w:rPr>
          <w:rFonts w:cs="Times New Roman"/>
          <w:color w:val="000000" w:themeColor="text1"/>
        </w:rPr>
        <w:t xml:space="preserve"> в том, что такая запись может быть интерпретирована без неоднозначности.</w:t>
      </w:r>
      <w:r w:rsidR="008F58FB" w:rsidRPr="003A6862">
        <w:rPr>
          <w:rFonts w:cs="Times New Roman"/>
          <w:color w:val="000000" w:themeColor="text1"/>
        </w:rPr>
        <w:t xml:space="preserve"> В ходе </w:t>
      </w:r>
      <w:r w:rsidR="009C41EF">
        <w:rPr>
          <w:rFonts w:cs="Times New Roman"/>
          <w:color w:val="000000" w:themeColor="text1"/>
        </w:rPr>
        <w:t>вычисления</w:t>
      </w:r>
      <w:r w:rsidR="008F58FB" w:rsidRPr="003A6862">
        <w:rPr>
          <w:rFonts w:cs="Times New Roman"/>
          <w:color w:val="000000" w:themeColor="text1"/>
        </w:rPr>
        <w:t xml:space="preserve"> выражения выполняются следующие действия:</w:t>
      </w:r>
    </w:p>
    <w:p w14:paraId="4911581A" w14:textId="77777777" w:rsidR="008F177A" w:rsidRPr="008F177A" w:rsidRDefault="008F177A" w:rsidP="00F1397C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На вход подается строка, содержащая введенное выражение.</w:t>
      </w:r>
    </w:p>
    <w:p w14:paraId="41EC33E1" w14:textId="77777777" w:rsidR="008F177A" w:rsidRPr="008F177A" w:rsidRDefault="008F177A" w:rsidP="00F1397C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8F177A" w:rsidRDefault="008F177A" w:rsidP="00F1397C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Пока указатель на позицию в строке не выйдет за ее пределы производится:</w:t>
      </w:r>
    </w:p>
    <w:p w14:paraId="116025A4" w14:textId="77777777" w:rsidR="009C41EF" w:rsidRPr="008F177A" w:rsidRDefault="009C41EF" w:rsidP="00F1397C">
      <w:pPr>
        <w:pStyle w:val="aa"/>
        <w:numPr>
          <w:ilvl w:val="1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обозначением функции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8F177A" w:rsidRDefault="009C41EF" w:rsidP="00F1397C">
      <w:pPr>
        <w:pStyle w:val="aa"/>
        <w:numPr>
          <w:ilvl w:val="1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 xml:space="preserve">Синтаксический анализ результата лексического анализа. В зависимости от определенного в п. </w:t>
      </w:r>
      <w:r>
        <w:rPr>
          <w:rFonts w:cs="Times New Roman"/>
          <w:color w:val="000000" w:themeColor="text1"/>
        </w:rPr>
        <w:t>3</w:t>
      </w:r>
      <w:r w:rsidRPr="008F177A">
        <w:rPr>
          <w:rFonts w:cs="Times New Roman"/>
          <w:color w:val="000000" w:themeColor="text1"/>
        </w:rPr>
        <w:t>.1. типа подвыражения [см. Приложение 4, Маркеры] над этим подвыражением</w:t>
      </w:r>
      <w:r>
        <w:rPr>
          <w:rFonts w:cs="Times New Roman"/>
          <w:color w:val="000000" w:themeColor="text1"/>
        </w:rPr>
        <w:t xml:space="preserve"> </w:t>
      </w:r>
      <w:r w:rsidRPr="008F177A">
        <w:rPr>
          <w:rFonts w:cs="Times New Roman"/>
          <w:color w:val="000000" w:themeColor="text1"/>
        </w:rPr>
        <w:t>производ</w:t>
      </w:r>
      <w:r>
        <w:rPr>
          <w:rFonts w:cs="Times New Roman"/>
          <w:color w:val="000000" w:themeColor="text1"/>
        </w:rPr>
        <w:t>ятся</w:t>
      </w:r>
      <w:r w:rsidRPr="008F177A">
        <w:rPr>
          <w:rFonts w:cs="Times New Roman"/>
          <w:color w:val="000000" w:themeColor="text1"/>
        </w:rPr>
        <w:t xml:space="preserve"> определенные действия:</w:t>
      </w:r>
    </w:p>
    <w:p w14:paraId="04DFD919" w14:textId="313A23D4" w:rsidR="009C41EF" w:rsidRPr="008F177A" w:rsidRDefault="009C41EF" w:rsidP="00F1397C">
      <w:pPr>
        <w:pStyle w:val="aa"/>
        <w:numPr>
          <w:ilvl w:val="2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 xml:space="preserve">Если это число, </w:t>
      </w:r>
      <w:r>
        <w:rPr>
          <w:rFonts w:cs="Times New Roman"/>
          <w:color w:val="000000" w:themeColor="text1"/>
        </w:rPr>
        <w:t>оно</w:t>
      </w:r>
      <w:r w:rsidRPr="008F177A">
        <w:rPr>
          <w:rFonts w:cs="Times New Roman"/>
          <w:color w:val="000000" w:themeColor="text1"/>
        </w:rPr>
        <w:t xml:space="preserve"> добавляет</w:t>
      </w:r>
      <w:r>
        <w:rPr>
          <w:rFonts w:cs="Times New Roman"/>
          <w:color w:val="000000" w:themeColor="text1"/>
        </w:rPr>
        <w:t>ся</w:t>
      </w:r>
      <w:r w:rsidRPr="008F177A">
        <w:rPr>
          <w:rFonts w:cs="Times New Roman"/>
          <w:color w:val="000000" w:themeColor="text1"/>
        </w:rPr>
        <w:t xml:space="preserve"> в результирующую строку.</w:t>
      </w:r>
    </w:p>
    <w:p w14:paraId="5E03F5DF" w14:textId="47ACF73E" w:rsidR="009C41EF" w:rsidRPr="008F177A" w:rsidRDefault="009C41EF" w:rsidP="00F1397C">
      <w:pPr>
        <w:pStyle w:val="aa"/>
        <w:numPr>
          <w:ilvl w:val="2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Если это функция или открывающая скобка – помещает</w:t>
      </w:r>
      <w:r>
        <w:rPr>
          <w:rFonts w:cs="Times New Roman"/>
          <w:color w:val="000000" w:themeColor="text1"/>
        </w:rPr>
        <w:t>ся</w:t>
      </w:r>
      <w:r w:rsidRPr="008F177A">
        <w:rPr>
          <w:rFonts w:cs="Times New Roman"/>
          <w:color w:val="000000" w:themeColor="text1"/>
        </w:rPr>
        <w:t xml:space="preserve"> в стек.</w:t>
      </w:r>
    </w:p>
    <w:p w14:paraId="62FC17C0" w14:textId="2CCBCC55" w:rsidR="009C41EF" w:rsidRPr="008F177A" w:rsidRDefault="009C41EF" w:rsidP="00F1397C">
      <w:pPr>
        <w:pStyle w:val="aa"/>
        <w:numPr>
          <w:ilvl w:val="2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Если это закрывающая скобка, из стека</w:t>
      </w:r>
      <w:r w:rsidRPr="008F177A">
        <w:rPr>
          <w:rFonts w:cs="Times New Roman"/>
          <w:color w:val="000000" w:themeColor="text1"/>
        </w:rPr>
        <w:t xml:space="preserve"> </w:t>
      </w:r>
      <w:r w:rsidRPr="008F177A">
        <w:rPr>
          <w:rFonts w:cs="Times New Roman"/>
          <w:color w:val="000000" w:themeColor="text1"/>
        </w:rPr>
        <w:t>вынима</w:t>
      </w:r>
      <w:r>
        <w:rPr>
          <w:rFonts w:cs="Times New Roman"/>
          <w:color w:val="000000" w:themeColor="text1"/>
        </w:rPr>
        <w:t>ются все</w:t>
      </w:r>
      <w:r w:rsidRPr="008F177A">
        <w:rPr>
          <w:rFonts w:cs="Times New Roman"/>
          <w:color w:val="000000" w:themeColor="text1"/>
        </w:rPr>
        <w:t xml:space="preserve"> элементы</w:t>
      </w:r>
      <w:r>
        <w:rPr>
          <w:rFonts w:cs="Times New Roman"/>
          <w:color w:val="000000" w:themeColor="text1"/>
        </w:rPr>
        <w:t xml:space="preserve"> </w:t>
      </w:r>
      <w:r w:rsidRPr="008F177A">
        <w:rPr>
          <w:rFonts w:cs="Times New Roman"/>
          <w:color w:val="000000" w:themeColor="text1"/>
        </w:rPr>
        <w:t>до открывающей скобки и добав</w:t>
      </w:r>
      <w:r>
        <w:rPr>
          <w:rFonts w:cs="Times New Roman"/>
          <w:color w:val="000000" w:themeColor="text1"/>
        </w:rPr>
        <w:t>ляются</w:t>
      </w:r>
      <w:r w:rsidRPr="008F177A">
        <w:rPr>
          <w:rFonts w:cs="Times New Roman"/>
          <w:color w:val="000000" w:themeColor="text1"/>
        </w:rPr>
        <w:t xml:space="preserve"> в результирующую строку. </w:t>
      </w:r>
    </w:p>
    <w:p w14:paraId="28547B88" w14:textId="77FCB401" w:rsidR="009C41EF" w:rsidRPr="008F177A" w:rsidRDefault="009C41EF" w:rsidP="00F1397C">
      <w:pPr>
        <w:pStyle w:val="aa"/>
        <w:numPr>
          <w:ilvl w:val="2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Если это оператор, из стека</w:t>
      </w:r>
      <w:r w:rsidR="000A60CD">
        <w:rPr>
          <w:rFonts w:cs="Times New Roman"/>
          <w:color w:val="000000" w:themeColor="text1"/>
        </w:rPr>
        <w:t xml:space="preserve"> вынимаются операторы</w:t>
      </w:r>
      <w:r w:rsidRPr="008F177A">
        <w:rPr>
          <w:rFonts w:cs="Times New Roman"/>
          <w:color w:val="000000" w:themeColor="text1"/>
        </w:rPr>
        <w:t xml:space="preserve">, пока их приоритетность меньше либо равна приоритетности данного, вынимаемые элементы </w:t>
      </w:r>
      <w:r w:rsidR="000A60CD">
        <w:rPr>
          <w:rFonts w:cs="Times New Roman"/>
          <w:color w:val="000000" w:themeColor="text1"/>
        </w:rPr>
        <w:t xml:space="preserve">добавляются </w:t>
      </w:r>
      <w:r w:rsidRPr="008F177A">
        <w:rPr>
          <w:rFonts w:cs="Times New Roman"/>
          <w:color w:val="000000" w:themeColor="text1"/>
        </w:rPr>
        <w:t>в строку-результат</w:t>
      </w:r>
      <w:r w:rsidR="000A60CD">
        <w:rPr>
          <w:rFonts w:cs="Times New Roman"/>
          <w:color w:val="000000" w:themeColor="text1"/>
        </w:rPr>
        <w:t>, а сам оператор</w:t>
      </w:r>
      <w:r w:rsidRPr="008F177A">
        <w:rPr>
          <w:rFonts w:cs="Times New Roman"/>
          <w:color w:val="000000" w:themeColor="text1"/>
        </w:rPr>
        <w:t xml:space="preserve"> помещает</w:t>
      </w:r>
      <w:r w:rsidR="000A60CD">
        <w:rPr>
          <w:rFonts w:cs="Times New Roman"/>
          <w:color w:val="000000" w:themeColor="text1"/>
        </w:rPr>
        <w:t>ся</w:t>
      </w:r>
      <w:r w:rsidRPr="008F177A">
        <w:rPr>
          <w:rFonts w:cs="Times New Roman"/>
          <w:color w:val="000000" w:themeColor="text1"/>
        </w:rPr>
        <w:t xml:space="preserve"> в стек.</w:t>
      </w:r>
    </w:p>
    <w:p w14:paraId="14DBB867" w14:textId="2CE838A8" w:rsidR="009C41EF" w:rsidRPr="008F177A" w:rsidRDefault="000A60CD" w:rsidP="00F1397C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Вынима</w:t>
      </w:r>
      <w:r>
        <w:rPr>
          <w:rFonts w:cs="Times New Roman"/>
          <w:color w:val="000000" w:themeColor="text1"/>
        </w:rPr>
        <w:t>ются</w:t>
      </w:r>
      <w:r w:rsidR="009C41EF" w:rsidRPr="008F177A">
        <w:rPr>
          <w:rFonts w:cs="Times New Roman"/>
          <w:color w:val="000000" w:themeColor="text1"/>
        </w:rPr>
        <w:t xml:space="preserve"> все операторы из </w:t>
      </w:r>
      <w:r w:rsidR="009C41EF">
        <w:rPr>
          <w:rFonts w:cs="Times New Roman"/>
          <w:color w:val="000000" w:themeColor="text1"/>
        </w:rPr>
        <w:t>стека</w:t>
      </w:r>
      <w:r w:rsidR="009C41EF" w:rsidRPr="008F177A">
        <w:rPr>
          <w:rFonts w:cs="Times New Roman"/>
          <w:color w:val="000000" w:themeColor="text1"/>
        </w:rPr>
        <w:t xml:space="preserve"> и добавля</w:t>
      </w:r>
      <w:r>
        <w:rPr>
          <w:rFonts w:cs="Times New Roman"/>
          <w:color w:val="000000" w:themeColor="text1"/>
        </w:rPr>
        <w:t>ются</w:t>
      </w:r>
      <w:r w:rsidR="009C41EF" w:rsidRPr="008F177A">
        <w:rPr>
          <w:rFonts w:cs="Times New Roman"/>
          <w:color w:val="000000" w:themeColor="text1"/>
        </w:rPr>
        <w:t xml:space="preserve"> в результирующее выражение.</w:t>
      </w:r>
    </w:p>
    <w:p w14:paraId="7FACA1EC" w14:textId="16A5B8AC" w:rsidR="009C41EF" w:rsidRPr="008F177A" w:rsidRDefault="009C41EF" w:rsidP="00F1397C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Производит</w:t>
      </w:r>
      <w:r w:rsidR="000A60CD">
        <w:rPr>
          <w:rFonts w:cs="Times New Roman"/>
          <w:color w:val="000000" w:themeColor="text1"/>
        </w:rPr>
        <w:t>ся</w:t>
      </w:r>
      <w:r w:rsidRPr="008F177A">
        <w:rPr>
          <w:rFonts w:cs="Times New Roman"/>
          <w:color w:val="000000" w:themeColor="text1"/>
        </w:rPr>
        <w:t xml:space="preserve"> подсчет выражения в обратной польской нотации:</w:t>
      </w:r>
    </w:p>
    <w:p w14:paraId="79096597" w14:textId="77777777" w:rsidR="009C41EF" w:rsidRPr="008F177A" w:rsidRDefault="009C41EF" w:rsidP="00F1397C">
      <w:pPr>
        <w:pStyle w:val="aa"/>
        <w:numPr>
          <w:ilvl w:val="1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8F177A" w:rsidRDefault="009C41EF" w:rsidP="00F1397C">
      <w:pPr>
        <w:pStyle w:val="aa"/>
        <w:numPr>
          <w:ilvl w:val="2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lastRenderedPageBreak/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8F177A" w:rsidRDefault="009C41EF" w:rsidP="00F1397C">
      <w:pPr>
        <w:pStyle w:val="aa"/>
        <w:numPr>
          <w:ilvl w:val="2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Синтаксический анализ:</w:t>
      </w:r>
    </w:p>
    <w:p w14:paraId="0752A76A" w14:textId="088BBDEA" w:rsidR="009C41EF" w:rsidRPr="008F177A" w:rsidRDefault="009C41EF" w:rsidP="00F1397C">
      <w:pPr>
        <w:pStyle w:val="aa"/>
        <w:numPr>
          <w:ilvl w:val="3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 xml:space="preserve">Если лексический анализ вернул операнд, </w:t>
      </w:r>
      <w:r>
        <w:rPr>
          <w:rFonts w:cs="Times New Roman"/>
          <w:color w:val="000000" w:themeColor="text1"/>
        </w:rPr>
        <w:t xml:space="preserve">он </w:t>
      </w:r>
      <w:r w:rsidRPr="008F177A">
        <w:rPr>
          <w:rFonts w:cs="Times New Roman"/>
          <w:color w:val="000000" w:themeColor="text1"/>
        </w:rPr>
        <w:t>добавля</w:t>
      </w:r>
      <w:r>
        <w:rPr>
          <w:rFonts w:cs="Times New Roman"/>
          <w:color w:val="000000" w:themeColor="text1"/>
        </w:rPr>
        <w:t>ется</w:t>
      </w:r>
      <w:r w:rsidRPr="008F177A">
        <w:rPr>
          <w:rFonts w:cs="Times New Roman"/>
          <w:color w:val="000000" w:themeColor="text1"/>
        </w:rPr>
        <w:t xml:space="preserve"> в стек.</w:t>
      </w:r>
    </w:p>
    <w:p w14:paraId="0E78D107" w14:textId="0B712177" w:rsidR="009C41EF" w:rsidRPr="008F177A" w:rsidRDefault="009C41EF" w:rsidP="00F1397C">
      <w:pPr>
        <w:pStyle w:val="aa"/>
        <w:numPr>
          <w:ilvl w:val="3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>Если операци</w:t>
      </w:r>
      <w:r>
        <w:rPr>
          <w:rFonts w:cs="Times New Roman"/>
          <w:color w:val="000000" w:themeColor="text1"/>
        </w:rPr>
        <w:t>ю</w:t>
      </w:r>
      <w:r w:rsidRPr="008F177A">
        <w:rPr>
          <w:rFonts w:cs="Times New Roman"/>
          <w:color w:val="000000" w:themeColor="text1"/>
        </w:rPr>
        <w:t xml:space="preserve">, в зависимости от арности </w:t>
      </w:r>
      <w:r>
        <w:rPr>
          <w:rFonts w:cs="Times New Roman"/>
          <w:color w:val="000000" w:themeColor="text1"/>
        </w:rPr>
        <w:t>она применяется</w:t>
      </w:r>
      <w:r w:rsidRPr="008F177A">
        <w:rPr>
          <w:rFonts w:cs="Times New Roman"/>
          <w:color w:val="000000" w:themeColor="text1"/>
        </w:rPr>
        <w:t xml:space="preserve"> к одному или двум последним операндам в стеке.</w:t>
      </w:r>
    </w:p>
    <w:p w14:paraId="5FAC4460" w14:textId="3FCE6DA4" w:rsidR="009C41EF" w:rsidRPr="008F177A" w:rsidRDefault="000A60CD" w:rsidP="00F1397C">
      <w:pPr>
        <w:pStyle w:val="aa"/>
        <w:numPr>
          <w:ilvl w:val="3"/>
          <w:numId w:val="16"/>
        </w:numPr>
        <w:spacing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</w:t>
      </w:r>
      <w:r w:rsidR="009C41EF" w:rsidRPr="008F177A">
        <w:rPr>
          <w:rFonts w:cs="Times New Roman"/>
          <w:color w:val="000000" w:themeColor="text1"/>
        </w:rPr>
        <w:t xml:space="preserve"> стек </w:t>
      </w:r>
      <w:r>
        <w:rPr>
          <w:rFonts w:cs="Times New Roman"/>
          <w:color w:val="000000" w:themeColor="text1"/>
        </w:rPr>
        <w:t xml:space="preserve">добавляется </w:t>
      </w:r>
      <w:r w:rsidR="009C41EF" w:rsidRPr="008F177A">
        <w:rPr>
          <w:rFonts w:cs="Times New Roman"/>
          <w:color w:val="000000" w:themeColor="text1"/>
        </w:rPr>
        <w:t>результат вычислений.</w:t>
      </w:r>
    </w:p>
    <w:p w14:paraId="633F3522" w14:textId="6D51031E" w:rsidR="009C41EF" w:rsidRPr="008F177A" w:rsidRDefault="009C41EF" w:rsidP="00F1397C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</w:rPr>
      </w:pPr>
      <w:r w:rsidRPr="008F177A">
        <w:rPr>
          <w:rFonts w:cs="Times New Roman"/>
          <w:color w:val="000000" w:themeColor="text1"/>
        </w:rPr>
        <w:t xml:space="preserve">В результате в стеке остается единственный элемент – </w:t>
      </w:r>
      <w:proofErr w:type="gramStart"/>
      <w:r w:rsidRPr="008F177A">
        <w:rPr>
          <w:rFonts w:cs="Times New Roman"/>
          <w:color w:val="000000" w:themeColor="text1"/>
        </w:rPr>
        <w:t>результат вычисления</w:t>
      </w:r>
      <w:proofErr w:type="gramEnd"/>
      <w:r w:rsidRPr="008F177A">
        <w:rPr>
          <w:rFonts w:cs="Times New Roman"/>
          <w:color w:val="000000" w:themeColor="text1"/>
        </w:rPr>
        <w:t xml:space="preserve"> введенного пользователем выражения.</w:t>
      </w:r>
    </w:p>
    <w:p w14:paraId="33ED2077" w14:textId="72515942" w:rsidR="00B71DF7" w:rsidRDefault="001E5799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3A6862">
        <w:rPr>
          <w:rFonts w:cs="Times New Roman"/>
          <w:color w:val="000000" w:themeColor="text1"/>
          <w:sz w:val="21"/>
          <w:szCs w:val="21"/>
          <w:shd w:val="clear" w:color="auto" w:fill="FFFFFF"/>
        </w:rPr>
        <w:t xml:space="preserve"> нотацией.</w:t>
      </w:r>
      <w:r w:rsidRPr="003A6862">
        <w:rPr>
          <w:rFonts w:cs="Times New Roman"/>
          <w:color w:val="000000" w:themeColor="text1"/>
        </w:rPr>
        <w:t xml:space="preserve"> Приведенный алгоритм считает введенное выражение за линейное время </w:t>
      </w:r>
      <w:r w:rsidRPr="003A6862">
        <w:rPr>
          <w:rFonts w:ascii="Cambria Math" w:hAnsi="Cambria Math" w:cs="Cambria Math"/>
          <w:color w:val="000000" w:themeColor="text1"/>
        </w:rPr>
        <w:t>𝑂</w:t>
      </w:r>
      <w:r w:rsidRPr="003A6862">
        <w:rPr>
          <w:rFonts w:cs="Times New Roman"/>
          <w:color w:val="000000" w:themeColor="text1"/>
        </w:rPr>
        <w:t>(</w:t>
      </w:r>
      <w:r w:rsidRPr="003A6862">
        <w:rPr>
          <w:rFonts w:cs="Times New Roman"/>
          <w:color w:val="000000" w:themeColor="text1"/>
          <w:lang w:val="en-US"/>
        </w:rPr>
        <w:t>n</w:t>
      </w:r>
      <w:r w:rsidRPr="003A6862">
        <w:rPr>
          <w:rFonts w:cs="Times New Roman"/>
          <w:color w:val="000000" w:themeColor="text1"/>
        </w:rPr>
        <w:t xml:space="preserve">), где </w:t>
      </w:r>
      <w:r w:rsidRPr="003A6862">
        <w:rPr>
          <w:rFonts w:cs="Times New Roman"/>
          <w:color w:val="000000" w:themeColor="text1"/>
          <w:lang w:val="en-US"/>
        </w:rPr>
        <w:t>n</w:t>
      </w:r>
      <w:r w:rsidRPr="003A6862">
        <w:rPr>
          <w:rFonts w:cs="Times New Roman"/>
          <w:color w:val="000000" w:themeColor="text1"/>
        </w:rPr>
        <w:t xml:space="preserve"> – длина строки. </w:t>
      </w:r>
    </w:p>
    <w:p w14:paraId="0B60FE78" w14:textId="2719E451" w:rsidR="000A60CD" w:rsidRPr="003A6862" w:rsidRDefault="000A60CD" w:rsidP="000A60CD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 xml:space="preserve">Обоснование </w:t>
      </w:r>
      <w:r w:rsidRPr="003A6862">
        <w:rPr>
          <w:rFonts w:cs="Times New Roman"/>
          <w:b/>
          <w:color w:val="000000" w:themeColor="text1"/>
        </w:rPr>
        <w:t>выбора алгоритма решения задачи</w:t>
      </w:r>
      <w:r>
        <w:rPr>
          <w:rFonts w:cs="Times New Roman"/>
          <w:b/>
          <w:color w:val="000000" w:themeColor="text1"/>
        </w:rPr>
        <w:t>.</w:t>
      </w:r>
    </w:p>
    <w:p w14:paraId="7A409285" w14:textId="4E08B0D2" w:rsidR="00B71DF7" w:rsidRPr="003A6862" w:rsidRDefault="00B71DF7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Алгоритм</w:t>
      </w:r>
      <w:r w:rsidR="00D97702" w:rsidRPr="003A6862">
        <w:rPr>
          <w:rFonts w:cs="Times New Roman"/>
          <w:color w:val="000000" w:themeColor="text1"/>
        </w:rPr>
        <w:t>, описанный в 3.2.1.</w:t>
      </w:r>
      <w:r w:rsidR="00C00205" w:rsidRPr="003A6862">
        <w:rPr>
          <w:rFonts w:cs="Times New Roman"/>
          <w:color w:val="000000" w:themeColor="text1"/>
        </w:rPr>
        <w:t>1.</w:t>
      </w:r>
      <w:r w:rsidR="00D97702" w:rsidRPr="003A6862">
        <w:rPr>
          <w:rFonts w:cs="Times New Roman"/>
          <w:color w:val="000000" w:themeColor="text1"/>
        </w:rPr>
        <w:t xml:space="preserve">, </w:t>
      </w:r>
      <w:r w:rsidR="00853D21" w:rsidRPr="003A6862">
        <w:rPr>
          <w:rFonts w:cs="Times New Roman"/>
          <w:color w:val="000000" w:themeColor="text1"/>
        </w:rPr>
        <w:t>обусловлен</w:t>
      </w:r>
      <w:r w:rsidR="00D97702" w:rsidRPr="003A6862">
        <w:rPr>
          <w:rFonts w:cs="Times New Roman"/>
          <w:color w:val="000000" w:themeColor="text1"/>
        </w:rPr>
        <w:t xml:space="preserve"> </w:t>
      </w:r>
      <w:r w:rsidR="00853D21" w:rsidRPr="003A6862">
        <w:rPr>
          <w:rFonts w:cs="Times New Roman"/>
          <w:color w:val="000000" w:themeColor="text1"/>
        </w:rPr>
        <w:t xml:space="preserve">потребностями программы и тем набором необходимых функций, определенным в </w:t>
      </w:r>
      <w:r w:rsidR="006E5490" w:rsidRPr="003A6862">
        <w:rPr>
          <w:rFonts w:cs="Times New Roman"/>
          <w:color w:val="000000" w:themeColor="text1"/>
        </w:rPr>
        <w:t>Техническом задании на данную разработку.</w:t>
      </w:r>
    </w:p>
    <w:p w14:paraId="08C10608" w14:textId="248950BC" w:rsidR="006E5490" w:rsidRPr="003A6862" w:rsidRDefault="006E5490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Выбор алгоритма определения сильной связности графа</w:t>
      </w:r>
      <w:r w:rsidR="00991637" w:rsidRPr="003A6862">
        <w:rPr>
          <w:rFonts w:cs="Times New Roman"/>
          <w:color w:val="000000" w:themeColor="text1"/>
        </w:rPr>
        <w:t xml:space="preserve"> (п. 3.2.</w:t>
      </w:r>
      <w:r w:rsidR="00C00205" w:rsidRPr="003A6862">
        <w:rPr>
          <w:rFonts w:cs="Times New Roman"/>
          <w:color w:val="000000" w:themeColor="text1"/>
        </w:rPr>
        <w:t>1.</w:t>
      </w:r>
      <w:r w:rsidR="00991637" w:rsidRPr="003A6862">
        <w:rPr>
          <w:rFonts w:cs="Times New Roman"/>
          <w:color w:val="000000" w:themeColor="text1"/>
        </w:rPr>
        <w:t>2.)</w:t>
      </w:r>
      <w:r w:rsidRPr="003A6862">
        <w:rPr>
          <w:rFonts w:cs="Times New Roman"/>
          <w:color w:val="000000" w:themeColor="text1"/>
        </w:rPr>
        <w:t xml:space="preserve"> обусловлен своей простотой реализации и лучш</w:t>
      </w:r>
      <w:r w:rsidR="00991637" w:rsidRPr="003A6862">
        <w:rPr>
          <w:rFonts w:cs="Times New Roman"/>
          <w:color w:val="000000" w:themeColor="text1"/>
        </w:rPr>
        <w:t xml:space="preserve">им временем выполнения </w:t>
      </w:r>
      <w:r w:rsidRPr="003A6862">
        <w:rPr>
          <w:rFonts w:cs="Times New Roman"/>
          <w:color w:val="000000" w:themeColor="text1"/>
        </w:rPr>
        <w:t xml:space="preserve">по сравнению с другими </w:t>
      </w:r>
      <w:r w:rsidR="00991637" w:rsidRPr="003A6862">
        <w:rPr>
          <w:rFonts w:cs="Times New Roman"/>
          <w:color w:val="000000" w:themeColor="text1"/>
        </w:rPr>
        <w:t>алгоритмами</w:t>
      </w:r>
      <w:r w:rsidRPr="003A6862">
        <w:rPr>
          <w:rFonts w:cs="Times New Roman"/>
          <w:color w:val="000000" w:themeColor="text1"/>
        </w:rPr>
        <w:t>, решающими данную задачу</w:t>
      </w:r>
      <w:r w:rsidR="00991637" w:rsidRPr="003A6862">
        <w:rPr>
          <w:rFonts w:cs="Times New Roman"/>
          <w:color w:val="000000" w:themeColor="text1"/>
        </w:rPr>
        <w:t xml:space="preserve">: </w:t>
      </w:r>
      <w:r w:rsidRPr="003A6862">
        <w:rPr>
          <w:rFonts w:cs="Times New Roman"/>
          <w:color w:val="000000" w:themeColor="text1"/>
        </w:rPr>
        <w:t xml:space="preserve"> </w:t>
      </w:r>
      <w:r w:rsidR="00991637" w:rsidRPr="003A6862">
        <w:rPr>
          <w:rFonts w:cs="Times New Roman"/>
          <w:color w:val="000000" w:themeColor="text1"/>
        </w:rPr>
        <w:t>алгоритм Флойда-</w:t>
      </w:r>
      <w:proofErr w:type="spellStart"/>
      <w:r w:rsidR="00991637" w:rsidRPr="003A6862">
        <w:rPr>
          <w:rFonts w:cs="Times New Roman"/>
          <w:color w:val="000000" w:themeColor="text1"/>
        </w:rPr>
        <w:t>Уоршелла</w:t>
      </w:r>
      <w:proofErr w:type="spellEnd"/>
      <w:r w:rsidR="00991637" w:rsidRPr="003A6862">
        <w:rPr>
          <w:rFonts w:cs="Times New Roman"/>
          <w:color w:val="000000" w:themeColor="text1"/>
        </w:rPr>
        <w:t xml:space="preserve"> – </w:t>
      </w:r>
      <w:r w:rsidR="00991637" w:rsidRPr="003A6862">
        <w:rPr>
          <w:rFonts w:ascii="Cambria Math" w:hAnsi="Cambria Math" w:cs="Cambria Math"/>
          <w:color w:val="000000" w:themeColor="text1"/>
        </w:rPr>
        <w:t>𝑂</w:t>
      </w:r>
      <w:r w:rsidR="00991637" w:rsidRPr="003A6862">
        <w:rPr>
          <w:rFonts w:cs="Times New Roman"/>
          <w:color w:val="000000" w:themeColor="text1"/>
        </w:rPr>
        <w:t>(</w:t>
      </w:r>
      <w:r w:rsidR="00991637" w:rsidRPr="003A6862">
        <w:rPr>
          <w:rFonts w:cs="Times New Roman"/>
          <w:color w:val="000000" w:themeColor="text1"/>
          <w:lang w:val="en-US"/>
        </w:rPr>
        <w:t>n</w:t>
      </w:r>
      <w:r w:rsidR="00991637" w:rsidRPr="003A6862">
        <w:rPr>
          <w:rFonts w:cs="Times New Roman"/>
          <w:color w:val="000000" w:themeColor="text1"/>
          <w:vertAlign w:val="superscript"/>
        </w:rPr>
        <w:t>3</w:t>
      </w:r>
      <w:r w:rsidR="00991637" w:rsidRPr="003A6862">
        <w:rPr>
          <w:rFonts w:cs="Times New Roman"/>
          <w:color w:val="000000" w:themeColor="text1"/>
        </w:rPr>
        <w:t xml:space="preserve">), алгоритм Сильно связанных компонентов (SCC) – </w:t>
      </w:r>
      <w:r w:rsidR="00991637" w:rsidRPr="003A6862">
        <w:rPr>
          <w:rFonts w:ascii="Cambria Math" w:hAnsi="Cambria Math" w:cs="Cambria Math"/>
          <w:color w:val="000000" w:themeColor="text1"/>
        </w:rPr>
        <w:t>𝑂</w:t>
      </w:r>
      <w:r w:rsidR="00991637" w:rsidRPr="003A6862">
        <w:rPr>
          <w:rFonts w:cs="Times New Roman"/>
          <w:color w:val="000000" w:themeColor="text1"/>
        </w:rPr>
        <w:t>(|</w:t>
      </w:r>
      <w:r w:rsidR="00991637" w:rsidRPr="003A6862">
        <w:rPr>
          <w:rFonts w:ascii="Cambria Math" w:hAnsi="Cambria Math" w:cs="Cambria Math"/>
          <w:color w:val="000000" w:themeColor="text1"/>
        </w:rPr>
        <w:t>𝑉</w:t>
      </w:r>
      <w:r w:rsidR="00991637" w:rsidRPr="003A6862">
        <w:rPr>
          <w:rFonts w:cs="Times New Roman"/>
          <w:color w:val="000000" w:themeColor="text1"/>
        </w:rPr>
        <w:t>| + |</w:t>
      </w:r>
      <w:r w:rsidR="00991637" w:rsidRPr="003A6862">
        <w:rPr>
          <w:rFonts w:ascii="Cambria Math" w:hAnsi="Cambria Math" w:cs="Cambria Math"/>
          <w:color w:val="000000" w:themeColor="text1"/>
        </w:rPr>
        <w:t>𝐸</w:t>
      </w:r>
      <w:r w:rsidR="00991637" w:rsidRPr="003A6862">
        <w:rPr>
          <w:rFonts w:cs="Times New Roman"/>
          <w:color w:val="000000" w:themeColor="text1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3A6862">
        <w:rPr>
          <w:rFonts w:ascii="Cambria Math" w:hAnsi="Cambria Math" w:cs="Cambria Math"/>
          <w:color w:val="000000" w:themeColor="text1"/>
        </w:rPr>
        <w:t>𝑂</w:t>
      </w:r>
      <w:r w:rsidR="00991637" w:rsidRPr="003A6862">
        <w:rPr>
          <w:rFonts w:cs="Times New Roman"/>
          <w:color w:val="000000" w:themeColor="text1"/>
        </w:rPr>
        <w:t xml:space="preserve"> (</w:t>
      </w:r>
      <w:r w:rsidR="00991637" w:rsidRPr="003A6862">
        <w:rPr>
          <w:rFonts w:ascii="Cambria Math" w:hAnsi="Cambria Math" w:cs="Cambria Math"/>
          <w:color w:val="000000" w:themeColor="text1"/>
        </w:rPr>
        <w:t>𝑉</w:t>
      </w:r>
      <w:r w:rsidR="00991637" w:rsidRPr="003A6862">
        <w:rPr>
          <w:rFonts w:cs="Times New Roman"/>
          <w:color w:val="000000" w:themeColor="text1"/>
        </w:rPr>
        <w:t xml:space="preserve"> * (</w:t>
      </w:r>
      <w:r w:rsidR="00991637" w:rsidRPr="003A6862">
        <w:rPr>
          <w:rFonts w:ascii="Cambria Math" w:hAnsi="Cambria Math" w:cs="Cambria Math"/>
          <w:color w:val="000000" w:themeColor="text1"/>
        </w:rPr>
        <w:t>𝑉</w:t>
      </w:r>
      <w:r w:rsidR="00991637" w:rsidRPr="003A6862">
        <w:rPr>
          <w:rFonts w:cs="Times New Roman"/>
          <w:color w:val="000000" w:themeColor="text1"/>
        </w:rPr>
        <w:t xml:space="preserve"> + </w:t>
      </w:r>
      <w:r w:rsidR="00991637" w:rsidRPr="003A6862">
        <w:rPr>
          <w:rFonts w:ascii="Cambria Math" w:hAnsi="Cambria Math" w:cs="Cambria Math"/>
          <w:color w:val="000000" w:themeColor="text1"/>
        </w:rPr>
        <w:t>𝐸</w:t>
      </w:r>
      <w:r w:rsidR="00991637" w:rsidRPr="003A6862">
        <w:rPr>
          <w:rFonts w:cs="Times New Roman"/>
          <w:color w:val="000000" w:themeColor="text1"/>
        </w:rPr>
        <w:t xml:space="preserve">)). </w:t>
      </w:r>
    </w:p>
    <w:p w14:paraId="4CDFC37D" w14:textId="38ED4B2B" w:rsidR="00991637" w:rsidRPr="003A6862" w:rsidRDefault="00991637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Выбор алгоритма вычисления строковых математических выражений </w:t>
      </w:r>
      <w:r w:rsidR="00FD1CCD" w:rsidRPr="003A6862">
        <w:rPr>
          <w:rFonts w:cs="Times New Roman"/>
          <w:color w:val="000000" w:themeColor="text1"/>
        </w:rPr>
        <w:t>(п. 3.2.</w:t>
      </w:r>
      <w:r w:rsidR="00C00205" w:rsidRPr="003A6862">
        <w:rPr>
          <w:rFonts w:cs="Times New Roman"/>
          <w:color w:val="000000" w:themeColor="text1"/>
        </w:rPr>
        <w:t>1.</w:t>
      </w:r>
      <w:r w:rsidR="00FD1CCD" w:rsidRPr="003A6862">
        <w:rPr>
          <w:rFonts w:cs="Times New Roman"/>
          <w:color w:val="000000" w:themeColor="text1"/>
        </w:rPr>
        <w:t xml:space="preserve">3.) обусловлен скоростью, простотой и точностью производимых с использованием польской нотации вычислений. Альтернативным решением данной задачи могло быть отправление введенного выражения в специальную программу, производящую математические вычисления (например, </w:t>
      </w:r>
      <w:proofErr w:type="spellStart"/>
      <w:r w:rsidR="00FD1CCD" w:rsidRPr="003A6862">
        <w:rPr>
          <w:rFonts w:cs="Times New Roman"/>
          <w:color w:val="000000" w:themeColor="text1"/>
        </w:rPr>
        <w:t>Wolfram</w:t>
      </w:r>
      <w:proofErr w:type="spellEnd"/>
      <w:r w:rsidR="00FD1CCD" w:rsidRPr="003A6862">
        <w:rPr>
          <w:rFonts w:cs="Times New Roman"/>
          <w:color w:val="000000" w:themeColor="text1"/>
        </w:rPr>
        <w:t>), выбранное же решение избавляет от необходимости взаимодействия с другими программами.</w:t>
      </w:r>
    </w:p>
    <w:p w14:paraId="1F75E458" w14:textId="176DED25" w:rsidR="000A60CD" w:rsidRPr="003A6862" w:rsidRDefault="000A60CD" w:rsidP="000A60CD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</w:rPr>
      </w:pPr>
      <w:r w:rsidRPr="000A60CD">
        <w:rPr>
          <w:rFonts w:cs="Times New Roman"/>
          <w:b/>
          <w:color w:val="000000" w:themeColor="text1"/>
        </w:rPr>
        <w:t>Возможные взаимодействия программы с другими программами</w:t>
      </w:r>
      <w:r>
        <w:rPr>
          <w:rFonts w:cs="Times New Roman"/>
          <w:b/>
          <w:color w:val="000000" w:themeColor="text1"/>
        </w:rPr>
        <w:t>.</w:t>
      </w:r>
    </w:p>
    <w:p w14:paraId="24AD9126" w14:textId="18CFE736" w:rsidR="000A60CD" w:rsidRDefault="00761C1E" w:rsidP="000A60CD">
      <w:pPr>
        <w:spacing w:after="240"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В целом программа работает самостоятельно. Однако для </w:t>
      </w:r>
      <w:r w:rsidR="00FD1CCD" w:rsidRPr="003A6862">
        <w:rPr>
          <w:rFonts w:cs="Times New Roman"/>
          <w:color w:val="000000" w:themeColor="text1"/>
        </w:rPr>
        <w:t xml:space="preserve">открытия или редактирования сохраненных данных графа </w:t>
      </w:r>
      <w:r w:rsidRPr="003A6862">
        <w:rPr>
          <w:rFonts w:cs="Times New Roman"/>
          <w:color w:val="000000" w:themeColor="text1"/>
        </w:rPr>
        <w:t>необходим текстовый редактор, например</w:t>
      </w:r>
      <w:r w:rsidR="000A60CD">
        <w:rPr>
          <w:rFonts w:cs="Times New Roman"/>
          <w:color w:val="000000" w:themeColor="text1"/>
        </w:rPr>
        <w:t>,</w:t>
      </w:r>
      <w:r w:rsidRPr="003A6862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  <w:lang w:val="en-US"/>
        </w:rPr>
        <w:t>Microsoft</w:t>
      </w:r>
      <w:r w:rsidRPr="003A6862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  <w:lang w:val="en-US"/>
        </w:rPr>
        <w:t>Word</w:t>
      </w:r>
      <w:r w:rsidR="00FD1CCD" w:rsidRPr="003A6862">
        <w:rPr>
          <w:rFonts w:cs="Times New Roman"/>
          <w:color w:val="000000" w:themeColor="text1"/>
        </w:rPr>
        <w:t xml:space="preserve"> или Блокнот</w:t>
      </w:r>
      <w:r w:rsidRPr="003A6862">
        <w:rPr>
          <w:rFonts w:cs="Times New Roman"/>
          <w:color w:val="000000" w:themeColor="text1"/>
        </w:rPr>
        <w:t xml:space="preserve">. </w:t>
      </w:r>
      <w:r w:rsidR="00FD1CCD" w:rsidRPr="003A6862">
        <w:rPr>
          <w:rFonts w:cs="Times New Roman"/>
          <w:color w:val="000000" w:themeColor="text1"/>
        </w:rPr>
        <w:t xml:space="preserve">Для открытия сохраняемых изображений (орграфа, построенного графика или </w:t>
      </w:r>
      <w:r w:rsidR="00FD1CCD" w:rsidRPr="003A6862">
        <w:rPr>
          <w:rFonts w:cs="Times New Roman"/>
          <w:color w:val="000000" w:themeColor="text1"/>
          <w:lang w:val="en-US"/>
        </w:rPr>
        <w:t>GIF</w:t>
      </w:r>
      <w:r w:rsidR="00FD1CCD" w:rsidRPr="003A6862">
        <w:rPr>
          <w:rFonts w:cs="Times New Roman"/>
          <w:color w:val="000000" w:themeColor="text1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3A6862">
        <w:rPr>
          <w:rFonts w:cs="Times New Roman"/>
          <w:color w:val="000000" w:themeColor="text1"/>
        </w:rPr>
        <w:t xml:space="preserve">, например </w:t>
      </w:r>
      <w:r w:rsidR="00A33870" w:rsidRPr="003A6862">
        <w:rPr>
          <w:rFonts w:cs="Times New Roman"/>
          <w:color w:val="000000" w:themeColor="text1"/>
          <w:lang w:val="en-US"/>
        </w:rPr>
        <w:lastRenderedPageBreak/>
        <w:t>Microsoft</w:t>
      </w:r>
      <w:r w:rsidR="00A33870" w:rsidRPr="003A6862">
        <w:rPr>
          <w:rFonts w:cs="Times New Roman"/>
          <w:color w:val="000000" w:themeColor="text1"/>
        </w:rPr>
        <w:t xml:space="preserve"> </w:t>
      </w:r>
      <w:r w:rsidR="00A33870" w:rsidRPr="003A6862">
        <w:rPr>
          <w:rFonts w:cs="Times New Roman"/>
          <w:color w:val="000000" w:themeColor="text1"/>
          <w:lang w:val="en-US"/>
        </w:rPr>
        <w:t>Photos</w:t>
      </w:r>
      <w:r w:rsidR="00A33870" w:rsidRPr="003A6862">
        <w:rPr>
          <w:rFonts w:cs="Times New Roman"/>
          <w:color w:val="000000" w:themeColor="text1"/>
        </w:rPr>
        <w:t>. Для открытия сохраненных в формате .</w:t>
      </w:r>
      <w:r w:rsidR="00A33870" w:rsidRPr="003A6862">
        <w:rPr>
          <w:rFonts w:cs="Times New Roman"/>
          <w:color w:val="000000" w:themeColor="text1"/>
          <w:lang w:val="en-US"/>
        </w:rPr>
        <w:t>csv</w:t>
      </w:r>
      <w:r w:rsidR="00A33870" w:rsidRPr="003A6862">
        <w:rPr>
          <w:rFonts w:cs="Times New Roman"/>
          <w:color w:val="000000" w:themeColor="text1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3A6862">
        <w:rPr>
          <w:rFonts w:cs="Times New Roman"/>
          <w:color w:val="000000" w:themeColor="text1"/>
          <w:lang w:val="en-US"/>
        </w:rPr>
        <w:t>Microsoft</w:t>
      </w:r>
      <w:r w:rsidR="00A33870" w:rsidRPr="003A6862">
        <w:rPr>
          <w:rFonts w:cs="Times New Roman"/>
          <w:color w:val="000000" w:themeColor="text1"/>
        </w:rPr>
        <w:t xml:space="preserve"> </w:t>
      </w:r>
      <w:r w:rsidR="00A33870" w:rsidRPr="003A6862">
        <w:rPr>
          <w:rFonts w:cs="Times New Roman"/>
          <w:color w:val="000000" w:themeColor="text1"/>
          <w:lang w:val="en-US"/>
        </w:rPr>
        <w:t>Excel</w:t>
      </w:r>
      <w:r w:rsidR="00A33870" w:rsidRPr="003A6862">
        <w:rPr>
          <w:rFonts w:cs="Times New Roman"/>
          <w:color w:val="000000" w:themeColor="text1"/>
        </w:rPr>
        <w:t>.</w:t>
      </w:r>
      <w:bookmarkStart w:id="28" w:name="_Toc451722341"/>
      <w:bookmarkStart w:id="29" w:name="_Toc40658192"/>
    </w:p>
    <w:p w14:paraId="75EF54B2" w14:textId="0F4809FE" w:rsidR="000A60CD" w:rsidRDefault="000A60CD" w:rsidP="000A60CD">
      <w:pPr>
        <w:pStyle w:val="aa"/>
        <w:numPr>
          <w:ilvl w:val="1"/>
          <w:numId w:val="1"/>
        </w:numPr>
        <w:spacing w:before="240" w:line="360" w:lineRule="auto"/>
        <w:outlineLvl w:val="2"/>
        <w:rPr>
          <w:rFonts w:cs="Times New Roman"/>
          <w:b/>
          <w:color w:val="000000" w:themeColor="text1"/>
        </w:rPr>
      </w:pPr>
      <w:r w:rsidRPr="000A60CD">
        <w:rPr>
          <w:rFonts w:cs="Times New Roman"/>
          <w:b/>
          <w:color w:val="000000" w:themeColor="text1"/>
        </w:rPr>
        <w:t>Описание и обоснование выбора метода организации входных и выходных данных</w:t>
      </w:r>
      <w:r>
        <w:rPr>
          <w:rFonts w:cs="Times New Roman"/>
          <w:b/>
          <w:color w:val="000000" w:themeColor="text1"/>
        </w:rPr>
        <w:t>.</w:t>
      </w:r>
    </w:p>
    <w:p w14:paraId="63EA0E51" w14:textId="77777777" w:rsidR="00856A6B" w:rsidRPr="003A6862" w:rsidRDefault="00856A6B" w:rsidP="00856A6B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</w:rPr>
      </w:pPr>
      <w:r w:rsidRPr="000A60CD">
        <w:rPr>
          <w:rFonts w:cs="Times New Roman"/>
          <w:b/>
          <w:color w:val="000000" w:themeColor="text1"/>
        </w:rPr>
        <w:t>Возможные взаимодействия программы с другими программами</w:t>
      </w:r>
      <w:r>
        <w:rPr>
          <w:rFonts w:cs="Times New Roman"/>
          <w:b/>
          <w:color w:val="000000" w:themeColor="text1"/>
        </w:rPr>
        <w:t>.</w:t>
      </w:r>
    </w:p>
    <w:bookmarkEnd w:id="28"/>
    <w:bookmarkEnd w:id="29"/>
    <w:p w14:paraId="230E4C43" w14:textId="36A679CD" w:rsidR="00A33870" w:rsidRPr="003A6862" w:rsidRDefault="00A33870" w:rsidP="00856A6B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В</w:t>
      </w:r>
      <w:r w:rsidR="00B703D7" w:rsidRPr="003A6862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</w:t>
      </w:r>
      <w:proofErr w:type="gramStart"/>
      <w:r w:rsidR="00B703D7" w:rsidRPr="003A6862">
        <w:rPr>
          <w:rFonts w:cs="Times New Roman"/>
          <w:color w:val="000000" w:themeColor="text1"/>
          <w:szCs w:val="24"/>
        </w:rPr>
        <w:t>файла .</w:t>
      </w:r>
      <w:proofErr w:type="spellStart"/>
      <w:r w:rsidR="00B703D7" w:rsidRPr="003A6862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="00B703D7" w:rsidRPr="003A6862">
        <w:rPr>
          <w:rFonts w:cs="Times New Roman"/>
          <w:color w:val="000000" w:themeColor="text1"/>
          <w:szCs w:val="24"/>
        </w:rPr>
        <w:t xml:space="preserve"> </w:t>
      </w:r>
      <w:r w:rsidR="00B703D7" w:rsidRPr="003A6862">
        <w:rPr>
          <w:rFonts w:cs="Times New Roman"/>
          <w:color w:val="000000" w:themeColor="text1"/>
        </w:rPr>
        <w:t xml:space="preserve">[см. Приложение 2]. Также входные данные могут быть внесены пользователем вручную, то есть </w:t>
      </w:r>
      <w:r w:rsidR="00B703D7" w:rsidRPr="003A6862">
        <w:rPr>
          <w:rFonts w:cs="Times New Roman"/>
          <w:color w:val="000000" w:themeColor="text1"/>
          <w:szCs w:val="24"/>
        </w:rPr>
        <w:t>п</w:t>
      </w:r>
      <w:r w:rsidRPr="003A6862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3A6862">
        <w:rPr>
          <w:rFonts w:cs="Times New Roman"/>
          <w:color w:val="000000" w:themeColor="text1"/>
          <w:szCs w:val="24"/>
        </w:rPr>
        <w:t>ет</w:t>
      </w:r>
      <w:r w:rsidRPr="003A6862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3A6862">
        <w:rPr>
          <w:rFonts w:cs="Times New Roman"/>
          <w:color w:val="000000" w:themeColor="text1"/>
          <w:szCs w:val="24"/>
        </w:rPr>
        <w:t>построения</w:t>
      </w:r>
      <w:r w:rsidRPr="003A6862">
        <w:rPr>
          <w:rFonts w:cs="Times New Roman"/>
          <w:color w:val="000000" w:themeColor="text1"/>
          <w:szCs w:val="24"/>
        </w:rPr>
        <w:t xml:space="preserve"> </w:t>
      </w:r>
      <w:r w:rsidR="00B703D7" w:rsidRPr="003A6862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3A6862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3A6862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>
        <w:rPr>
          <w:rFonts w:cs="Times New Roman"/>
          <w:color w:val="000000" w:themeColor="text1"/>
          <w:szCs w:val="24"/>
        </w:rPr>
        <w:t>3</w:t>
      </w:r>
      <w:r w:rsidR="00B703D7" w:rsidRPr="003A6862">
        <w:rPr>
          <w:rFonts w:cs="Times New Roman"/>
          <w:color w:val="000000" w:themeColor="text1"/>
          <w:szCs w:val="24"/>
        </w:rPr>
        <w:t>]</w:t>
      </w:r>
      <w:r w:rsidRPr="003A6862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3A6862" w:rsidRDefault="00A33870" w:rsidP="00A630CF">
      <w:pPr>
        <w:spacing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3A6862">
        <w:rPr>
          <w:rFonts w:cs="Times New Roman"/>
          <w:color w:val="000000" w:themeColor="text1"/>
          <w:szCs w:val="24"/>
        </w:rPr>
        <w:t xml:space="preserve">все </w:t>
      </w:r>
      <w:r w:rsidRPr="003A6862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3A6862">
        <w:rPr>
          <w:rFonts w:cs="Times New Roman"/>
          <w:color w:val="000000" w:themeColor="text1"/>
          <w:szCs w:val="24"/>
        </w:rPr>
        <w:t>ет</w:t>
      </w:r>
      <w:r w:rsidRPr="003A6862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6C40C171" w:rsidR="00B703D7" w:rsidRPr="003A6862" w:rsidRDefault="00D86438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  <w:szCs w:val="24"/>
        </w:rPr>
        <w:t xml:space="preserve">Предоставляется возможность сохранения построенного графа в файл </w:t>
      </w:r>
      <w:proofErr w:type="gramStart"/>
      <w:r w:rsidRPr="003A6862">
        <w:rPr>
          <w:rFonts w:cs="Times New Roman"/>
          <w:color w:val="000000" w:themeColor="text1"/>
          <w:szCs w:val="24"/>
        </w:rPr>
        <w:t>формата .</w:t>
      </w:r>
      <w:proofErr w:type="spellStart"/>
      <w:r w:rsidRPr="003A6862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Pr="003A6862">
        <w:rPr>
          <w:rFonts w:cs="Times New Roman"/>
          <w:color w:val="000000" w:themeColor="text1"/>
        </w:rPr>
        <w:t>, изображением .</w:t>
      </w:r>
      <w:r w:rsidRPr="003A6862">
        <w:rPr>
          <w:rFonts w:cs="Times New Roman"/>
          <w:color w:val="000000" w:themeColor="text1"/>
          <w:lang w:val="en-US"/>
        </w:rPr>
        <w:t>jpg</w:t>
      </w:r>
      <w:r w:rsidRPr="003A6862">
        <w:rPr>
          <w:rFonts w:cs="Times New Roman"/>
          <w:color w:val="000000" w:themeColor="text1"/>
        </w:rPr>
        <w:t xml:space="preserve"> и папкой, содержащей как файл с данными графа, так и его изображение. Полученное в процессе </w:t>
      </w:r>
      <w:r w:rsidR="00856A6B">
        <w:rPr>
          <w:rFonts w:cs="Times New Roman"/>
          <w:color w:val="000000" w:themeColor="text1"/>
        </w:rPr>
        <w:t xml:space="preserve">моделирования движения точек </w:t>
      </w:r>
      <w:r w:rsidRPr="003A6862">
        <w:rPr>
          <w:rFonts w:cs="Times New Roman"/>
          <w:color w:val="000000" w:themeColor="text1"/>
          <w:lang w:val="en-US"/>
        </w:rPr>
        <w:t>GIF</w:t>
      </w:r>
      <w:r w:rsidRPr="003A6862">
        <w:rPr>
          <w:rFonts w:cs="Times New Roman"/>
          <w:color w:val="000000" w:themeColor="text1"/>
        </w:rPr>
        <w:t>-изображение таже сохраняется в файл соответствующего формата. Данные графиков сохраняются в файл формата .</w:t>
      </w:r>
      <w:r w:rsidRPr="003A6862">
        <w:rPr>
          <w:rFonts w:cs="Times New Roman"/>
          <w:color w:val="000000" w:themeColor="text1"/>
          <w:lang w:val="en-US"/>
        </w:rPr>
        <w:t>csv</w:t>
      </w:r>
      <w:r w:rsidRPr="003A6862">
        <w:rPr>
          <w:rFonts w:cs="Times New Roman"/>
          <w:color w:val="000000" w:themeColor="text1"/>
        </w:rPr>
        <w:t>, а также .</w:t>
      </w:r>
      <w:r w:rsidRPr="003A6862">
        <w:rPr>
          <w:rFonts w:cs="Times New Roman"/>
          <w:color w:val="000000" w:themeColor="text1"/>
          <w:lang w:val="en-US"/>
        </w:rPr>
        <w:t>jpg</w:t>
      </w:r>
      <w:r w:rsidRPr="003A6862">
        <w:rPr>
          <w:rFonts w:cs="Times New Roman"/>
          <w:color w:val="000000" w:themeColor="text1"/>
        </w:rPr>
        <w:t xml:space="preserve"> изображением или папкой с обоими файлами.</w:t>
      </w:r>
    </w:p>
    <w:p w14:paraId="176CD8F6" w14:textId="4B47685A" w:rsidR="00A33870" w:rsidRDefault="00A33870" w:rsidP="00A630CF">
      <w:pPr>
        <w:spacing w:after="240"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При работе с файлами </w:t>
      </w:r>
      <w:proofErr w:type="gramStart"/>
      <w:r w:rsidRPr="003A6862">
        <w:rPr>
          <w:rFonts w:cs="Times New Roman"/>
          <w:color w:val="000000" w:themeColor="text1"/>
        </w:rPr>
        <w:t>формата .</w:t>
      </w:r>
      <w:proofErr w:type="spellStart"/>
      <w:r w:rsidR="00D86438" w:rsidRPr="003A6862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="00D86438" w:rsidRPr="003A6862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</w:rPr>
        <w:t xml:space="preserve">используется встроенный механизм </w:t>
      </w:r>
      <w:r w:rsidR="00D86438" w:rsidRPr="003A6862">
        <w:rPr>
          <w:rFonts w:cs="Times New Roman"/>
          <w:color w:val="000000" w:themeColor="text1"/>
          <w:lang w:val="en-US"/>
        </w:rPr>
        <w:t>XML</w:t>
      </w:r>
      <w:r w:rsidR="00D86438" w:rsidRPr="003A6862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</w:rPr>
        <w:t>сериализации</w:t>
      </w:r>
      <w:r w:rsidR="00D86438" w:rsidRPr="003A6862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</w:rPr>
        <w:t xml:space="preserve">и </w:t>
      </w:r>
      <w:proofErr w:type="spellStart"/>
      <w:r w:rsidRPr="003A6862">
        <w:rPr>
          <w:rFonts w:cs="Times New Roman"/>
          <w:color w:val="000000" w:themeColor="text1"/>
        </w:rPr>
        <w:t>десериализации</w:t>
      </w:r>
      <w:proofErr w:type="spellEnd"/>
      <w:r w:rsidRPr="003A6862">
        <w:rPr>
          <w:rFonts w:cs="Times New Roman"/>
          <w:color w:val="000000" w:themeColor="text1"/>
        </w:rPr>
        <w:t xml:space="preserve"> из </w:t>
      </w:r>
      <w:r w:rsidR="00D86438" w:rsidRPr="003A6862">
        <w:rPr>
          <w:rFonts w:cs="Times New Roman"/>
          <w:color w:val="000000" w:themeColor="text1"/>
          <w:lang w:val="en-US"/>
        </w:rPr>
        <w:t>XML</w:t>
      </w:r>
      <w:r w:rsidRPr="003A6862">
        <w:rPr>
          <w:rFonts w:cs="Times New Roman"/>
          <w:color w:val="000000" w:themeColor="text1"/>
        </w:rPr>
        <w:t xml:space="preserve"> формата. </w:t>
      </w:r>
    </w:p>
    <w:p w14:paraId="49E4E2C4" w14:textId="77777777" w:rsidR="00856A6B" w:rsidRPr="003A6862" w:rsidRDefault="00856A6B" w:rsidP="00856A6B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</w:rPr>
      </w:pPr>
      <w:r w:rsidRPr="000A60CD">
        <w:rPr>
          <w:rFonts w:cs="Times New Roman"/>
          <w:b/>
          <w:color w:val="000000" w:themeColor="text1"/>
        </w:rPr>
        <w:t>Возможные взаимодействия программы с другими программами</w:t>
      </w:r>
      <w:r>
        <w:rPr>
          <w:rFonts w:cs="Times New Roman"/>
          <w:b/>
          <w:color w:val="000000" w:themeColor="text1"/>
        </w:rPr>
        <w:t>.</w:t>
      </w:r>
    </w:p>
    <w:p w14:paraId="3E4415F5" w14:textId="00594EC5" w:rsidR="00D86438" w:rsidRPr="003A6862" w:rsidRDefault="00D86438" w:rsidP="00856A6B">
      <w:pPr>
        <w:spacing w:line="360" w:lineRule="auto"/>
        <w:ind w:firstLine="698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Механизм сериализации был выбран </w:t>
      </w:r>
      <w:r w:rsidR="00F33E1A" w:rsidRPr="003A6862">
        <w:rPr>
          <w:rFonts w:cs="Times New Roman"/>
          <w:color w:val="000000" w:themeColor="text1"/>
        </w:rPr>
        <w:t>из-за того, что</w:t>
      </w:r>
      <w:r w:rsidRPr="003A6862">
        <w:rPr>
          <w:rFonts w:cs="Times New Roman"/>
          <w:color w:val="000000" w:themeColor="text1"/>
        </w:rPr>
        <w:t>:</w:t>
      </w:r>
    </w:p>
    <w:p w14:paraId="2F01A567" w14:textId="6DC2970E" w:rsidR="00F33E1A" w:rsidRPr="00856A6B" w:rsidRDefault="00F33E1A" w:rsidP="00F1397C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</w:rPr>
      </w:pPr>
      <w:r w:rsidRPr="00856A6B">
        <w:rPr>
          <w:rFonts w:cs="Times New Roman"/>
          <w:color w:val="000000" w:themeColor="text1"/>
        </w:rPr>
        <w:t>позволяет сохранить объект в файле, не теряя данных при сохранении;</w:t>
      </w:r>
    </w:p>
    <w:p w14:paraId="5FED378E" w14:textId="43CBEA39" w:rsidR="00F33E1A" w:rsidRPr="00856A6B" w:rsidRDefault="00F33E1A" w:rsidP="00F1397C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</w:rPr>
      </w:pPr>
      <w:r w:rsidRPr="00856A6B">
        <w:rPr>
          <w:rFonts w:cs="Times New Roman"/>
          <w:color w:val="000000" w:themeColor="text1"/>
        </w:rPr>
        <w:t>позволяет воссоздать объект в его первоначальную форму;</w:t>
      </w:r>
    </w:p>
    <w:p w14:paraId="00E55A1D" w14:textId="6825BD89" w:rsidR="00F33E1A" w:rsidRPr="00856A6B" w:rsidRDefault="00F33E1A" w:rsidP="00F1397C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</w:rPr>
      </w:pPr>
      <w:r w:rsidRPr="00856A6B">
        <w:rPr>
          <w:rFonts w:cs="Times New Roman"/>
          <w:color w:val="000000" w:themeColor="text1"/>
        </w:rPr>
        <w:t>упрощает процесс сохранения объекта и его открытия.</w:t>
      </w:r>
    </w:p>
    <w:p w14:paraId="66B4DC66" w14:textId="47D565DF" w:rsidR="00F33E1A" w:rsidRPr="003A6862" w:rsidRDefault="00F33E1A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  <w:lang w:val="en-US"/>
        </w:rPr>
        <w:t>XML</w:t>
      </w:r>
      <w:r w:rsidRPr="003A6862">
        <w:rPr>
          <w:rFonts w:cs="Times New Roman"/>
          <w:color w:val="000000" w:themeColor="text1"/>
        </w:rPr>
        <w:t xml:space="preserve"> формат был выбран, так как:</w:t>
      </w:r>
    </w:p>
    <w:p w14:paraId="60B1F254" w14:textId="55E61F17" w:rsidR="00F33E1A" w:rsidRPr="00856A6B" w:rsidRDefault="00F33E1A" w:rsidP="00F1397C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</w:rPr>
      </w:pPr>
      <w:proofErr w:type="spellStart"/>
      <w:r w:rsidRPr="00856A6B">
        <w:rPr>
          <w:rFonts w:cs="Times New Roman"/>
          <w:color w:val="000000" w:themeColor="text1"/>
        </w:rPr>
        <w:t>сериализует</w:t>
      </w:r>
      <w:proofErr w:type="spellEnd"/>
      <w:r w:rsidRPr="00856A6B">
        <w:rPr>
          <w:rFonts w:cs="Times New Roman"/>
          <w:color w:val="000000" w:themeColor="text1"/>
        </w:rPr>
        <w:t xml:space="preserve"> данные в читабельный формат;</w:t>
      </w:r>
    </w:p>
    <w:p w14:paraId="289EEB16" w14:textId="7A38CC90" w:rsidR="00F33E1A" w:rsidRPr="00856A6B" w:rsidRDefault="00F33E1A" w:rsidP="00F1397C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</w:rPr>
      </w:pPr>
      <w:r w:rsidRPr="00856A6B">
        <w:rPr>
          <w:rFonts w:cs="Times New Roman"/>
          <w:color w:val="000000" w:themeColor="text1"/>
        </w:rPr>
        <w:t>позволят пользователю корректировать данные вне среды.</w:t>
      </w:r>
    </w:p>
    <w:p w14:paraId="700CA220" w14:textId="42FCC2C5" w:rsidR="00F33E1A" w:rsidRPr="003A6862" w:rsidRDefault="00F33E1A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Формат .</w:t>
      </w:r>
      <w:r w:rsidRPr="003A6862">
        <w:rPr>
          <w:rFonts w:cs="Times New Roman"/>
          <w:color w:val="000000" w:themeColor="text1"/>
          <w:lang w:val="en-US"/>
        </w:rPr>
        <w:t>csv</w:t>
      </w:r>
      <w:r w:rsidRPr="003A6862">
        <w:rPr>
          <w:rFonts w:cs="Times New Roman"/>
          <w:color w:val="000000" w:themeColor="text1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46D5BD41" w14:textId="32B2BFC5" w:rsidR="00C00205" w:rsidRPr="003A6862" w:rsidRDefault="00C00205" w:rsidP="00F1397C">
      <w:pPr>
        <w:pStyle w:val="aa"/>
        <w:keepNext/>
        <w:numPr>
          <w:ilvl w:val="1"/>
          <w:numId w:val="15"/>
        </w:numPr>
        <w:spacing w:before="240" w:line="360" w:lineRule="auto"/>
        <w:ind w:left="567" w:hanging="567"/>
        <w:outlineLvl w:val="1"/>
        <w:rPr>
          <w:rFonts w:cs="Times New Roman"/>
          <w:b/>
          <w:color w:val="000000" w:themeColor="text1"/>
        </w:rPr>
      </w:pPr>
      <w:bookmarkStart w:id="30" w:name="_Toc451722343"/>
      <w:bookmarkStart w:id="31" w:name="_Toc40658194"/>
      <w:r w:rsidRPr="003A6862">
        <w:rPr>
          <w:rFonts w:cs="Times New Roman"/>
          <w:b/>
          <w:color w:val="000000" w:themeColor="text1"/>
        </w:rPr>
        <w:t>Описание и обоснование выбора состава технических и программных средств</w:t>
      </w:r>
      <w:bookmarkEnd w:id="30"/>
      <w:bookmarkEnd w:id="31"/>
    </w:p>
    <w:p w14:paraId="10CA415B" w14:textId="77777777" w:rsidR="00C00205" w:rsidRPr="003A6862" w:rsidRDefault="00C00205" w:rsidP="00F1397C">
      <w:pPr>
        <w:pStyle w:val="aa"/>
        <w:numPr>
          <w:ilvl w:val="2"/>
          <w:numId w:val="15"/>
        </w:numPr>
        <w:spacing w:line="360" w:lineRule="auto"/>
        <w:ind w:left="1418" w:hanging="709"/>
        <w:outlineLvl w:val="2"/>
        <w:rPr>
          <w:rFonts w:cs="Times New Roman"/>
          <w:b/>
          <w:color w:val="000000" w:themeColor="text1"/>
        </w:rPr>
      </w:pPr>
      <w:bookmarkStart w:id="32" w:name="_Toc451722344"/>
      <w:bookmarkStart w:id="33" w:name="_Toc40658195"/>
      <w:r w:rsidRPr="003A6862">
        <w:rPr>
          <w:rFonts w:cs="Times New Roman"/>
          <w:b/>
          <w:color w:val="000000" w:themeColor="text1"/>
        </w:rPr>
        <w:t>Состав технических и программных средств</w:t>
      </w:r>
      <w:bookmarkEnd w:id="32"/>
      <w:bookmarkEnd w:id="33"/>
    </w:p>
    <w:p w14:paraId="3A39F243" w14:textId="77777777" w:rsidR="00C00205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Для работы программы необходим следующий состав программных средств:</w:t>
      </w:r>
    </w:p>
    <w:p w14:paraId="5C0FC2A3" w14:textId="523A12F0" w:rsidR="00C00205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lastRenderedPageBreak/>
        <w:t>1)</w:t>
      </w:r>
      <w:r w:rsidRPr="003A6862">
        <w:rPr>
          <w:rFonts w:cs="Times New Roman"/>
          <w:color w:val="000000" w:themeColor="text1"/>
        </w:rPr>
        <w:tab/>
        <w:t xml:space="preserve">операционная система </w:t>
      </w:r>
      <w:proofErr w:type="spellStart"/>
      <w:r w:rsidRPr="003A6862">
        <w:rPr>
          <w:rFonts w:cs="Times New Roman"/>
          <w:color w:val="000000" w:themeColor="text1"/>
        </w:rPr>
        <w:t>Microsoft</w:t>
      </w:r>
      <w:proofErr w:type="spellEnd"/>
      <w:r w:rsidRPr="003A6862">
        <w:rPr>
          <w:rFonts w:cs="Times New Roman"/>
          <w:color w:val="000000" w:themeColor="text1"/>
        </w:rPr>
        <w:t xml:space="preserve"> </w:t>
      </w:r>
      <w:r w:rsidR="00FB483B" w:rsidRPr="003A6862">
        <w:rPr>
          <w:rFonts w:cs="Times New Roman"/>
          <w:color w:val="000000" w:themeColor="text1"/>
        </w:rPr>
        <w:t xml:space="preserve">Windows 7 SP1 </w:t>
      </w:r>
      <w:r w:rsidRPr="003A6862">
        <w:rPr>
          <w:rFonts w:cs="Times New Roman"/>
          <w:color w:val="000000" w:themeColor="text1"/>
        </w:rPr>
        <w:t>или более поздняя версия</w:t>
      </w:r>
      <w:r w:rsidR="00FB483B" w:rsidRPr="003A6862">
        <w:rPr>
          <w:rFonts w:cs="Times New Roman"/>
          <w:color w:val="000000" w:themeColor="text1"/>
        </w:rPr>
        <w:t xml:space="preserve"> (кроме Windows 8)</w:t>
      </w:r>
      <w:r w:rsidRPr="003A6862">
        <w:rPr>
          <w:rFonts w:cs="Times New Roman"/>
          <w:color w:val="000000" w:themeColor="text1"/>
        </w:rPr>
        <w:t>;</w:t>
      </w:r>
    </w:p>
    <w:p w14:paraId="2D6BB1D5" w14:textId="2FC22543" w:rsidR="00C00205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2)</w:t>
      </w:r>
      <w:r w:rsidRPr="003A6862">
        <w:rPr>
          <w:rFonts w:cs="Times New Roman"/>
          <w:color w:val="000000" w:themeColor="text1"/>
        </w:rPr>
        <w:tab/>
        <w:t xml:space="preserve">установленный </w:t>
      </w:r>
      <w:proofErr w:type="spellStart"/>
      <w:r w:rsidRPr="003A6862">
        <w:rPr>
          <w:rFonts w:cs="Times New Roman"/>
          <w:color w:val="000000" w:themeColor="text1"/>
        </w:rPr>
        <w:t>Microsoft</w:t>
      </w:r>
      <w:proofErr w:type="spellEnd"/>
      <w:r w:rsidRPr="003A6862">
        <w:rPr>
          <w:rFonts w:cs="Times New Roman"/>
          <w:color w:val="000000" w:themeColor="text1"/>
        </w:rPr>
        <w:t xml:space="preserve"> .NET </w:t>
      </w:r>
      <w:proofErr w:type="spellStart"/>
      <w:r w:rsidRPr="003A6862">
        <w:rPr>
          <w:rFonts w:cs="Times New Roman"/>
          <w:color w:val="000000" w:themeColor="text1"/>
        </w:rPr>
        <w:t>Framework</w:t>
      </w:r>
      <w:proofErr w:type="spellEnd"/>
      <w:r w:rsidRPr="003A6862">
        <w:rPr>
          <w:rFonts w:cs="Times New Roman"/>
          <w:color w:val="000000" w:themeColor="text1"/>
        </w:rPr>
        <w:t xml:space="preserve"> </w:t>
      </w:r>
      <w:r w:rsidR="002642A0" w:rsidRPr="003A6862">
        <w:rPr>
          <w:rFonts w:cs="Times New Roman"/>
          <w:color w:val="000000" w:themeColor="text1"/>
        </w:rPr>
        <w:t>4</w:t>
      </w:r>
      <w:r w:rsidRPr="003A6862">
        <w:rPr>
          <w:rFonts w:cs="Times New Roman"/>
          <w:color w:val="000000" w:themeColor="text1"/>
        </w:rPr>
        <w:t>.</w:t>
      </w:r>
      <w:r w:rsidR="002642A0" w:rsidRPr="003A6862">
        <w:rPr>
          <w:rFonts w:cs="Times New Roman"/>
          <w:color w:val="000000" w:themeColor="text1"/>
        </w:rPr>
        <w:t>7</w:t>
      </w:r>
      <w:r w:rsidRPr="003A6862">
        <w:rPr>
          <w:rFonts w:cs="Times New Roman"/>
          <w:color w:val="000000" w:themeColor="text1"/>
        </w:rPr>
        <w:t>;</w:t>
      </w:r>
    </w:p>
    <w:p w14:paraId="1791F346" w14:textId="4D521D3A" w:rsidR="00C00205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Для работы программы необходим следующий состав технических средств:</w:t>
      </w:r>
    </w:p>
    <w:p w14:paraId="552E956D" w14:textId="2C4FD859" w:rsidR="00C00205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1)</w:t>
      </w:r>
      <w:r w:rsidRPr="003A6862">
        <w:rPr>
          <w:rFonts w:cs="Times New Roman"/>
          <w:color w:val="000000" w:themeColor="text1"/>
        </w:rPr>
        <w:tab/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3A6862">
        <w:rPr>
          <w:rFonts w:cs="Times New Roman"/>
          <w:color w:val="000000" w:themeColor="text1"/>
        </w:rPr>
        <w:t>1</w:t>
      </w:r>
      <w:r w:rsidRPr="003A6862">
        <w:rPr>
          <w:rFonts w:cs="Times New Roman"/>
          <w:color w:val="000000" w:themeColor="text1"/>
        </w:rPr>
        <w:t xml:space="preserve"> </w:t>
      </w:r>
      <w:r w:rsidR="00FB483B" w:rsidRPr="003A6862">
        <w:rPr>
          <w:rFonts w:cs="Times New Roman"/>
          <w:color w:val="000000" w:themeColor="text1"/>
        </w:rPr>
        <w:t>Г</w:t>
      </w:r>
      <w:r w:rsidRPr="003A6862">
        <w:rPr>
          <w:rFonts w:cs="Times New Roman"/>
          <w:color w:val="000000" w:themeColor="text1"/>
        </w:rPr>
        <w:t>Гц и выше (</w:t>
      </w:r>
      <w:r w:rsidR="00A004D4" w:rsidRPr="003A6862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3A6862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3A6862">
        <w:rPr>
          <w:rFonts w:cs="Times New Roman"/>
          <w:color w:val="000000" w:themeColor="text1"/>
          <w:szCs w:val="24"/>
        </w:rPr>
        <w:t xml:space="preserve"> </w:t>
      </w:r>
      <w:r w:rsidR="00A004D4" w:rsidRPr="003A6862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3A686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A004D4" w:rsidRPr="003A6862">
        <w:rPr>
          <w:rFonts w:cs="Times New Roman"/>
          <w:color w:val="000000" w:themeColor="text1"/>
          <w:szCs w:val="24"/>
          <w:lang w:val="en-US"/>
        </w:rPr>
        <w:t>i</w:t>
      </w:r>
      <w:proofErr w:type="spellEnd"/>
      <w:r w:rsidR="00A004D4" w:rsidRPr="003A6862">
        <w:rPr>
          <w:rFonts w:cs="Times New Roman"/>
          <w:color w:val="000000" w:themeColor="text1"/>
          <w:szCs w:val="24"/>
        </w:rPr>
        <w:t xml:space="preserve">7 с частотой 1.9ГГц </w:t>
      </w:r>
      <w:r w:rsidRPr="003A6862">
        <w:rPr>
          <w:rFonts w:cs="Times New Roman"/>
          <w:color w:val="000000" w:themeColor="text1"/>
        </w:rPr>
        <w:t>и выше или аналогичный процессор);</w:t>
      </w:r>
    </w:p>
    <w:p w14:paraId="77275DFF" w14:textId="4EA7C28B" w:rsidR="00C00205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2)</w:t>
      </w:r>
      <w:r w:rsidRPr="003A6862">
        <w:rPr>
          <w:rFonts w:cs="Times New Roman"/>
          <w:color w:val="000000" w:themeColor="text1"/>
        </w:rPr>
        <w:tab/>
      </w:r>
      <w:r w:rsidR="00FD6E5F" w:rsidRPr="003A6862">
        <w:rPr>
          <w:rFonts w:cs="Times New Roman"/>
          <w:color w:val="000000" w:themeColor="text1"/>
          <w:szCs w:val="24"/>
        </w:rPr>
        <w:t xml:space="preserve">1024 </w:t>
      </w:r>
      <w:r w:rsidRPr="003A6862">
        <w:rPr>
          <w:rFonts w:cs="Times New Roman"/>
          <w:color w:val="000000" w:themeColor="text1"/>
        </w:rPr>
        <w:t>МБ оперативной памяти или больше</w:t>
      </w:r>
      <w:r w:rsidR="00FD6E5F" w:rsidRPr="003A6862">
        <w:rPr>
          <w:rFonts w:cs="Times New Roman"/>
          <w:color w:val="000000" w:themeColor="text1"/>
        </w:rPr>
        <w:t>;</w:t>
      </w:r>
    </w:p>
    <w:p w14:paraId="3C4DF2F4" w14:textId="03F9ABF7" w:rsidR="00C00205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3)</w:t>
      </w:r>
      <w:r w:rsidRPr="003A6862">
        <w:rPr>
          <w:rFonts w:cs="Times New Roman"/>
          <w:color w:val="000000" w:themeColor="text1"/>
        </w:rPr>
        <w:tab/>
        <w:t xml:space="preserve">не менее </w:t>
      </w:r>
      <w:r w:rsidR="00AB370A" w:rsidRPr="003A6862">
        <w:rPr>
          <w:rFonts w:cs="Times New Roman"/>
          <w:color w:val="000000" w:themeColor="text1"/>
          <w:sz w:val="19"/>
          <w:szCs w:val="19"/>
          <w:shd w:val="clear" w:color="auto" w:fill="FFFFFF"/>
        </w:rPr>
        <w:t xml:space="preserve">4.5 </w:t>
      </w:r>
      <w:r w:rsidR="00AB370A" w:rsidRPr="003A6862">
        <w:rPr>
          <w:rFonts w:cs="Times New Roman"/>
          <w:color w:val="000000" w:themeColor="text1"/>
        </w:rPr>
        <w:t>Г</w:t>
      </w:r>
      <w:r w:rsidRPr="003A6862">
        <w:rPr>
          <w:rFonts w:cs="Times New Roman"/>
          <w:color w:val="000000" w:themeColor="text1"/>
        </w:rPr>
        <w:t>Б свободного места на жестком диске;</w:t>
      </w:r>
    </w:p>
    <w:p w14:paraId="4210E25C" w14:textId="4F7441EF" w:rsidR="00C00205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4)</w:t>
      </w:r>
      <w:r w:rsidRPr="003A6862">
        <w:rPr>
          <w:rFonts w:cs="Times New Roman"/>
          <w:color w:val="000000" w:themeColor="text1"/>
        </w:rPr>
        <w:tab/>
        <w:t>видеокарта и монитор</w:t>
      </w:r>
      <w:r w:rsidR="00D5263A" w:rsidRPr="003A6862">
        <w:rPr>
          <w:rFonts w:cs="Times New Roman"/>
          <w:color w:val="000000" w:themeColor="text1"/>
        </w:rPr>
        <w:t xml:space="preserve"> </w:t>
      </w:r>
      <w:r w:rsidRPr="003A6862">
        <w:rPr>
          <w:rFonts w:cs="Times New Roman"/>
          <w:color w:val="000000" w:themeColor="text1"/>
        </w:rPr>
        <w:t xml:space="preserve">с разрешением не менее чем </w:t>
      </w:r>
      <w:r w:rsidR="00FB483B" w:rsidRPr="003A6862">
        <w:rPr>
          <w:rFonts w:cs="Times New Roman"/>
          <w:color w:val="000000" w:themeColor="text1"/>
        </w:rPr>
        <w:t>1258</w:t>
      </w:r>
      <w:r w:rsidR="00FB483B" w:rsidRPr="003A6862">
        <w:rPr>
          <w:rFonts w:cs="Times New Roman"/>
          <w:color w:val="000000" w:themeColor="text1"/>
          <w:lang w:val="en-US"/>
        </w:rPr>
        <w:t>x</w:t>
      </w:r>
      <w:r w:rsidR="00FB483B" w:rsidRPr="003A6862">
        <w:rPr>
          <w:rFonts w:cs="Times New Roman"/>
          <w:color w:val="000000" w:themeColor="text1"/>
        </w:rPr>
        <w:t>753</w:t>
      </w:r>
      <w:r w:rsidRPr="003A6862">
        <w:rPr>
          <w:rFonts w:cs="Times New Roman"/>
          <w:color w:val="000000" w:themeColor="text1"/>
        </w:rPr>
        <w:t xml:space="preserve"> точек;</w:t>
      </w:r>
    </w:p>
    <w:p w14:paraId="4477DC95" w14:textId="45734F5B" w:rsidR="00C00205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6)</w:t>
      </w:r>
      <w:r w:rsidRPr="003A6862">
        <w:rPr>
          <w:rFonts w:cs="Times New Roman"/>
          <w:color w:val="000000" w:themeColor="text1"/>
        </w:rPr>
        <w:tab/>
        <w:t>клавиатура</w:t>
      </w:r>
      <w:r w:rsidR="002642A0" w:rsidRPr="003A6862">
        <w:rPr>
          <w:rFonts w:cs="Times New Roman"/>
          <w:color w:val="000000" w:themeColor="text1"/>
        </w:rPr>
        <w:t xml:space="preserve"> и мышь.</w:t>
      </w:r>
    </w:p>
    <w:p w14:paraId="4556146C" w14:textId="77777777" w:rsidR="00C00205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</w:p>
    <w:p w14:paraId="125A5A57" w14:textId="77777777" w:rsidR="00C00205" w:rsidRPr="003A6862" w:rsidRDefault="00C00205" w:rsidP="00F1397C">
      <w:pPr>
        <w:pStyle w:val="aa"/>
        <w:keepNext/>
        <w:numPr>
          <w:ilvl w:val="2"/>
          <w:numId w:val="15"/>
        </w:numPr>
        <w:spacing w:line="360" w:lineRule="auto"/>
        <w:ind w:left="1418" w:hanging="709"/>
        <w:outlineLvl w:val="2"/>
        <w:rPr>
          <w:rFonts w:cs="Times New Roman"/>
          <w:b/>
          <w:color w:val="000000" w:themeColor="text1"/>
        </w:rPr>
      </w:pPr>
      <w:bookmarkStart w:id="34" w:name="_Toc451722345"/>
      <w:bookmarkStart w:id="35" w:name="_Toc40658196"/>
      <w:r w:rsidRPr="003A6862">
        <w:rPr>
          <w:rFonts w:cs="Times New Roman"/>
          <w:b/>
          <w:color w:val="000000" w:themeColor="text1"/>
        </w:rPr>
        <w:t>Обоснование выбора технических и программных средств</w:t>
      </w:r>
      <w:bookmarkEnd w:id="34"/>
      <w:bookmarkEnd w:id="35"/>
    </w:p>
    <w:p w14:paraId="2F486CAF" w14:textId="0A9BD6A9" w:rsidR="00C00205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При реализации программы</w:t>
      </w:r>
      <w:r w:rsidR="00D5263A" w:rsidRPr="003A6862">
        <w:rPr>
          <w:rFonts w:cs="Times New Roman"/>
          <w:color w:val="000000" w:themeColor="text1"/>
        </w:rPr>
        <w:t xml:space="preserve"> для улучшения внешнего вида формы и элементов управления в файл конфигурации был добавлен раздел &lt;</w:t>
      </w:r>
      <w:proofErr w:type="spellStart"/>
      <w:r w:rsidR="00D5263A" w:rsidRPr="003A6862">
        <w:rPr>
          <w:rFonts w:cs="Times New Roman"/>
          <w:color w:val="000000" w:themeColor="text1"/>
        </w:rPr>
        <w:t>System.Windows.Forms.ConfigurationSection</w:t>
      </w:r>
      <w:proofErr w:type="spellEnd"/>
      <w:r w:rsidR="00D5263A" w:rsidRPr="003A6862">
        <w:rPr>
          <w:rFonts w:cs="Times New Roman"/>
          <w:color w:val="000000" w:themeColor="text1"/>
        </w:rPr>
        <w:t xml:space="preserve">&gt;. Данный раздел для поддержки высокого разрешения в Windows </w:t>
      </w:r>
      <w:proofErr w:type="spellStart"/>
      <w:r w:rsidR="00D5263A" w:rsidRPr="003A6862">
        <w:rPr>
          <w:rFonts w:cs="Times New Roman"/>
          <w:color w:val="000000" w:themeColor="text1"/>
        </w:rPr>
        <w:t>Forms</w:t>
      </w:r>
      <w:proofErr w:type="spellEnd"/>
      <w:r w:rsidR="00D5263A" w:rsidRPr="003A6862">
        <w:rPr>
          <w:rFonts w:cs="Times New Roman"/>
          <w:color w:val="000000" w:themeColor="text1"/>
        </w:rPr>
        <w:t xml:space="preserve"> впервые появился в .NET </w:t>
      </w:r>
      <w:proofErr w:type="spellStart"/>
      <w:r w:rsidR="00D5263A" w:rsidRPr="003A6862">
        <w:rPr>
          <w:rFonts w:cs="Times New Roman"/>
          <w:color w:val="000000" w:themeColor="text1"/>
        </w:rPr>
        <w:t>Framework</w:t>
      </w:r>
      <w:proofErr w:type="spellEnd"/>
      <w:r w:rsidR="00D5263A" w:rsidRPr="003A6862">
        <w:rPr>
          <w:rFonts w:cs="Times New Roman"/>
          <w:color w:val="000000" w:themeColor="text1"/>
        </w:rPr>
        <w:t xml:space="preserve"> 4.7 и поддерживается в данной и более поздних версиях </w:t>
      </w:r>
      <w:proofErr w:type="spellStart"/>
      <w:r w:rsidR="00D5263A" w:rsidRPr="003A6862">
        <w:rPr>
          <w:rFonts w:cs="Times New Roman"/>
          <w:color w:val="000000" w:themeColor="text1"/>
        </w:rPr>
        <w:t>Microsoft</w:t>
      </w:r>
      <w:proofErr w:type="spellEnd"/>
      <w:r w:rsidR="00D5263A" w:rsidRPr="003A6862">
        <w:rPr>
          <w:rFonts w:cs="Times New Roman"/>
          <w:color w:val="000000" w:themeColor="text1"/>
        </w:rPr>
        <w:t xml:space="preserve"> .NET </w:t>
      </w:r>
      <w:proofErr w:type="spellStart"/>
      <w:r w:rsidR="00D5263A" w:rsidRPr="003A6862">
        <w:rPr>
          <w:rFonts w:cs="Times New Roman"/>
          <w:color w:val="000000" w:themeColor="text1"/>
        </w:rPr>
        <w:t>Framework</w:t>
      </w:r>
      <w:proofErr w:type="spellEnd"/>
      <w:r w:rsidRPr="003A6862">
        <w:rPr>
          <w:rFonts w:cs="Times New Roman"/>
          <w:color w:val="000000" w:themeColor="text1"/>
        </w:rPr>
        <w:t xml:space="preserve">. Остальные используемые в программе пространства имен были представлены и в более ранних версиях </w:t>
      </w:r>
      <w:proofErr w:type="spellStart"/>
      <w:r w:rsidRPr="003A6862">
        <w:rPr>
          <w:rFonts w:cs="Times New Roman"/>
          <w:color w:val="000000" w:themeColor="text1"/>
        </w:rPr>
        <w:t>Microsoft</w:t>
      </w:r>
      <w:proofErr w:type="spellEnd"/>
      <w:r w:rsidRPr="003A6862">
        <w:rPr>
          <w:rFonts w:cs="Times New Roman"/>
          <w:color w:val="000000" w:themeColor="text1"/>
        </w:rPr>
        <w:t xml:space="preserve"> .NET </w:t>
      </w:r>
      <w:proofErr w:type="spellStart"/>
      <w:r w:rsidRPr="003A6862">
        <w:rPr>
          <w:rFonts w:cs="Times New Roman"/>
          <w:color w:val="000000" w:themeColor="text1"/>
        </w:rPr>
        <w:t>Framework</w:t>
      </w:r>
      <w:proofErr w:type="spellEnd"/>
      <w:r w:rsidRPr="003A6862">
        <w:rPr>
          <w:rFonts w:cs="Times New Roman"/>
          <w:color w:val="000000" w:themeColor="text1"/>
        </w:rPr>
        <w:t>.</w:t>
      </w:r>
    </w:p>
    <w:p w14:paraId="087E4E71" w14:textId="40CBF5E9" w:rsidR="00C00205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  <w:proofErr w:type="spellStart"/>
      <w:r w:rsidRPr="003A6862">
        <w:rPr>
          <w:rFonts w:cs="Times New Roman"/>
          <w:color w:val="000000" w:themeColor="text1"/>
        </w:rPr>
        <w:t>Microsoft</w:t>
      </w:r>
      <w:proofErr w:type="spellEnd"/>
      <w:r w:rsidRPr="003A6862">
        <w:rPr>
          <w:rFonts w:cs="Times New Roman"/>
          <w:color w:val="000000" w:themeColor="text1"/>
        </w:rPr>
        <w:t xml:space="preserve"> .NET </w:t>
      </w:r>
      <w:proofErr w:type="spellStart"/>
      <w:r w:rsidRPr="003A6862">
        <w:rPr>
          <w:rFonts w:cs="Times New Roman"/>
          <w:color w:val="000000" w:themeColor="text1"/>
        </w:rPr>
        <w:t>Framework</w:t>
      </w:r>
      <w:proofErr w:type="spellEnd"/>
      <w:r w:rsidRPr="003A6862">
        <w:rPr>
          <w:rFonts w:cs="Times New Roman"/>
          <w:color w:val="000000" w:themeColor="text1"/>
        </w:rPr>
        <w:t xml:space="preserve"> </w:t>
      </w:r>
      <w:r w:rsidR="00D5263A" w:rsidRPr="003A6862">
        <w:rPr>
          <w:rFonts w:cs="Times New Roman"/>
          <w:color w:val="000000" w:themeColor="text1"/>
        </w:rPr>
        <w:t xml:space="preserve">4.7 </w:t>
      </w:r>
      <w:r w:rsidRPr="003A6862">
        <w:rPr>
          <w:rFonts w:cs="Times New Roman"/>
          <w:color w:val="000000" w:themeColor="text1"/>
        </w:rPr>
        <w:t>в свою очередь требует:</w:t>
      </w:r>
    </w:p>
    <w:p w14:paraId="7A3C0541" w14:textId="77777777" w:rsidR="00AB370A" w:rsidRPr="003A6862" w:rsidRDefault="00C00205" w:rsidP="00A630CF">
      <w:pPr>
        <w:spacing w:line="360" w:lineRule="auto"/>
        <w:rPr>
          <w:rFonts w:cs="Times New Roman"/>
          <w:color w:val="000000" w:themeColor="text1"/>
          <w:lang w:val="en-US"/>
        </w:rPr>
      </w:pPr>
      <w:r w:rsidRPr="003A6862">
        <w:rPr>
          <w:rFonts w:cs="Times New Roman"/>
          <w:color w:val="000000" w:themeColor="text1"/>
        </w:rPr>
        <w:t>операционную</w:t>
      </w:r>
      <w:r w:rsidRPr="003A6862">
        <w:rPr>
          <w:rFonts w:cs="Times New Roman"/>
          <w:color w:val="000000" w:themeColor="text1"/>
          <w:lang w:val="en-US"/>
        </w:rPr>
        <w:t xml:space="preserve"> </w:t>
      </w:r>
      <w:r w:rsidRPr="003A6862">
        <w:rPr>
          <w:rFonts w:cs="Times New Roman"/>
          <w:color w:val="000000" w:themeColor="text1"/>
        </w:rPr>
        <w:t>систему</w:t>
      </w:r>
      <w:r w:rsidR="00AB370A" w:rsidRPr="003A6862">
        <w:rPr>
          <w:rFonts w:cs="Times New Roman"/>
          <w:color w:val="000000" w:themeColor="text1"/>
          <w:lang w:val="en-US"/>
        </w:rPr>
        <w:t xml:space="preserve"> Windows 7 SP1 (x86 and x64), Windows 8.1 (x86 and x64) </w:t>
      </w:r>
      <w:r w:rsidR="00AB370A" w:rsidRPr="003A6862">
        <w:rPr>
          <w:rFonts w:cs="Times New Roman"/>
          <w:color w:val="000000" w:themeColor="text1"/>
        </w:rPr>
        <w:t>или</w:t>
      </w:r>
      <w:r w:rsidR="00AB370A" w:rsidRPr="003A6862">
        <w:rPr>
          <w:rFonts w:cs="Times New Roman"/>
          <w:color w:val="000000" w:themeColor="text1"/>
          <w:lang w:val="en-US"/>
        </w:rPr>
        <w:t xml:space="preserve"> Windows 10 Anniversary Update (x86 and x64)</w:t>
      </w:r>
    </w:p>
    <w:p w14:paraId="5C9067F5" w14:textId="77777777" w:rsidR="00AB370A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процессор с тактовой частотой </w:t>
      </w:r>
      <w:r w:rsidR="00AB370A" w:rsidRPr="003A6862">
        <w:rPr>
          <w:rFonts w:cs="Times New Roman"/>
          <w:color w:val="000000" w:themeColor="text1"/>
        </w:rPr>
        <w:t>1</w:t>
      </w:r>
      <w:r w:rsidRPr="003A6862">
        <w:rPr>
          <w:rFonts w:cs="Times New Roman"/>
          <w:color w:val="000000" w:themeColor="text1"/>
        </w:rPr>
        <w:t xml:space="preserve"> </w:t>
      </w:r>
      <w:r w:rsidR="00AB370A" w:rsidRPr="003A6862">
        <w:rPr>
          <w:rFonts w:cs="Times New Roman"/>
          <w:color w:val="000000" w:themeColor="text1"/>
        </w:rPr>
        <w:t>Г</w:t>
      </w:r>
      <w:r w:rsidRPr="003A6862">
        <w:rPr>
          <w:rFonts w:cs="Times New Roman"/>
          <w:color w:val="000000" w:themeColor="text1"/>
        </w:rPr>
        <w:t>Гц и выше</w:t>
      </w:r>
      <w:r w:rsidR="00AB370A" w:rsidRPr="003A6862">
        <w:rPr>
          <w:rFonts w:cs="Times New Roman"/>
          <w:color w:val="000000" w:themeColor="text1"/>
        </w:rPr>
        <w:t>;</w:t>
      </w:r>
    </w:p>
    <w:p w14:paraId="5279D18D" w14:textId="77777777" w:rsidR="00FC129A" w:rsidRPr="003A6862" w:rsidRDefault="00AB370A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512 </w:t>
      </w:r>
      <w:r w:rsidR="00C00205" w:rsidRPr="003A6862">
        <w:rPr>
          <w:rFonts w:cs="Times New Roman"/>
          <w:color w:val="000000" w:themeColor="text1"/>
        </w:rPr>
        <w:t xml:space="preserve">МБ оперативной памяти или больше (рекомендуется </w:t>
      </w:r>
      <w:r w:rsidRPr="003A6862">
        <w:rPr>
          <w:rFonts w:cs="Times New Roman"/>
          <w:color w:val="000000" w:themeColor="text1"/>
          <w:szCs w:val="24"/>
        </w:rPr>
        <w:t xml:space="preserve">1024 </w:t>
      </w:r>
      <w:r w:rsidR="00C00205" w:rsidRPr="003A6862">
        <w:rPr>
          <w:rFonts w:cs="Times New Roman"/>
          <w:color w:val="000000" w:themeColor="text1"/>
        </w:rPr>
        <w:t>МБ или больше</w:t>
      </w:r>
      <w:r w:rsidRPr="003A6862">
        <w:rPr>
          <w:rFonts w:cs="Times New Roman"/>
          <w:color w:val="000000" w:themeColor="text1"/>
        </w:rPr>
        <w:t xml:space="preserve"> с учетом реального потребления программой оперативной памяти</w:t>
      </w:r>
      <w:r w:rsidR="00C00205" w:rsidRPr="003A6862">
        <w:rPr>
          <w:rFonts w:cs="Times New Roman"/>
          <w:color w:val="000000" w:themeColor="text1"/>
        </w:rPr>
        <w:t>);</w:t>
      </w:r>
    </w:p>
    <w:p w14:paraId="15E03CEE" w14:textId="1E58E655" w:rsidR="00FC129A" w:rsidRPr="003A6862" w:rsidRDefault="00FC129A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  <w:sz w:val="19"/>
          <w:szCs w:val="19"/>
          <w:shd w:val="clear" w:color="auto" w:fill="FFFFFF"/>
        </w:rPr>
        <w:t xml:space="preserve">4.5 </w:t>
      </w:r>
      <w:r w:rsidR="00C00205" w:rsidRPr="003A6862">
        <w:rPr>
          <w:rFonts w:cs="Times New Roman"/>
          <w:color w:val="000000" w:themeColor="text1"/>
        </w:rPr>
        <w:t xml:space="preserve">ГБ </w:t>
      </w:r>
      <w:r w:rsidRPr="003A6862">
        <w:rPr>
          <w:rFonts w:cs="Times New Roman"/>
          <w:color w:val="000000" w:themeColor="text1"/>
        </w:rPr>
        <w:t>свободного места</w:t>
      </w:r>
      <w:r w:rsidR="00C00205" w:rsidRPr="003A6862">
        <w:rPr>
          <w:rFonts w:cs="Times New Roman"/>
          <w:color w:val="000000" w:themeColor="text1"/>
        </w:rPr>
        <w:t xml:space="preserve"> на жестком диске и выше.</w:t>
      </w:r>
    </w:p>
    <w:p w14:paraId="0F4211F5" w14:textId="77777777" w:rsidR="00FC129A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Главное окно программы имеет разрешение </w:t>
      </w:r>
      <w:r w:rsidR="00FC129A" w:rsidRPr="003A6862">
        <w:rPr>
          <w:rFonts w:cs="Times New Roman"/>
          <w:color w:val="000000" w:themeColor="text1"/>
        </w:rPr>
        <w:t>1258</w:t>
      </w:r>
      <w:r w:rsidR="00FC129A" w:rsidRPr="003A6862">
        <w:rPr>
          <w:rFonts w:cs="Times New Roman"/>
          <w:color w:val="000000" w:themeColor="text1"/>
          <w:lang w:val="en-US"/>
        </w:rPr>
        <w:t>x</w:t>
      </w:r>
      <w:r w:rsidR="00FC129A" w:rsidRPr="003A6862">
        <w:rPr>
          <w:rFonts w:cs="Times New Roman"/>
          <w:color w:val="000000" w:themeColor="text1"/>
        </w:rPr>
        <w:t>753</w:t>
      </w:r>
      <w:r w:rsidRPr="003A6862">
        <w:rPr>
          <w:rFonts w:cs="Times New Roman"/>
          <w:color w:val="000000" w:themeColor="text1"/>
        </w:rPr>
        <w:t xml:space="preserve"> точек, поэтому разрешение монитора должно быть не менее чем </w:t>
      </w:r>
      <w:r w:rsidR="00FC129A" w:rsidRPr="003A6862">
        <w:rPr>
          <w:rFonts w:cs="Times New Roman"/>
          <w:color w:val="000000" w:themeColor="text1"/>
        </w:rPr>
        <w:t>1258</w:t>
      </w:r>
      <w:r w:rsidR="00FC129A" w:rsidRPr="003A6862">
        <w:rPr>
          <w:rFonts w:cs="Times New Roman"/>
          <w:color w:val="000000" w:themeColor="text1"/>
          <w:lang w:val="en-US"/>
        </w:rPr>
        <w:t>x</w:t>
      </w:r>
      <w:r w:rsidR="00FC129A" w:rsidRPr="003A6862">
        <w:rPr>
          <w:rFonts w:cs="Times New Roman"/>
          <w:color w:val="000000" w:themeColor="text1"/>
        </w:rPr>
        <w:t>753 точек.</w:t>
      </w:r>
    </w:p>
    <w:p w14:paraId="4A507232" w14:textId="4A433481" w:rsidR="00FC129A" w:rsidRPr="003A6862" w:rsidRDefault="00FC129A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>Мышь и клавиатура необходимы для взаимодействия с приложением.</w:t>
      </w:r>
    </w:p>
    <w:p w14:paraId="75C8D069" w14:textId="0E73C196" w:rsidR="00FC129A" w:rsidRPr="003A6862" w:rsidRDefault="00FC129A" w:rsidP="00A630CF">
      <w:p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23CAD244" w14:textId="77777777" w:rsidR="00477FAA" w:rsidRPr="003A6862" w:rsidRDefault="00477FAA" w:rsidP="00F1397C">
      <w:pPr>
        <w:pStyle w:val="aa"/>
        <w:numPr>
          <w:ilvl w:val="0"/>
          <w:numId w:val="15"/>
        </w:numPr>
        <w:spacing w:line="360" w:lineRule="auto"/>
        <w:ind w:left="720"/>
        <w:jc w:val="center"/>
        <w:outlineLvl w:val="0"/>
        <w:rPr>
          <w:rFonts w:cs="Times New Roman"/>
          <w:b/>
          <w:color w:val="000000" w:themeColor="text1"/>
        </w:rPr>
      </w:pPr>
      <w:bookmarkStart w:id="36" w:name="_Toc451722346"/>
      <w:bookmarkStart w:id="37" w:name="_Toc40658197"/>
      <w:r w:rsidRPr="003A6862">
        <w:rPr>
          <w:rFonts w:cs="Times New Roman"/>
          <w:b/>
          <w:color w:val="000000" w:themeColor="text1"/>
        </w:rPr>
        <w:lastRenderedPageBreak/>
        <w:t>ОЖИДАЕМЫЕ ТЕХНИКО-ЭКОНОМИЧЕСКИЕ ПОКАЗАТЕЛИ</w:t>
      </w:r>
      <w:bookmarkEnd w:id="36"/>
      <w:bookmarkEnd w:id="37"/>
    </w:p>
    <w:p w14:paraId="36F130BA" w14:textId="77777777" w:rsidR="00477FAA" w:rsidRPr="003A6862" w:rsidRDefault="00477FAA" w:rsidP="00A630CF">
      <w:pPr>
        <w:spacing w:line="360" w:lineRule="auto"/>
        <w:ind w:firstLine="0"/>
        <w:rPr>
          <w:rFonts w:cs="Times New Roman"/>
          <w:b/>
          <w:color w:val="000000" w:themeColor="text1"/>
          <w:lang w:val="en-US"/>
        </w:rPr>
      </w:pPr>
    </w:p>
    <w:p w14:paraId="07F5D547" w14:textId="15DB7DFB" w:rsidR="00477FAA" w:rsidRPr="003A6862" w:rsidRDefault="00477FAA" w:rsidP="00F1397C">
      <w:pPr>
        <w:pStyle w:val="aa"/>
        <w:numPr>
          <w:ilvl w:val="1"/>
          <w:numId w:val="15"/>
        </w:numPr>
        <w:tabs>
          <w:tab w:val="left" w:pos="0"/>
        </w:tabs>
        <w:spacing w:line="360" w:lineRule="auto"/>
        <w:ind w:left="0" w:firstLine="0"/>
        <w:outlineLvl w:val="1"/>
        <w:rPr>
          <w:rFonts w:cs="Times New Roman"/>
          <w:b/>
          <w:color w:val="000000" w:themeColor="text1"/>
        </w:rPr>
      </w:pPr>
      <w:bookmarkStart w:id="38" w:name="_Toc379572140"/>
      <w:bookmarkStart w:id="39" w:name="_Toc385162140"/>
      <w:bookmarkStart w:id="40" w:name="_Toc451722347"/>
      <w:bookmarkStart w:id="41" w:name="_Toc40658198"/>
      <w:r w:rsidRPr="003A6862">
        <w:rPr>
          <w:rFonts w:cs="Times New Roman"/>
          <w:b/>
          <w:color w:val="000000" w:themeColor="text1"/>
        </w:rPr>
        <w:t>Предполагаемая потребность</w:t>
      </w:r>
      <w:bookmarkEnd w:id="38"/>
      <w:bookmarkEnd w:id="39"/>
      <w:bookmarkEnd w:id="40"/>
      <w:bookmarkEnd w:id="41"/>
    </w:p>
    <w:p w14:paraId="6284B1FD" w14:textId="09CFC3F3" w:rsidR="00477FAA" w:rsidRPr="003A6862" w:rsidRDefault="00477FAA" w:rsidP="00A630CF">
      <w:pPr>
        <w:spacing w:after="240" w:line="360" w:lineRule="auto"/>
        <w:rPr>
          <w:rFonts w:eastAsia="Times New Roman" w:cs="Times New Roman"/>
          <w:color w:val="000000" w:themeColor="text1"/>
          <w:szCs w:val="24"/>
          <w:lang w:eastAsia="ru-RU"/>
        </w:rPr>
      </w:pPr>
      <w:r w:rsidRPr="003A6862">
        <w:rPr>
          <w:rFonts w:cs="Times New Roman"/>
          <w:color w:val="000000" w:themeColor="text1"/>
        </w:rPr>
        <w:tab/>
      </w: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3A6862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7D904FDB" w14:textId="4F960A46" w:rsidR="00477FAA" w:rsidRPr="003A6862" w:rsidRDefault="00477FAA" w:rsidP="00F1397C">
      <w:pPr>
        <w:pStyle w:val="aa"/>
        <w:numPr>
          <w:ilvl w:val="1"/>
          <w:numId w:val="15"/>
        </w:numPr>
        <w:spacing w:line="360" w:lineRule="auto"/>
        <w:ind w:left="0" w:firstLine="0"/>
        <w:contextualSpacing w:val="0"/>
        <w:outlineLvl w:val="1"/>
        <w:rPr>
          <w:rFonts w:cs="Times New Roman"/>
          <w:b/>
          <w:color w:val="000000" w:themeColor="text1"/>
        </w:rPr>
      </w:pPr>
      <w:r w:rsidRPr="003A6862">
        <w:rPr>
          <w:rFonts w:cs="Times New Roman"/>
          <w:b/>
          <w:color w:val="000000" w:themeColor="text1"/>
        </w:rPr>
        <w:t xml:space="preserve"> </w:t>
      </w:r>
      <w:bookmarkStart w:id="42" w:name="_Toc379572141"/>
      <w:bookmarkStart w:id="43" w:name="_Toc385162141"/>
      <w:bookmarkStart w:id="44" w:name="_Toc451722348"/>
      <w:bookmarkStart w:id="45" w:name="_Toc40658199"/>
      <w:r w:rsidRPr="003A6862">
        <w:rPr>
          <w:rFonts w:cs="Times New Roman"/>
          <w:b/>
          <w:color w:val="000000" w:themeColor="text1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42"/>
      <w:bookmarkEnd w:id="43"/>
      <w:bookmarkEnd w:id="44"/>
      <w:bookmarkEnd w:id="45"/>
    </w:p>
    <w:p w14:paraId="49CF8099" w14:textId="77777777" w:rsidR="00477FAA" w:rsidRPr="003A6862" w:rsidRDefault="00477FAA" w:rsidP="00A630CF">
      <w:pPr>
        <w:spacing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3A6862" w:rsidRDefault="00477FAA" w:rsidP="00F1397C">
      <w:pPr>
        <w:pStyle w:val="aa"/>
        <w:numPr>
          <w:ilvl w:val="0"/>
          <w:numId w:val="6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6EC0CCFF" w14:textId="77777777" w:rsidR="00477FAA" w:rsidRPr="003A6862" w:rsidRDefault="00477FAA" w:rsidP="00F1397C">
      <w:pPr>
        <w:pStyle w:val="aa"/>
        <w:numPr>
          <w:ilvl w:val="0"/>
          <w:numId w:val="6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простой интуитивно понятный интерфейс;</w:t>
      </w:r>
    </w:p>
    <w:p w14:paraId="75853889" w14:textId="77777777" w:rsidR="00477FAA" w:rsidRPr="003A6862" w:rsidRDefault="00477FAA" w:rsidP="00F1397C">
      <w:pPr>
        <w:pStyle w:val="aa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англоязычный интерфейс;</w:t>
      </w:r>
    </w:p>
    <w:p w14:paraId="4EF008C5" w14:textId="77777777" w:rsidR="00854425" w:rsidRPr="003A6862" w:rsidRDefault="00477FAA" w:rsidP="00F1397C">
      <w:pPr>
        <w:pStyle w:val="Default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3A6862">
        <w:rPr>
          <w:color w:val="000000" w:themeColor="text1"/>
        </w:rPr>
        <w:t>свободное распространение.</w:t>
      </w:r>
    </w:p>
    <w:p w14:paraId="38622FE1" w14:textId="045F137A" w:rsidR="00854425" w:rsidRPr="003A6862" w:rsidRDefault="00854425" w:rsidP="00A630CF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3A6862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0977624F" w:rsidR="00854425" w:rsidRPr="003A6862" w:rsidRDefault="00854425" w:rsidP="00A630CF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3A6862">
        <w:rPr>
          <w:color w:val="000000" w:themeColor="text1"/>
        </w:rPr>
        <w:t xml:space="preserve">Отличие программы от существующих визуализаторов песочных моделей заключается в визуализации именно на ориентированных метрических сильно связных </w:t>
      </w:r>
      <w:proofErr w:type="gramStart"/>
      <w:r w:rsidRPr="003A6862">
        <w:rPr>
          <w:color w:val="000000" w:themeColor="text1"/>
        </w:rPr>
        <w:t>графах в то время как</w:t>
      </w:r>
      <w:proofErr w:type="gramEnd"/>
      <w:r w:rsidR="00DA6879" w:rsidRPr="003A6862">
        <w:rPr>
          <w:color w:val="000000" w:themeColor="text1"/>
        </w:rPr>
        <w:t xml:space="preserve"> данные модели ввиду того, что являются клеточным автоматом, чаще реализуются на регулярных сетках ячеек.</w:t>
      </w:r>
    </w:p>
    <w:p w14:paraId="09D642E1" w14:textId="77777777" w:rsidR="00C00205" w:rsidRPr="003A6862" w:rsidRDefault="00C00205" w:rsidP="00A630CF">
      <w:pPr>
        <w:spacing w:line="360" w:lineRule="auto"/>
        <w:rPr>
          <w:rFonts w:cs="Times New Roman"/>
          <w:color w:val="000000" w:themeColor="text1"/>
        </w:rPr>
      </w:pPr>
    </w:p>
    <w:p w14:paraId="66E7F76C" w14:textId="4473C6D0" w:rsidR="00A33870" w:rsidRPr="003A6862" w:rsidRDefault="00B37ECC" w:rsidP="00F1397C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261DEDFD" w14:textId="58A35CA8" w:rsidR="00465C5F" w:rsidRPr="003A6862" w:rsidRDefault="001B499B" w:rsidP="00F1397C">
      <w:pPr>
        <w:pStyle w:val="aa"/>
        <w:numPr>
          <w:ilvl w:val="0"/>
          <w:numId w:val="15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</w:rPr>
      </w:pPr>
      <w:bookmarkStart w:id="46" w:name="_Toc40658200"/>
      <w:r w:rsidRPr="003A6862">
        <w:rPr>
          <w:rFonts w:cs="Times New Roman"/>
          <w:b/>
          <w:color w:val="000000" w:themeColor="text1"/>
        </w:rPr>
        <w:lastRenderedPageBreak/>
        <w:t>СПИСОК ЛИТЕРАТУРЫ</w:t>
      </w:r>
      <w:r w:rsidR="00465C5F" w:rsidRPr="003A6862">
        <w:rPr>
          <w:rFonts w:cs="Times New Roman"/>
          <w:b/>
          <w:color w:val="000000" w:themeColor="text1"/>
        </w:rPr>
        <w:t>.</w:t>
      </w:r>
      <w:bookmarkEnd w:id="46"/>
    </w:p>
    <w:p w14:paraId="4DB30479" w14:textId="77777777" w:rsidR="00B874B4" w:rsidRPr="003A6862" w:rsidRDefault="00B874B4" w:rsidP="00F1397C">
      <w:pPr>
        <w:pStyle w:val="aa"/>
        <w:numPr>
          <w:ilvl w:val="0"/>
          <w:numId w:val="4"/>
        </w:numPr>
        <w:spacing w:after="160"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  <w:szCs w:val="24"/>
          <w:lang w:val="en-US"/>
        </w:rPr>
        <w:t>Abelian</w:t>
      </w:r>
      <w:r w:rsidRPr="003A6862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  <w:szCs w:val="24"/>
          <w:lang w:val="en-US"/>
        </w:rPr>
        <w:t>sandpile</w:t>
      </w:r>
      <w:r w:rsidRPr="003A6862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  <w:szCs w:val="24"/>
          <w:lang w:val="en-US"/>
        </w:rPr>
        <w:t>model</w:t>
      </w:r>
      <w:r w:rsidRPr="003A6862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3A6862">
        <w:rPr>
          <w:rFonts w:cs="Times New Roman"/>
          <w:color w:val="000000" w:themeColor="text1"/>
          <w:szCs w:val="24"/>
          <w:lang w:val="en-US"/>
        </w:rPr>
        <w:t>URL</w:t>
      </w:r>
      <w:r w:rsidRPr="003A6862">
        <w:rPr>
          <w:rFonts w:cs="Times New Roman"/>
          <w:color w:val="000000" w:themeColor="text1"/>
          <w:szCs w:val="24"/>
        </w:rPr>
        <w:t xml:space="preserve">: </w:t>
      </w:r>
      <w:hyperlink r:id="rId11" w:history="1">
        <w:r w:rsidRPr="003A6862">
          <w:rPr>
            <w:rFonts w:cs="Times New Roman"/>
            <w:color w:val="000000" w:themeColor="text1"/>
            <w:u w:val="single"/>
          </w:rPr>
          <w:t>https://en.wikipedia.org/wiki/Abelian_sandpile_model</w:t>
        </w:r>
      </w:hyperlink>
      <w:r w:rsidRPr="003A6862">
        <w:rPr>
          <w:rFonts w:cs="Times New Roman"/>
          <w:color w:val="000000" w:themeColor="text1"/>
        </w:rPr>
        <w:t xml:space="preserve">, </w:t>
      </w:r>
      <w:r w:rsidRPr="003A6862">
        <w:rPr>
          <w:rFonts w:cs="Times New Roman"/>
          <w:color w:val="000000" w:themeColor="text1"/>
          <w:szCs w:val="24"/>
        </w:rPr>
        <w:t>свободный. (дата обращения: 17.05.20).</w:t>
      </w:r>
      <w:r w:rsidRPr="003A6862">
        <w:rPr>
          <w:rFonts w:cs="Times New Roman"/>
          <w:color w:val="000000" w:themeColor="text1"/>
        </w:rPr>
        <w:t xml:space="preserve"> </w:t>
      </w:r>
    </w:p>
    <w:p w14:paraId="67BF7C3B" w14:textId="77777777" w:rsidR="00B874B4" w:rsidRPr="003A6862" w:rsidRDefault="00B874B4" w:rsidP="00F1397C">
      <w:pPr>
        <w:pStyle w:val="aa"/>
        <w:numPr>
          <w:ilvl w:val="0"/>
          <w:numId w:val="4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  <w:lang w:val="en-US"/>
        </w:rPr>
        <w:t>Reverse</w:t>
      </w:r>
      <w:r w:rsidRPr="003A6862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  <w:szCs w:val="24"/>
          <w:lang w:val="en-US"/>
        </w:rPr>
        <w:t>Polish</w:t>
      </w:r>
      <w:r w:rsidRPr="003A6862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  <w:szCs w:val="24"/>
          <w:lang w:val="en-US"/>
        </w:rPr>
        <w:t>notation</w:t>
      </w:r>
      <w:r w:rsidRPr="003A6862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3A6862">
        <w:rPr>
          <w:rFonts w:cs="Times New Roman"/>
          <w:color w:val="000000" w:themeColor="text1"/>
          <w:szCs w:val="24"/>
          <w:lang w:val="en-US"/>
        </w:rPr>
        <w:t>URL</w:t>
      </w:r>
      <w:r w:rsidRPr="003A6862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3A6862">
          <w:rPr>
            <w:rFonts w:cs="Times New Roman"/>
            <w:color w:val="000000" w:themeColor="text1"/>
            <w:u w:val="single"/>
          </w:rPr>
          <w:t>https://en.wikipedia.org/wiki/Reverse_Polish_notation</w:t>
        </w:r>
      </w:hyperlink>
      <w:r w:rsidRPr="003A6862">
        <w:rPr>
          <w:rFonts w:cs="Times New Roman"/>
          <w:color w:val="000000" w:themeColor="text1"/>
        </w:rPr>
        <w:t xml:space="preserve">, </w:t>
      </w:r>
      <w:r w:rsidRPr="003A6862">
        <w:rPr>
          <w:rFonts w:cs="Times New Roman"/>
          <w:color w:val="000000" w:themeColor="text1"/>
          <w:szCs w:val="24"/>
        </w:rPr>
        <w:t>свободный. (дата обращения: 17.05.20).</w:t>
      </w:r>
    </w:p>
    <w:p w14:paraId="380DE150" w14:textId="77777777" w:rsidR="00B874B4" w:rsidRPr="003A6862" w:rsidRDefault="00B874B4" w:rsidP="00F1397C">
      <w:pPr>
        <w:pStyle w:val="aa"/>
        <w:numPr>
          <w:ilvl w:val="0"/>
          <w:numId w:val="4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7" w:name="_Hlk40650646"/>
      <w:r w:rsidRPr="00B874B4">
        <w:rPr>
          <w:rFonts w:cs="Times New Roman"/>
          <w:color w:val="000000" w:themeColor="text1"/>
          <w:szCs w:val="24"/>
          <w:lang w:val="en-US"/>
        </w:rPr>
        <w:t xml:space="preserve">Winfried Just. </w:t>
      </w:r>
      <w:r w:rsidRPr="003A6862">
        <w:rPr>
          <w:rFonts w:cs="Times New Roman"/>
          <w:color w:val="000000" w:themeColor="text1"/>
          <w:szCs w:val="24"/>
          <w:lang w:val="en-US"/>
        </w:rPr>
        <w:t xml:space="preserve">Chapter 6. Neuronal Networks: A Discrete Model // Mathematical Concepts and Methods in Modern Biology: Using Modern Discrete Models / </w:t>
      </w:r>
      <w:r w:rsidRPr="00B874B4">
        <w:rPr>
          <w:rFonts w:cs="Times New Roman"/>
          <w:color w:val="000000" w:themeColor="text1"/>
          <w:szCs w:val="24"/>
          <w:lang w:val="en-US"/>
        </w:rPr>
        <w:t xml:space="preserve">Winfried Just, </w:t>
      </w:r>
      <w:proofErr w:type="spellStart"/>
      <w:r w:rsidRPr="00B874B4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B874B4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B874B4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B874B4">
        <w:rPr>
          <w:rFonts w:cs="Times New Roman"/>
          <w:color w:val="000000" w:themeColor="text1"/>
          <w:szCs w:val="24"/>
          <w:lang w:val="en-US"/>
        </w:rPr>
        <w:t xml:space="preserve"> </w:t>
      </w:r>
      <w:r>
        <w:rPr>
          <w:rFonts w:cs="Times New Roman"/>
          <w:color w:val="000000" w:themeColor="text1"/>
          <w:szCs w:val="24"/>
        </w:rPr>
        <w:t>и</w:t>
      </w:r>
      <w:r w:rsidRPr="00B874B4">
        <w:rPr>
          <w:rFonts w:cs="Times New Roman"/>
          <w:color w:val="000000" w:themeColor="text1"/>
          <w:szCs w:val="24"/>
          <w:lang w:val="en-US"/>
        </w:rPr>
        <w:t xml:space="preserve"> David </w:t>
      </w:r>
      <w:proofErr w:type="spellStart"/>
      <w:r w:rsidRPr="00B874B4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B874B4">
        <w:rPr>
          <w:rFonts w:cs="Times New Roman"/>
          <w:color w:val="000000" w:themeColor="text1"/>
          <w:szCs w:val="24"/>
          <w:lang w:val="en-US"/>
        </w:rPr>
        <w:t xml:space="preserve"> (</w:t>
      </w:r>
      <w:r>
        <w:rPr>
          <w:rFonts w:cs="Times New Roman"/>
          <w:color w:val="000000" w:themeColor="text1"/>
          <w:szCs w:val="24"/>
        </w:rPr>
        <w:t>авторы</w:t>
      </w:r>
      <w:r w:rsidRPr="00B874B4">
        <w:rPr>
          <w:rFonts w:cs="Times New Roman"/>
          <w:color w:val="000000" w:themeColor="text1"/>
          <w:szCs w:val="24"/>
          <w:lang w:val="en-US"/>
        </w:rPr>
        <w:t xml:space="preserve">), </w:t>
      </w:r>
      <w:r w:rsidRPr="003A6862">
        <w:rPr>
          <w:rFonts w:cs="Times New Roman"/>
          <w:color w:val="000000" w:themeColor="text1"/>
          <w:szCs w:val="24"/>
          <w:lang w:val="en-US"/>
        </w:rPr>
        <w:t>Robeva, R., Hodge, T. (</w:t>
      </w:r>
      <w:r w:rsidRPr="003A6862">
        <w:rPr>
          <w:rFonts w:cs="Times New Roman"/>
          <w:color w:val="000000" w:themeColor="text1"/>
          <w:szCs w:val="24"/>
        </w:rPr>
        <w:t>редакторы</w:t>
      </w:r>
      <w:r w:rsidRPr="003A6862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3A6862">
        <w:rPr>
          <w:rFonts w:cs="Times New Roman"/>
          <w:color w:val="000000" w:themeColor="text1"/>
          <w:szCs w:val="24"/>
        </w:rPr>
        <w:t>с</w:t>
      </w:r>
      <w:r w:rsidRPr="003A6862">
        <w:rPr>
          <w:rFonts w:cs="Times New Roman"/>
          <w:color w:val="000000" w:themeColor="text1"/>
          <w:szCs w:val="24"/>
          <w:lang w:val="en-US"/>
        </w:rPr>
        <w:t>.</w:t>
      </w:r>
    </w:p>
    <w:bookmarkEnd w:id="47"/>
    <w:p w14:paraId="078999E6" w14:textId="77777777" w:rsidR="00B874B4" w:rsidRPr="003A6862" w:rsidRDefault="00B874B4" w:rsidP="00F1397C">
      <w:pPr>
        <w:pStyle w:val="aa"/>
        <w:numPr>
          <w:ilvl w:val="0"/>
          <w:numId w:val="4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Yerzhan</w:t>
      </w:r>
      <w:proofErr w:type="spellEnd"/>
      <w:r w:rsidRPr="008776C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Kalzhani</w:t>
      </w:r>
      <w:proofErr w:type="spellEnd"/>
      <w:r w:rsidRPr="008776CF">
        <w:rPr>
          <w:rFonts w:cs="Times New Roman"/>
          <w:color w:val="000000" w:themeColor="text1"/>
          <w:szCs w:val="24"/>
        </w:rPr>
        <w:t xml:space="preserve">. </w:t>
      </w:r>
      <w:r w:rsidRPr="003A6862">
        <w:rPr>
          <w:rFonts w:cs="Times New Roman"/>
          <w:color w:val="000000" w:themeColor="text1"/>
          <w:szCs w:val="24"/>
        </w:rPr>
        <w:t>Проект</w:t>
      </w:r>
      <w:r w:rsidRPr="008776C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8776CF">
        <w:rPr>
          <w:rFonts w:cs="Times New Roman"/>
          <w:color w:val="000000" w:themeColor="text1"/>
          <w:szCs w:val="24"/>
        </w:rPr>
        <w:t xml:space="preserve">: </w:t>
      </w:r>
      <w:r w:rsidRPr="003A6862">
        <w:rPr>
          <w:rFonts w:cs="Times New Roman"/>
          <w:color w:val="000000" w:themeColor="text1"/>
          <w:szCs w:val="24"/>
          <w:lang w:val="en-US"/>
        </w:rPr>
        <w:t>Math</w:t>
      </w:r>
      <w:r w:rsidRPr="008776CF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  <w:szCs w:val="24"/>
          <w:lang w:val="en-US"/>
        </w:rPr>
        <w:t>Parser</w:t>
      </w:r>
      <w:r w:rsidRPr="008776CF">
        <w:rPr>
          <w:rFonts w:cs="Times New Roman"/>
          <w:color w:val="000000" w:themeColor="text1"/>
          <w:szCs w:val="24"/>
        </w:rPr>
        <w:t xml:space="preserve"> .</w:t>
      </w:r>
      <w:r w:rsidRPr="003A6862">
        <w:rPr>
          <w:rFonts w:cs="Times New Roman"/>
          <w:color w:val="000000" w:themeColor="text1"/>
          <w:szCs w:val="24"/>
          <w:lang w:val="en-US"/>
        </w:rPr>
        <w:t>NET</w:t>
      </w:r>
      <w:r w:rsidRPr="008776CF">
        <w:rPr>
          <w:rFonts w:cs="Times New Roman"/>
          <w:color w:val="000000" w:themeColor="text1"/>
          <w:szCs w:val="24"/>
        </w:rPr>
        <w:t xml:space="preserve"> </w:t>
      </w:r>
      <w:r w:rsidRPr="003A6862">
        <w:rPr>
          <w:rFonts w:cs="Times New Roman"/>
          <w:color w:val="000000" w:themeColor="text1"/>
          <w:szCs w:val="24"/>
          <w:lang w:val="en-US"/>
        </w:rPr>
        <w:t>C</w:t>
      </w:r>
      <w:r w:rsidRPr="008776CF">
        <w:rPr>
          <w:rFonts w:cs="Times New Roman"/>
          <w:color w:val="000000" w:themeColor="text1"/>
          <w:szCs w:val="24"/>
        </w:rPr>
        <w:t xml:space="preserve"># [Электронный ресурс] / </w:t>
      </w:r>
      <w:r w:rsidRPr="003A6862">
        <w:rPr>
          <w:rFonts w:cs="Times New Roman"/>
          <w:color w:val="000000" w:themeColor="text1"/>
          <w:szCs w:val="24"/>
          <w:lang w:val="en-US"/>
        </w:rPr>
        <w:t>GitHub</w:t>
      </w:r>
      <w:r w:rsidRPr="008776CF">
        <w:rPr>
          <w:rFonts w:cs="Times New Roman"/>
          <w:color w:val="000000" w:themeColor="text1"/>
          <w:szCs w:val="24"/>
        </w:rPr>
        <w:t xml:space="preserve">. </w:t>
      </w:r>
      <w:r w:rsidRPr="003A6862">
        <w:rPr>
          <w:rFonts w:cs="Times New Roman"/>
          <w:color w:val="000000" w:themeColor="text1"/>
          <w:szCs w:val="24"/>
        </w:rPr>
        <w:t xml:space="preserve">Режим доступа: </w:t>
      </w:r>
      <w:r w:rsidRPr="003A6862">
        <w:rPr>
          <w:rFonts w:cs="Times New Roman"/>
          <w:color w:val="000000" w:themeColor="text1"/>
          <w:szCs w:val="24"/>
          <w:lang w:val="en-US"/>
        </w:rPr>
        <w:t>URL</w:t>
      </w:r>
      <w:r w:rsidRPr="003A6862">
        <w:rPr>
          <w:rFonts w:cs="Times New Roman"/>
          <w:color w:val="000000" w:themeColor="text1"/>
          <w:szCs w:val="24"/>
        </w:rPr>
        <w:t xml:space="preserve">: </w:t>
      </w:r>
      <w:r w:rsidRPr="003A6862">
        <w:rPr>
          <w:rFonts w:cs="Times New Roman"/>
          <w:color w:val="000000" w:themeColor="text1"/>
          <w:szCs w:val="24"/>
          <w:lang w:val="en-US"/>
        </w:rPr>
        <w:t>https</w:t>
      </w:r>
      <w:r w:rsidRPr="003A6862">
        <w:rPr>
          <w:rFonts w:cs="Times New Roman"/>
          <w:color w:val="000000" w:themeColor="text1"/>
          <w:szCs w:val="24"/>
        </w:rPr>
        <w:t>://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github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com</w:t>
      </w:r>
      <w:r w:rsidRPr="003A6862">
        <w:rPr>
          <w:rFonts w:cs="Times New Roman"/>
          <w:color w:val="000000" w:themeColor="text1"/>
          <w:szCs w:val="24"/>
        </w:rPr>
        <w:t>/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kirnbas</w:t>
      </w:r>
      <w:proofErr w:type="spellEnd"/>
      <w:r w:rsidRPr="003A6862">
        <w:rPr>
          <w:rFonts w:cs="Times New Roman"/>
          <w:color w:val="000000" w:themeColor="text1"/>
          <w:szCs w:val="24"/>
        </w:rPr>
        <w:t>/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3A6862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44E1CC3E" w14:textId="77777777" w:rsidR="00B874B4" w:rsidRPr="003A6862" w:rsidRDefault="00B874B4" w:rsidP="00F1397C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</w:rPr>
        <w:t xml:space="preserve">Большакова Е. А. Свойство </w:t>
      </w:r>
      <w:proofErr w:type="spellStart"/>
      <w:r w:rsidRPr="003A6862">
        <w:rPr>
          <w:rFonts w:cs="Times New Roman"/>
          <w:color w:val="000000" w:themeColor="text1"/>
        </w:rPr>
        <w:t>бисвязности</w:t>
      </w:r>
      <w:proofErr w:type="spellEnd"/>
      <w:r w:rsidRPr="003A6862">
        <w:rPr>
          <w:rFonts w:cs="Times New Roman"/>
          <w:color w:val="000000" w:themeColor="text1"/>
        </w:rPr>
        <w:t xml:space="preserve">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25654F80" w14:textId="77777777" w:rsidR="00B874B4" w:rsidRPr="003A6862" w:rsidRDefault="00B874B4" w:rsidP="00F1397C">
      <w:pPr>
        <w:pStyle w:val="aa"/>
        <w:numPr>
          <w:ilvl w:val="0"/>
          <w:numId w:val="4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3AA7A755" w14:textId="77777777" w:rsidR="00B874B4" w:rsidRPr="003A6862" w:rsidRDefault="00B874B4" w:rsidP="00F1397C">
      <w:pPr>
        <w:pStyle w:val="aa"/>
        <w:numPr>
          <w:ilvl w:val="0"/>
          <w:numId w:val="4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4CCB4CCF" w14:textId="77777777" w:rsidR="00B874B4" w:rsidRPr="003A6862" w:rsidRDefault="00B874B4" w:rsidP="00F1397C">
      <w:pPr>
        <w:pStyle w:val="aa"/>
        <w:numPr>
          <w:ilvl w:val="0"/>
          <w:numId w:val="4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2E4E6E60" w14:textId="77777777" w:rsidR="00B874B4" w:rsidRPr="003A6862" w:rsidRDefault="00B874B4" w:rsidP="00F1397C">
      <w:pPr>
        <w:pStyle w:val="aa"/>
        <w:numPr>
          <w:ilvl w:val="0"/>
          <w:numId w:val="4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11ED362A" w14:textId="77777777" w:rsidR="00B874B4" w:rsidRPr="003A6862" w:rsidRDefault="00B874B4" w:rsidP="00F1397C">
      <w:pPr>
        <w:pStyle w:val="aa"/>
        <w:numPr>
          <w:ilvl w:val="0"/>
          <w:numId w:val="4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5443A234" w14:textId="77777777" w:rsidR="00B874B4" w:rsidRPr="003A6862" w:rsidRDefault="00B874B4" w:rsidP="00F1397C">
      <w:pPr>
        <w:pStyle w:val="aa"/>
        <w:numPr>
          <w:ilvl w:val="0"/>
          <w:numId w:val="4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41B28087" w14:textId="77777777" w:rsidR="00B874B4" w:rsidRPr="003A6862" w:rsidRDefault="00B874B4" w:rsidP="00F1397C">
      <w:pPr>
        <w:pStyle w:val="aa"/>
        <w:numPr>
          <w:ilvl w:val="0"/>
          <w:numId w:val="4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77F99A80" w14:textId="77777777" w:rsidR="00B874B4" w:rsidRPr="003A6862" w:rsidRDefault="00B874B4" w:rsidP="00F1397C">
      <w:pPr>
        <w:pStyle w:val="aa"/>
        <w:numPr>
          <w:ilvl w:val="0"/>
          <w:numId w:val="4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3DA90A13" w14:textId="77777777" w:rsidR="00B874B4" w:rsidRPr="003A6862" w:rsidRDefault="00B874B4" w:rsidP="00F1397C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8F45232" w14:textId="77777777" w:rsidR="00B874B4" w:rsidRPr="003A6862" w:rsidRDefault="00B874B4" w:rsidP="00F1397C">
      <w:pPr>
        <w:pStyle w:val="Default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3A6862">
        <w:rPr>
          <w:color w:val="000000" w:themeColor="text1"/>
        </w:rPr>
        <w:t xml:space="preserve">Евстигнеев В. А. Толковый словарь по теории графов в информатике и программировании / Евстигнеев </w:t>
      </w:r>
      <w:proofErr w:type="gramStart"/>
      <w:r w:rsidRPr="003A6862">
        <w:rPr>
          <w:color w:val="000000" w:themeColor="text1"/>
        </w:rPr>
        <w:t>В.А.</w:t>
      </w:r>
      <w:proofErr w:type="gramEnd"/>
      <w:r w:rsidRPr="003A6862">
        <w:rPr>
          <w:color w:val="000000" w:themeColor="text1"/>
        </w:rPr>
        <w:t>, Касьянов В.Н. – Россия, Наука, Сибирское предприятие РАН, 1999.</w:t>
      </w:r>
    </w:p>
    <w:p w14:paraId="70021317" w14:textId="77777777" w:rsidR="00B874B4" w:rsidRPr="003A6862" w:rsidRDefault="00B874B4" w:rsidP="00F1397C">
      <w:pPr>
        <w:pStyle w:val="aa"/>
        <w:numPr>
          <w:ilvl w:val="0"/>
          <w:numId w:val="4"/>
        </w:numPr>
        <w:spacing w:after="160" w:line="360" w:lineRule="auto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3A6862">
        <w:rPr>
          <w:rFonts w:cs="Times New Roman"/>
          <w:color w:val="000000" w:themeColor="text1"/>
          <w:szCs w:val="24"/>
        </w:rPr>
        <w:t>.</w:t>
      </w:r>
      <w:proofErr w:type="gramEnd"/>
      <w:r w:rsidRPr="003A6862">
        <w:rPr>
          <w:rFonts w:cs="Times New Roman"/>
          <w:color w:val="000000" w:themeColor="text1"/>
          <w:szCs w:val="24"/>
        </w:rPr>
        <w:t xml:space="preserve"> дан. — Дубна: Летняя школа «Современная математика», 2017. — Режим доступа: </w:t>
      </w:r>
      <w:r w:rsidRPr="003A6862">
        <w:rPr>
          <w:rFonts w:cs="Times New Roman"/>
          <w:color w:val="000000" w:themeColor="text1"/>
          <w:szCs w:val="24"/>
          <w:lang w:val="en-US"/>
        </w:rPr>
        <w:t>URL</w:t>
      </w:r>
      <w:r w:rsidRPr="003A6862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3A6862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3A6862">
        <w:rPr>
          <w:rFonts w:cs="Times New Roman"/>
          <w:color w:val="000000" w:themeColor="text1"/>
          <w:szCs w:val="24"/>
        </w:rPr>
        <w:t>, свободный. (дата обращения: 14.05.20).</w:t>
      </w:r>
      <w:r w:rsidRPr="003A6862">
        <w:rPr>
          <w:rFonts w:cs="Times New Roman"/>
          <w:color w:val="000000" w:themeColor="text1"/>
        </w:rPr>
        <w:t xml:space="preserve"> </w:t>
      </w:r>
    </w:p>
    <w:p w14:paraId="56A13E95" w14:textId="023EA1E6" w:rsidR="00C91F89" w:rsidRPr="003A6862" w:rsidRDefault="00C91F89" w:rsidP="00A630CF">
      <w:pPr>
        <w:spacing w:after="160" w:line="360" w:lineRule="auto"/>
        <w:ind w:firstLine="0"/>
        <w:jc w:val="left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2FD382DA" w14:textId="77777777" w:rsidR="00C91F89" w:rsidRPr="003A6862" w:rsidRDefault="00C91F89" w:rsidP="00A630CF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8" w:name="_Toc379572146"/>
      <w:bookmarkStart w:id="49" w:name="_Toc451722350"/>
      <w:bookmarkStart w:id="50" w:name="_Toc40658201"/>
      <w:r w:rsidRPr="003A6862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8"/>
      <w:r w:rsidRPr="003A6862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51" w:name="_Toc379572147"/>
      <w:bookmarkStart w:id="52" w:name="_Toc385726069"/>
      <w:bookmarkEnd w:id="50"/>
    </w:p>
    <w:p w14:paraId="37D59FDD" w14:textId="1F12D073" w:rsidR="00465C5F" w:rsidRPr="003A6862" w:rsidRDefault="00C91F89" w:rsidP="00A630CF">
      <w:pPr>
        <w:pStyle w:val="aa"/>
        <w:spacing w:after="160"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3A6862">
        <w:rPr>
          <w:rFonts w:cs="Times New Roman"/>
          <w:b/>
          <w:bCs/>
          <w:color w:val="000000" w:themeColor="text1"/>
        </w:rPr>
        <w:t>ТЕРМИНОЛОГИЯ</w:t>
      </w:r>
      <w:bookmarkEnd w:id="49"/>
      <w:bookmarkEnd w:id="51"/>
      <w:bookmarkEnd w:id="52"/>
    </w:p>
    <w:p w14:paraId="2E4739FA" w14:textId="77777777" w:rsidR="00C91F89" w:rsidRPr="003A6862" w:rsidRDefault="00C91F89" w:rsidP="00A630CF">
      <w:pPr>
        <w:pStyle w:val="Default"/>
        <w:spacing w:after="240" w:line="360" w:lineRule="auto"/>
        <w:jc w:val="both"/>
        <w:rPr>
          <w:color w:val="000000" w:themeColor="text1"/>
        </w:rPr>
      </w:pPr>
      <w:bookmarkStart w:id="53" w:name="_Hlk40656930"/>
      <w:r w:rsidRPr="003A6862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53"/>
    <w:p w14:paraId="7D87ED61" w14:textId="77777777" w:rsidR="00C91F89" w:rsidRPr="003A6862" w:rsidRDefault="00C91F89" w:rsidP="00A630CF">
      <w:pPr>
        <w:pStyle w:val="Default"/>
        <w:spacing w:after="240" w:line="360" w:lineRule="auto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 xml:space="preserve">Вершина </w:t>
      </w:r>
      <w:r w:rsidRPr="003A6862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3A6862" w:rsidRDefault="00C91F89" w:rsidP="00A630CF">
      <w:pPr>
        <w:pStyle w:val="Default"/>
        <w:spacing w:after="240" w:line="360" w:lineRule="auto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 xml:space="preserve">Ребро </w:t>
      </w:r>
      <w:r w:rsidRPr="003A6862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3A6862" w:rsidRDefault="00C91F89" w:rsidP="00A630CF">
      <w:pPr>
        <w:pStyle w:val="Default"/>
        <w:spacing w:after="240" w:line="360" w:lineRule="auto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 xml:space="preserve">Дуга </w:t>
      </w:r>
      <w:r w:rsidRPr="003A6862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3A6862" w:rsidRDefault="00C91F89" w:rsidP="00A630CF">
      <w:pPr>
        <w:pStyle w:val="Default"/>
        <w:spacing w:after="240" w:line="360" w:lineRule="auto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 xml:space="preserve">Граф </w:t>
      </w:r>
      <w:r w:rsidRPr="003A6862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3A6862" w:rsidRDefault="00C91F89" w:rsidP="00A630CF">
      <w:pPr>
        <w:pStyle w:val="Default"/>
        <w:spacing w:after="240" w:line="360" w:lineRule="auto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>Орграф</w:t>
      </w:r>
      <w:r w:rsidRPr="003A6862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3A6862" w:rsidRDefault="00C91F89" w:rsidP="00A630CF">
      <w:pPr>
        <w:pStyle w:val="Default"/>
        <w:spacing w:after="240" w:line="360" w:lineRule="auto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 xml:space="preserve">Сильно связный граф </w:t>
      </w:r>
      <w:r w:rsidRPr="003A6862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3A6862" w:rsidRDefault="00C91F89" w:rsidP="00A630CF">
      <w:pPr>
        <w:pStyle w:val="Default"/>
        <w:spacing w:after="240" w:line="360" w:lineRule="auto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>Метрический граф</w:t>
      </w:r>
      <w:r w:rsidRPr="003A6862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77777777" w:rsidR="00C91F89" w:rsidRPr="003A6862" w:rsidRDefault="00C91F89" w:rsidP="00A630CF">
      <w:pPr>
        <w:pStyle w:val="Default"/>
        <w:spacing w:line="360" w:lineRule="auto"/>
        <w:jc w:val="both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>Инцидентность</w:t>
      </w:r>
      <w:r w:rsidRPr="003A6862">
        <w:rPr>
          <w:color w:val="000000" w:themeColor="text1"/>
        </w:rPr>
        <w:t xml:space="preserve"> — отношение между ребром (дугой) и его концевыми вершинами, т.е. ребро e = (</w:t>
      </w:r>
      <w:proofErr w:type="spellStart"/>
      <w:proofErr w:type="gramStart"/>
      <w:r w:rsidRPr="003A6862">
        <w:rPr>
          <w:color w:val="000000" w:themeColor="text1"/>
        </w:rPr>
        <w:t>a,b</w:t>
      </w:r>
      <w:proofErr w:type="spellEnd"/>
      <w:proofErr w:type="gramEnd"/>
      <w:r w:rsidRPr="003A6862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3A6862">
        <w:rPr>
          <w:color w:val="000000" w:themeColor="text1"/>
        </w:rPr>
        <w:t>a,b</w:t>
      </w:r>
      <w:proofErr w:type="spellEnd"/>
      <w:r w:rsidRPr="003A6862">
        <w:rPr>
          <w:color w:val="000000" w:themeColor="text1"/>
        </w:rPr>
        <w:t>).</w:t>
      </w:r>
    </w:p>
    <w:p w14:paraId="2DB65363" w14:textId="4403205B" w:rsidR="00C91F89" w:rsidRPr="003A6862" w:rsidRDefault="00C91F89" w:rsidP="00A630CF">
      <w:pPr>
        <w:spacing w:after="160" w:line="360" w:lineRule="auto"/>
        <w:ind w:firstLine="0"/>
        <w:jc w:val="left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17C2C5B8" w14:textId="10CCCFB7" w:rsidR="00DA6879" w:rsidRPr="003A6862" w:rsidRDefault="00DA6879" w:rsidP="00A630CF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4" w:name="_Toc40658202"/>
      <w:r w:rsidRPr="003A6862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3A6862">
        <w:rPr>
          <w:rFonts w:cs="Times New Roman"/>
          <w:b/>
          <w:bCs/>
          <w:color w:val="000000" w:themeColor="text1"/>
          <w:szCs w:val="24"/>
        </w:rPr>
        <w:t>2</w:t>
      </w:r>
      <w:bookmarkEnd w:id="54"/>
    </w:p>
    <w:p w14:paraId="2627DAD8" w14:textId="4479F665" w:rsidR="00DA6879" w:rsidRPr="003A6862" w:rsidRDefault="00DA6879" w:rsidP="00A630CF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3A6862">
        <w:rPr>
          <w:rFonts w:cs="Times New Roman"/>
          <w:b/>
          <w:bCs/>
          <w:color w:val="000000" w:themeColor="text1"/>
        </w:rPr>
        <w:t xml:space="preserve">ТЕРМИНОЛОГИЯ </w:t>
      </w:r>
      <w:r w:rsidR="0039244D" w:rsidRPr="003A6862">
        <w:rPr>
          <w:rFonts w:cs="Times New Roman"/>
          <w:b/>
          <w:bCs/>
          <w:color w:val="000000" w:themeColor="text1"/>
        </w:rPr>
        <w:t>ПЕСОЧНЫХ МОДЕЛЕЙ</w:t>
      </w:r>
    </w:p>
    <w:p w14:paraId="05A87058" w14:textId="2D03A9BF" w:rsidR="008700AF" w:rsidRPr="008700AF" w:rsidRDefault="007E5287" w:rsidP="00A630CF">
      <w:pPr>
        <w:spacing w:line="360" w:lineRule="auto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</w:r>
      <w:r w:rsidRPr="00046614">
        <w:rPr>
          <w:rFonts w:cs="Times New Roman"/>
          <w:b/>
          <w:bCs/>
          <w:color w:val="000000" w:themeColor="text1"/>
        </w:rPr>
        <w:t>Модель песчаной кучи</w:t>
      </w:r>
      <w:r w:rsidRPr="007E5287">
        <w:rPr>
          <w:rFonts w:cs="Times New Roman"/>
          <w:color w:val="000000" w:themeColor="text1"/>
        </w:rPr>
        <w:t xml:space="preserve"> (англ. </w:t>
      </w:r>
      <w:proofErr w:type="spellStart"/>
      <w:r w:rsidRPr="007E5287">
        <w:rPr>
          <w:rFonts w:cs="Times New Roman"/>
          <w:color w:val="000000" w:themeColor="text1"/>
        </w:rPr>
        <w:t>sandpile</w:t>
      </w:r>
      <w:proofErr w:type="spellEnd"/>
      <w:r w:rsidRPr="007E5287">
        <w:rPr>
          <w:rFonts w:cs="Times New Roman"/>
          <w:color w:val="000000" w:themeColor="text1"/>
        </w:rPr>
        <w:t xml:space="preserve"> </w:t>
      </w:r>
      <w:proofErr w:type="spellStart"/>
      <w:r w:rsidRPr="007E5287">
        <w:rPr>
          <w:rFonts w:cs="Times New Roman"/>
          <w:color w:val="000000" w:themeColor="text1"/>
        </w:rPr>
        <w:t>model</w:t>
      </w:r>
      <w:proofErr w:type="spellEnd"/>
      <w:r w:rsidRPr="007E5287">
        <w:rPr>
          <w:rFonts w:cs="Times New Roman"/>
          <w:color w:val="000000" w:themeColor="text1"/>
        </w:rPr>
        <w:t xml:space="preserve">) — классическая модель теории </w:t>
      </w:r>
      <w:proofErr w:type="spellStart"/>
      <w:r w:rsidRPr="007E5287">
        <w:rPr>
          <w:rFonts w:cs="Times New Roman"/>
          <w:color w:val="000000" w:themeColor="text1"/>
        </w:rPr>
        <w:t>самоорганизованной</w:t>
      </w:r>
      <w:proofErr w:type="spellEnd"/>
      <w:r w:rsidRPr="007E5287">
        <w:rPr>
          <w:rFonts w:cs="Times New Roman"/>
          <w:color w:val="000000" w:themeColor="text1"/>
        </w:rPr>
        <w:t xml:space="preserve"> критичности, связанная со многими областями математики. </w:t>
      </w:r>
      <w:r w:rsidR="008700AF" w:rsidRPr="008700AF">
        <w:rPr>
          <w:rFonts w:cs="Times New Roman"/>
          <w:color w:val="000000" w:themeColor="text1"/>
        </w:rPr>
        <w:t>Ниже приведен список необходимых терминов для ознакомления</w:t>
      </w:r>
      <w:r w:rsidR="008700AF">
        <w:rPr>
          <w:rFonts w:cs="Times New Roman"/>
          <w:color w:val="000000" w:themeColor="text1"/>
        </w:rPr>
        <w:t xml:space="preserve"> </w:t>
      </w:r>
      <w:r w:rsidR="008700AF" w:rsidRPr="008700AF">
        <w:rPr>
          <w:rFonts w:cs="Times New Roman"/>
          <w:color w:val="000000" w:themeColor="text1"/>
        </w:rPr>
        <w:t>[</w:t>
      </w:r>
      <w:r w:rsidR="008700AF">
        <w:rPr>
          <w:rFonts w:cs="Times New Roman"/>
          <w:color w:val="000000" w:themeColor="text1"/>
        </w:rPr>
        <w:t>подробнее см. Список литературы 1, 16</w:t>
      </w:r>
      <w:r w:rsidR="008700AF" w:rsidRPr="008700AF">
        <w:rPr>
          <w:rFonts w:cs="Times New Roman"/>
          <w:color w:val="000000" w:themeColor="text1"/>
        </w:rPr>
        <w:t>]</w:t>
      </w:r>
      <w:r w:rsidR="008700AF">
        <w:rPr>
          <w:rFonts w:cs="Times New Roman"/>
          <w:color w:val="000000" w:themeColor="text1"/>
        </w:rPr>
        <w:t>.</w:t>
      </w:r>
    </w:p>
    <w:p w14:paraId="6F967D8A" w14:textId="182A58C6" w:rsidR="00046614" w:rsidRDefault="007E5287" w:rsidP="00A630CF">
      <w:pPr>
        <w:spacing w:line="360" w:lineRule="auto"/>
        <w:ind w:firstLine="708"/>
        <w:rPr>
          <w:rFonts w:cs="Times New Roman"/>
          <w:color w:val="000000" w:themeColor="text1"/>
        </w:rPr>
      </w:pPr>
      <w:r w:rsidRPr="007E5287">
        <w:rPr>
          <w:rFonts w:cs="Times New Roman"/>
          <w:color w:val="000000" w:themeColor="text1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8700AF">
        <w:rPr>
          <w:rFonts w:cs="Times New Roman"/>
          <w:b/>
          <w:bCs/>
          <w:color w:val="000000" w:themeColor="text1"/>
        </w:rPr>
        <w:t>обвалом</w:t>
      </w:r>
      <w:r w:rsidRPr="007E5287">
        <w:rPr>
          <w:rFonts w:cs="Times New Roman"/>
          <w:color w:val="000000" w:themeColor="text1"/>
        </w:rPr>
        <w:t xml:space="preserve"> (</w:t>
      </w:r>
      <w:proofErr w:type="spellStart"/>
      <w:r w:rsidRPr="007E5287">
        <w:rPr>
          <w:rFonts w:cs="Times New Roman"/>
          <w:color w:val="000000" w:themeColor="text1"/>
        </w:rPr>
        <w:t>toppling</w:t>
      </w:r>
      <w:proofErr w:type="spellEnd"/>
      <w:r w:rsidRPr="007E5287">
        <w:rPr>
          <w:rFonts w:cs="Times New Roman"/>
          <w:color w:val="000000" w:themeColor="text1"/>
        </w:rPr>
        <w:t>).</w:t>
      </w:r>
    </w:p>
    <w:p w14:paraId="103AD6C4" w14:textId="78004E41" w:rsidR="00046614" w:rsidRDefault="00046614" w:rsidP="00A630CF">
      <w:pPr>
        <w:spacing w:line="360" w:lineRule="auto"/>
        <w:ind w:firstLine="708"/>
        <w:rPr>
          <w:rFonts w:cs="Times New Roman"/>
          <w:color w:val="000000" w:themeColor="text1"/>
        </w:rPr>
      </w:pPr>
      <w:r>
        <w:t xml:space="preserve">Процесс выполнения обвалов пока это возможно называется </w:t>
      </w:r>
      <w:r w:rsidRPr="008700AF">
        <w:rPr>
          <w:b/>
          <w:bCs/>
        </w:rPr>
        <w:t>релаксацией</w:t>
      </w:r>
      <w:r>
        <w:t>,</w:t>
      </w:r>
      <w:r w:rsidR="008700AF">
        <w:t xml:space="preserve"> а</w:t>
      </w:r>
      <w:r>
        <w:t xml:space="preserve"> ее размер </w:t>
      </w:r>
      <w:r w:rsidR="008700AF">
        <w:t xml:space="preserve">называется </w:t>
      </w:r>
      <w:r w:rsidR="008700AF" w:rsidRPr="008700AF">
        <w:rPr>
          <w:b/>
          <w:bCs/>
        </w:rPr>
        <w:t>размером лавины</w:t>
      </w:r>
      <w:r w:rsidR="008700AF">
        <w:t xml:space="preserve"> и равен </w:t>
      </w:r>
      <w:r>
        <w:rPr>
          <w:rFonts w:cs="Times New Roman"/>
          <w:color w:val="000000" w:themeColor="text1"/>
        </w:rPr>
        <w:t>количеств</w:t>
      </w:r>
      <w:r w:rsidR="008700AF">
        <w:rPr>
          <w:rFonts w:cs="Times New Roman"/>
          <w:color w:val="000000" w:themeColor="text1"/>
        </w:rPr>
        <w:t>у</w:t>
      </w:r>
      <w:r>
        <w:rPr>
          <w:rFonts w:cs="Times New Roman"/>
          <w:color w:val="000000" w:themeColor="text1"/>
        </w:rPr>
        <w:t xml:space="preserve"> </w:t>
      </w:r>
      <w:r w:rsidR="008700AF">
        <w:rPr>
          <w:rFonts w:cs="Times New Roman"/>
          <w:color w:val="000000" w:themeColor="text1"/>
        </w:rPr>
        <w:t xml:space="preserve">вершин, в которых </w:t>
      </w:r>
      <w:r>
        <w:rPr>
          <w:rFonts w:cs="Times New Roman"/>
          <w:color w:val="000000" w:themeColor="text1"/>
        </w:rPr>
        <w:t>произош</w:t>
      </w:r>
      <w:r w:rsidR="008700AF">
        <w:rPr>
          <w:rFonts w:cs="Times New Roman"/>
          <w:color w:val="000000" w:themeColor="text1"/>
        </w:rPr>
        <w:t>ли</w:t>
      </w:r>
      <w:r>
        <w:rPr>
          <w:rFonts w:cs="Times New Roman"/>
          <w:color w:val="000000" w:themeColor="text1"/>
        </w:rPr>
        <w:t xml:space="preserve"> при релаксации обвал</w:t>
      </w:r>
      <w:r w:rsidR="008700AF">
        <w:rPr>
          <w:rFonts w:cs="Times New Roman"/>
          <w:color w:val="000000" w:themeColor="text1"/>
        </w:rPr>
        <w:t>ы</w:t>
      </w:r>
      <w:r>
        <w:t>.</w:t>
      </w:r>
    </w:p>
    <w:p w14:paraId="1F38F726" w14:textId="4D73B921" w:rsidR="00046614" w:rsidRDefault="00046614" w:rsidP="00A630CF">
      <w:pPr>
        <w:spacing w:line="360" w:lineRule="auto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</w:r>
      <w:r w:rsidRPr="008700AF">
        <w:rPr>
          <w:rFonts w:cs="Times New Roman"/>
          <w:b/>
          <w:bCs/>
          <w:color w:val="000000" w:themeColor="text1"/>
        </w:rPr>
        <w:t>Сток</w:t>
      </w:r>
      <w:r>
        <w:rPr>
          <w:rFonts w:cs="Times New Roman"/>
          <w:color w:val="000000" w:themeColor="text1"/>
        </w:rPr>
        <w:t xml:space="preserve"> – множество вершин, </w:t>
      </w:r>
      <w:r w:rsidR="008700AF">
        <w:rPr>
          <w:rFonts w:cs="Times New Roman"/>
          <w:color w:val="000000" w:themeColor="text1"/>
        </w:rPr>
        <w:t>в которых</w:t>
      </w:r>
      <w:r>
        <w:rPr>
          <w:rFonts w:cs="Times New Roman"/>
          <w:color w:val="000000" w:themeColor="text1"/>
        </w:rPr>
        <w:t xml:space="preserve"> </w:t>
      </w:r>
      <w:r>
        <w:t>запрещ</w:t>
      </w:r>
      <w:r w:rsidR="008700AF">
        <w:t>ены</w:t>
      </w:r>
      <w:r>
        <w:t xml:space="preserve"> обвалы, песок, попадающий в </w:t>
      </w:r>
      <w:r w:rsidR="008700AF">
        <w:t>одну из стоковых вершин</w:t>
      </w:r>
      <w:r>
        <w:t>, попросту исчезает</w:t>
      </w:r>
      <w:r w:rsidR="008700AF">
        <w:t>.</w:t>
      </w:r>
    </w:p>
    <w:p w14:paraId="2C38C42B" w14:textId="35337826" w:rsidR="00046614" w:rsidRPr="007E5287" w:rsidRDefault="00046614" w:rsidP="00A630CF">
      <w:pPr>
        <w:spacing w:after="160" w:line="360" w:lineRule="auto"/>
        <w:ind w:firstLine="708"/>
        <w:rPr>
          <w:rFonts w:cs="Times New Roman"/>
          <w:color w:val="000000" w:themeColor="text1"/>
        </w:rPr>
      </w:pPr>
      <w:r>
        <w:t xml:space="preserve">Состояние </w:t>
      </w:r>
      <w:r w:rsidR="008700AF">
        <w:t>системы</w:t>
      </w:r>
      <w:r>
        <w:t xml:space="preserve"> называется </w:t>
      </w:r>
      <w:r w:rsidRPr="008700AF">
        <w:rPr>
          <w:b/>
          <w:bCs/>
        </w:rPr>
        <w:t>стабильным</w:t>
      </w:r>
      <w:r>
        <w:t xml:space="preserve"> если </w:t>
      </w:r>
      <w:r>
        <w:rPr>
          <w:rFonts w:cs="Times New Roman"/>
        </w:rPr>
        <w:t>ни</w:t>
      </w:r>
      <w:r>
        <w:t xml:space="preserve">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одной</w:t>
      </w:r>
      <w:r>
        <w:t xml:space="preserve"> </w:t>
      </w:r>
      <w:r>
        <w:rPr>
          <w:rFonts w:cs="Times New Roman"/>
        </w:rPr>
        <w:t>точке</w:t>
      </w:r>
      <w:r>
        <w:t xml:space="preserve"> </w:t>
      </w:r>
      <w:r>
        <w:rPr>
          <w:rFonts w:cs="Times New Roman"/>
        </w:rPr>
        <w:t>об</w:t>
      </w:r>
      <w:r>
        <w:t>вал произойти не может</w:t>
      </w:r>
      <w:r w:rsidR="008700AF">
        <w:t>.</w:t>
      </w:r>
    </w:p>
    <w:p w14:paraId="63631E23" w14:textId="703A636D" w:rsidR="00DA6879" w:rsidRPr="003A6862" w:rsidRDefault="00DA6879" w:rsidP="00A630CF">
      <w:pPr>
        <w:spacing w:after="160" w:line="360" w:lineRule="auto"/>
        <w:ind w:firstLine="0"/>
        <w:jc w:val="left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7BDC2BF2" w14:textId="734F0FBD" w:rsidR="00DA6879" w:rsidRPr="003A6862" w:rsidRDefault="00DA6879" w:rsidP="00A630CF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5" w:name="_Toc40658203"/>
      <w:r w:rsidRPr="003A6862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3A6862">
        <w:rPr>
          <w:rFonts w:cs="Times New Roman"/>
          <w:b/>
          <w:bCs/>
          <w:color w:val="000000" w:themeColor="text1"/>
          <w:szCs w:val="24"/>
        </w:rPr>
        <w:t>3</w:t>
      </w:r>
      <w:bookmarkEnd w:id="55"/>
    </w:p>
    <w:p w14:paraId="488EDE9F" w14:textId="44504F6D" w:rsidR="00DA6879" w:rsidRPr="003A6862" w:rsidRDefault="0039244D" w:rsidP="00A630CF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</w:rPr>
      </w:pPr>
      <w:r w:rsidRPr="003A6862">
        <w:rPr>
          <w:rFonts w:cs="Times New Roman"/>
          <w:b/>
          <w:bCs/>
          <w:color w:val="000000" w:themeColor="text1"/>
        </w:rPr>
        <w:t xml:space="preserve">ОПИСАНИЕ ИСПОЛЬЗУЕМОЙ МОДЕЛИ </w:t>
      </w:r>
    </w:p>
    <w:p w14:paraId="7C9613DB" w14:textId="27FCADF1" w:rsidR="00DA6879" w:rsidRDefault="008776CF" w:rsidP="00A630CF">
      <w:pPr>
        <w:spacing w:line="360" w:lineRule="auto"/>
        <w:rPr>
          <w:rFonts w:cs="Times New Roman"/>
          <w:color w:val="000000" w:themeColor="text1"/>
          <w:szCs w:val="24"/>
        </w:rPr>
      </w:pPr>
      <w:r w:rsidRPr="008776CF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</w:t>
      </w:r>
      <w:r>
        <w:rPr>
          <w:rFonts w:cs="Times New Roman"/>
          <w:color w:val="000000" w:themeColor="text1"/>
          <w:szCs w:val="24"/>
        </w:rPr>
        <w:t xml:space="preserve">является модифицированной моделью нейронной сети, описанной </w:t>
      </w:r>
      <w:r w:rsidR="00B874B4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proofErr w:type="spellStart"/>
      <w:r w:rsidRPr="008776CF">
        <w:rPr>
          <w:rFonts w:cs="Times New Roman"/>
          <w:color w:val="000000" w:themeColor="text1"/>
          <w:szCs w:val="24"/>
        </w:rPr>
        <w:t>Winfried</w:t>
      </w:r>
      <w:proofErr w:type="spellEnd"/>
      <w:r w:rsidRPr="008776C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8776CF">
        <w:rPr>
          <w:rFonts w:cs="Times New Roman"/>
          <w:color w:val="000000" w:themeColor="text1"/>
          <w:szCs w:val="24"/>
        </w:rPr>
        <w:t>Just</w:t>
      </w:r>
      <w:proofErr w:type="spellEnd"/>
      <w:r w:rsidRPr="008776CF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8776CF">
        <w:rPr>
          <w:rFonts w:cs="Times New Roman"/>
          <w:color w:val="000000" w:themeColor="text1"/>
          <w:szCs w:val="24"/>
        </w:rPr>
        <w:t>Sungwoo</w:t>
      </w:r>
      <w:proofErr w:type="spellEnd"/>
      <w:r w:rsidRPr="008776C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8776CF">
        <w:rPr>
          <w:rFonts w:cs="Times New Roman"/>
          <w:color w:val="000000" w:themeColor="text1"/>
          <w:szCs w:val="24"/>
        </w:rPr>
        <w:t>Ahn</w:t>
      </w:r>
      <w:proofErr w:type="spellEnd"/>
      <w:r w:rsidR="00B874B4">
        <w:rPr>
          <w:rFonts w:cs="Times New Roman"/>
          <w:color w:val="000000" w:themeColor="text1"/>
          <w:szCs w:val="24"/>
        </w:rPr>
        <w:t xml:space="preserve"> и</w:t>
      </w:r>
      <w:r w:rsidRPr="008776C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8776CF">
        <w:rPr>
          <w:rFonts w:cs="Times New Roman"/>
          <w:color w:val="000000" w:themeColor="text1"/>
          <w:szCs w:val="24"/>
        </w:rPr>
        <w:t>David</w:t>
      </w:r>
      <w:proofErr w:type="spellEnd"/>
      <w:r w:rsidRPr="008776C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8776CF">
        <w:rPr>
          <w:rFonts w:cs="Times New Roman"/>
          <w:color w:val="000000" w:themeColor="text1"/>
          <w:szCs w:val="24"/>
        </w:rPr>
        <w:t>Terman</w:t>
      </w:r>
      <w:proofErr w:type="spellEnd"/>
      <w:r w:rsidR="00B874B4">
        <w:rPr>
          <w:rFonts w:cs="Times New Roman"/>
          <w:color w:val="000000" w:themeColor="text1"/>
          <w:szCs w:val="24"/>
        </w:rPr>
        <w:t xml:space="preserve"> в статье </w:t>
      </w:r>
      <w:proofErr w:type="spellStart"/>
      <w:r w:rsidR="00B874B4" w:rsidRPr="00B874B4">
        <w:rPr>
          <w:rFonts w:cs="Times New Roman"/>
          <w:color w:val="000000" w:themeColor="text1"/>
          <w:szCs w:val="24"/>
        </w:rPr>
        <w:t>Neuronal</w:t>
      </w:r>
      <w:proofErr w:type="spellEnd"/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B874B4">
        <w:rPr>
          <w:rFonts w:cs="Times New Roman"/>
          <w:color w:val="000000" w:themeColor="text1"/>
          <w:szCs w:val="24"/>
        </w:rPr>
        <w:t>Networks</w:t>
      </w:r>
      <w:proofErr w:type="spellEnd"/>
      <w:r w:rsidR="00B874B4" w:rsidRPr="00B874B4">
        <w:rPr>
          <w:rFonts w:cs="Times New Roman"/>
          <w:color w:val="000000" w:themeColor="text1"/>
          <w:szCs w:val="24"/>
        </w:rPr>
        <w:t>:</w:t>
      </w:r>
      <w:r w:rsidR="00B874B4">
        <w:rPr>
          <w:rFonts w:cs="Times New Roman"/>
          <w:color w:val="000000" w:themeColor="text1"/>
          <w:szCs w:val="24"/>
        </w:rPr>
        <w:t xml:space="preserve"> </w:t>
      </w:r>
      <w:r w:rsidR="00B874B4" w:rsidRPr="00B874B4">
        <w:rPr>
          <w:rFonts w:cs="Times New Roman"/>
          <w:color w:val="000000" w:themeColor="text1"/>
          <w:szCs w:val="24"/>
        </w:rPr>
        <w:t xml:space="preserve">A </w:t>
      </w:r>
      <w:proofErr w:type="spellStart"/>
      <w:r w:rsidR="00B874B4" w:rsidRPr="00B874B4">
        <w:rPr>
          <w:rFonts w:cs="Times New Roman"/>
          <w:color w:val="000000" w:themeColor="text1"/>
          <w:szCs w:val="24"/>
        </w:rPr>
        <w:t>Discrete</w:t>
      </w:r>
      <w:proofErr w:type="spellEnd"/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B874B4">
        <w:rPr>
          <w:rFonts w:cs="Times New Roman"/>
          <w:color w:val="000000" w:themeColor="text1"/>
          <w:szCs w:val="24"/>
        </w:rPr>
        <w:t>Model</w:t>
      </w:r>
      <w:proofErr w:type="spellEnd"/>
      <w:r w:rsidR="00B874B4">
        <w:rPr>
          <w:rFonts w:cs="Times New Roman"/>
          <w:color w:val="000000" w:themeColor="text1"/>
          <w:szCs w:val="24"/>
        </w:rPr>
        <w:t xml:space="preserve"> книги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B874B4">
        <w:rPr>
          <w:rFonts w:cs="Times New Roman"/>
          <w:color w:val="000000" w:themeColor="text1"/>
          <w:szCs w:val="24"/>
        </w:rPr>
        <w:t xml:space="preserve">: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B874B4">
        <w:rPr>
          <w:rFonts w:cs="Times New Roman"/>
          <w:color w:val="000000" w:themeColor="text1"/>
          <w:szCs w:val="24"/>
        </w:rPr>
        <w:t xml:space="preserve"> </w:t>
      </w:r>
      <w:r w:rsidR="00B874B4" w:rsidRPr="00747F1A">
        <w:rPr>
          <w:rFonts w:cs="Times New Roman"/>
          <w:color w:val="000000" w:themeColor="text1"/>
          <w:szCs w:val="24"/>
          <w:lang w:val="en-US"/>
        </w:rPr>
        <w:t>Models</w:t>
      </w:r>
      <w:r w:rsidR="00B874B4">
        <w:rPr>
          <w:rFonts w:cs="Times New Roman"/>
          <w:color w:val="000000" w:themeColor="text1"/>
          <w:szCs w:val="24"/>
        </w:rPr>
        <w:t xml:space="preserve"> </w:t>
      </w:r>
      <w:r w:rsidR="00B874B4" w:rsidRPr="00B874B4">
        <w:rPr>
          <w:rFonts w:cs="Times New Roman"/>
          <w:color w:val="000000" w:themeColor="text1"/>
          <w:szCs w:val="24"/>
        </w:rPr>
        <w:t>[</w:t>
      </w:r>
      <w:r w:rsidR="00B874B4">
        <w:rPr>
          <w:rFonts w:cs="Times New Roman"/>
          <w:color w:val="000000" w:themeColor="text1"/>
          <w:szCs w:val="24"/>
        </w:rPr>
        <w:t>см. Список литературы 3</w:t>
      </w:r>
      <w:r w:rsidR="00B874B4" w:rsidRPr="00B874B4">
        <w:rPr>
          <w:rFonts w:cs="Times New Roman"/>
          <w:color w:val="000000" w:themeColor="text1"/>
          <w:szCs w:val="24"/>
        </w:rPr>
        <w:t>]</w:t>
      </w:r>
      <w:r w:rsidR="00B874B4">
        <w:rPr>
          <w:rFonts w:cs="Times New Roman"/>
          <w:color w:val="000000" w:themeColor="text1"/>
          <w:szCs w:val="24"/>
        </w:rPr>
        <w:t>.</w:t>
      </w:r>
    </w:p>
    <w:p w14:paraId="0D9F77FA" w14:textId="550E8784" w:rsidR="00B874B4" w:rsidRPr="00487C6D" w:rsidRDefault="00B874B4" w:rsidP="00A630CF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Граф </w:t>
      </w:r>
      <w:r w:rsidR="003F3585">
        <w:rPr>
          <w:rFonts w:cs="Times New Roman"/>
          <w:color w:val="000000" w:themeColor="text1"/>
          <w:szCs w:val="24"/>
        </w:rPr>
        <w:t xml:space="preserve">в программе </w:t>
      </w:r>
      <w:r>
        <w:rPr>
          <w:rFonts w:cs="Times New Roman"/>
          <w:color w:val="000000" w:themeColor="text1"/>
          <w:szCs w:val="24"/>
        </w:rPr>
        <w:t xml:space="preserve">задаётся </w:t>
      </w:r>
      <w:r w:rsidR="00EB4319">
        <w:rPr>
          <w:rFonts w:cs="Times New Roman"/>
          <w:color w:val="000000" w:themeColor="text1"/>
          <w:szCs w:val="24"/>
        </w:rPr>
        <w:t>пятью</w:t>
      </w:r>
      <w:r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>
        <w:rPr>
          <w:rFonts w:cs="Times New Roman"/>
          <w:color w:val="000000" w:themeColor="text1"/>
          <w:szCs w:val="24"/>
          <w:lang w:val="en-US"/>
        </w:rPr>
        <w:t>V</w:t>
      </w:r>
      <w:r>
        <w:rPr>
          <w:rFonts w:cs="Times New Roman"/>
          <w:color w:val="000000" w:themeColor="text1"/>
          <w:szCs w:val="24"/>
        </w:rPr>
        <w:t>, множеством ребер</w:t>
      </w:r>
      <w:r w:rsidRPr="00B874B4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  <w:lang w:val="en-US"/>
        </w:rPr>
        <w:t>E</w:t>
      </w:r>
      <w:r>
        <w:rPr>
          <w:rFonts w:cs="Times New Roman"/>
          <w:color w:val="000000" w:themeColor="text1"/>
          <w:szCs w:val="24"/>
        </w:rPr>
        <w:t>,</w:t>
      </w:r>
      <w:r w:rsidRPr="00B874B4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множеством</w:t>
      </w:r>
      <w:r w:rsidR="00EB4319" w:rsidRPr="00EB4319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B4319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EB4319">
        <w:rPr>
          <w:rFonts w:cs="Times New Roman"/>
          <w:color w:val="000000" w:themeColor="text1"/>
          <w:szCs w:val="24"/>
        </w:rPr>
        <w:t xml:space="preserve"> </w:t>
      </w:r>
      <w:r w:rsidR="00EB4319">
        <w:rPr>
          <w:rFonts w:cs="Times New Roman"/>
          <w:color w:val="000000" w:themeColor="text1"/>
          <w:szCs w:val="24"/>
          <w:lang w:val="en-US"/>
        </w:rPr>
        <w:t>p</w:t>
      </w:r>
      <w:r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EB4319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487C6D">
        <w:rPr>
          <w:rFonts w:cs="Times New Roman"/>
          <w:color w:val="000000" w:themeColor="text1"/>
          <w:szCs w:val="24"/>
        </w:rPr>
        <w:t xml:space="preserve"> = (</w:t>
      </w:r>
      <w:r w:rsidR="00A727B2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487C6D">
        <w:rPr>
          <w:rFonts w:cs="Times New Roman"/>
          <w:color w:val="000000" w:themeColor="text1"/>
          <w:szCs w:val="24"/>
        </w:rPr>
        <w:t xml:space="preserve">, </w:t>
      </w:r>
      <w:r w:rsidR="00A727B2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487C6D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487C6D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="00487C6D" w:rsidRPr="00487C6D">
        <w:rPr>
          <w:rFonts w:cs="Times New Roman"/>
          <w:color w:val="000000" w:themeColor="text1"/>
          <w:szCs w:val="24"/>
        </w:rPr>
        <w:t xml:space="preserve">, </w:t>
      </w:r>
      <w:r w:rsidR="00487C6D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487C6D">
        <w:rPr>
          <w:rFonts w:cs="Times New Roman"/>
          <w:color w:val="000000" w:themeColor="text1"/>
          <w:szCs w:val="24"/>
        </w:rPr>
        <w:t xml:space="preserve">, </w:t>
      </w:r>
      <w:r w:rsidR="00487C6D">
        <w:rPr>
          <w:rFonts w:cs="Times New Roman"/>
          <w:color w:val="000000" w:themeColor="text1"/>
          <w:szCs w:val="24"/>
          <w:lang w:val="en-US"/>
        </w:rPr>
        <w:t>s</w:t>
      </w:r>
      <w:r w:rsidR="00487C6D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487C6D">
        <w:rPr>
          <w:rFonts w:cs="Times New Roman"/>
          <w:color w:val="000000" w:themeColor="text1"/>
          <w:szCs w:val="24"/>
        </w:rPr>
        <w:instrText xml:space="preserve"> </w:instrText>
      </w:r>
      <w:r w:rsidR="00487C6D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487C6D">
        <w:rPr>
          <w:rFonts w:cs="Times New Roman"/>
          <w:color w:val="000000" w:themeColor="text1"/>
          <w:szCs w:val="24"/>
        </w:rPr>
        <w:instrText xml:space="preserve"> </w:instrText>
      </w:r>
      <w:r w:rsidR="00487C6D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487C6D">
        <w:rPr>
          <w:rFonts w:cs="Times New Roman"/>
          <w:color w:val="000000" w:themeColor="text1"/>
          <w:szCs w:val="24"/>
        </w:rPr>
        <w:t>)</w:t>
      </w:r>
      <w:r w:rsidR="00487C6D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Default="00EB4319" w:rsidP="00A630CF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A727B2">
        <w:rPr>
          <w:rFonts w:cs="Times New Roman"/>
          <w:b/>
          <w:bCs/>
          <w:color w:val="000000" w:themeColor="text1"/>
          <w:szCs w:val="24"/>
        </w:rPr>
        <w:t>орог</w:t>
      </w:r>
      <w:r>
        <w:rPr>
          <w:rFonts w:cs="Times New Roman"/>
          <w:b/>
          <w:bCs/>
          <w:color w:val="000000" w:themeColor="text1"/>
          <w:szCs w:val="24"/>
        </w:rPr>
        <w:t>ом</w:t>
      </w:r>
      <w:r w:rsidR="003F3585">
        <w:rPr>
          <w:rFonts w:cs="Times New Roman"/>
          <w:color w:val="000000" w:themeColor="text1"/>
          <w:szCs w:val="24"/>
        </w:rPr>
        <w:t xml:space="preserve"> вершины </w:t>
      </w:r>
      <w:r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21B2F75C" w:rsidR="003F3585" w:rsidRDefault="003F3585" w:rsidP="00A630CF">
      <w:pPr>
        <w:spacing w:line="360" w:lineRule="auto"/>
        <w:rPr>
          <w:rFonts w:cs="Times New Roman"/>
          <w:color w:val="000000" w:themeColor="text1"/>
          <w:szCs w:val="24"/>
        </w:rPr>
      </w:pPr>
      <w:r w:rsidRPr="00A727B2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>
        <w:rPr>
          <w:rFonts w:cs="Times New Roman"/>
          <w:color w:val="000000" w:themeColor="text1"/>
          <w:szCs w:val="24"/>
        </w:rPr>
        <w:t xml:space="preserve"> вершины – это время (в </w:t>
      </w:r>
      <w:proofErr w:type="spellStart"/>
      <w:r>
        <w:rPr>
          <w:rFonts w:cs="Times New Roman"/>
          <w:color w:val="000000" w:themeColor="text1"/>
          <w:szCs w:val="24"/>
        </w:rPr>
        <w:t>мс</w:t>
      </w:r>
      <w:proofErr w:type="spellEnd"/>
      <w:r>
        <w:rPr>
          <w:rFonts w:cs="Times New Roman"/>
          <w:color w:val="000000" w:themeColor="text1"/>
          <w:szCs w:val="24"/>
        </w:rPr>
        <w:t>), в течение которого после выпуска точек вершина не может выпустить их снова, даже если количество точек в ней превышает установленный порог</w:t>
      </w:r>
      <w:r w:rsidR="00EB4319">
        <w:rPr>
          <w:rFonts w:cs="Times New Roman"/>
          <w:color w:val="000000" w:themeColor="text1"/>
          <w:szCs w:val="24"/>
        </w:rPr>
        <w:t>, то есть это своего рода «время восстановления»</w:t>
      </w:r>
      <w:r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Default="003F3585" w:rsidP="00A630CF">
      <w:pPr>
        <w:spacing w:line="360" w:lineRule="auto"/>
        <w:rPr>
          <w:rFonts w:cs="Times New Roman"/>
          <w:color w:val="000000" w:themeColor="text1"/>
          <w:szCs w:val="24"/>
        </w:rPr>
      </w:pPr>
      <w:r w:rsidRPr="00A727B2">
        <w:rPr>
          <w:rFonts w:cs="Times New Roman"/>
          <w:b/>
          <w:bCs/>
          <w:color w:val="000000" w:themeColor="text1"/>
          <w:szCs w:val="24"/>
        </w:rPr>
        <w:t>Состоянием</w:t>
      </w:r>
      <w:r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Default="003F3585" w:rsidP="00A630CF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Таким образом, необходим</w:t>
      </w:r>
      <w:r w:rsidR="00A727B2">
        <w:rPr>
          <w:rFonts w:cs="Times New Roman"/>
          <w:color w:val="000000" w:themeColor="text1"/>
          <w:szCs w:val="24"/>
        </w:rPr>
        <w:t>ое</w:t>
      </w:r>
      <w:r>
        <w:rPr>
          <w:rFonts w:cs="Times New Roman"/>
          <w:color w:val="000000" w:themeColor="text1"/>
          <w:szCs w:val="24"/>
        </w:rPr>
        <w:t xml:space="preserve"> и достаточн</w:t>
      </w:r>
      <w:r w:rsidR="00A727B2">
        <w:rPr>
          <w:rFonts w:cs="Times New Roman"/>
          <w:color w:val="000000" w:themeColor="text1"/>
          <w:szCs w:val="24"/>
        </w:rPr>
        <w:t>ое</w:t>
      </w:r>
      <w:r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>
        <w:rPr>
          <w:rFonts w:cs="Times New Roman"/>
          <w:color w:val="000000" w:themeColor="text1"/>
          <w:szCs w:val="24"/>
        </w:rPr>
        <w:t>а</w:t>
      </w:r>
      <w:r>
        <w:rPr>
          <w:rFonts w:cs="Times New Roman"/>
          <w:color w:val="000000" w:themeColor="text1"/>
          <w:szCs w:val="24"/>
        </w:rPr>
        <w:t xml:space="preserve"> выпустила то</w:t>
      </w:r>
      <w:r w:rsidR="00A727B2">
        <w:rPr>
          <w:rFonts w:cs="Times New Roman"/>
          <w:color w:val="000000" w:themeColor="text1"/>
          <w:szCs w:val="24"/>
        </w:rPr>
        <w:t>чки</w:t>
      </w:r>
      <w:r w:rsidR="00D53865">
        <w:rPr>
          <w:rFonts w:cs="Times New Roman"/>
          <w:color w:val="000000" w:themeColor="text1"/>
          <w:szCs w:val="24"/>
        </w:rPr>
        <w:t>, – это</w:t>
      </w:r>
      <w:r w:rsidR="00A727B2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Default="00D53865" w:rsidP="00A630CF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Отличием данной модели от приведенной в </w:t>
      </w:r>
      <w:proofErr w:type="spellStart"/>
      <w:r w:rsidRPr="00B874B4">
        <w:rPr>
          <w:rFonts w:cs="Times New Roman"/>
          <w:color w:val="000000" w:themeColor="text1"/>
          <w:szCs w:val="24"/>
        </w:rPr>
        <w:t>Networks</w:t>
      </w:r>
      <w:proofErr w:type="spellEnd"/>
      <w:r w:rsidRPr="00B874B4">
        <w:rPr>
          <w:rFonts w:cs="Times New Roman"/>
          <w:color w:val="000000" w:themeColor="text1"/>
          <w:szCs w:val="24"/>
        </w:rPr>
        <w:t>:</w:t>
      </w:r>
      <w:r>
        <w:rPr>
          <w:rFonts w:cs="Times New Roman"/>
          <w:color w:val="000000" w:themeColor="text1"/>
          <w:szCs w:val="24"/>
        </w:rPr>
        <w:t xml:space="preserve"> </w:t>
      </w:r>
      <w:r w:rsidRPr="00B874B4">
        <w:rPr>
          <w:rFonts w:cs="Times New Roman"/>
          <w:color w:val="000000" w:themeColor="text1"/>
          <w:szCs w:val="24"/>
        </w:rPr>
        <w:t xml:space="preserve">A </w:t>
      </w:r>
      <w:proofErr w:type="spellStart"/>
      <w:r w:rsidRPr="00B874B4">
        <w:rPr>
          <w:rFonts w:cs="Times New Roman"/>
          <w:color w:val="000000" w:themeColor="text1"/>
          <w:szCs w:val="24"/>
        </w:rPr>
        <w:t>Discrete</w:t>
      </w:r>
      <w:proofErr w:type="spellEnd"/>
      <w:r w:rsidRPr="00B874B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B874B4">
        <w:rPr>
          <w:rFonts w:cs="Times New Roman"/>
          <w:color w:val="000000" w:themeColor="text1"/>
          <w:szCs w:val="24"/>
        </w:rPr>
        <w:t>Model</w:t>
      </w:r>
      <w:proofErr w:type="spellEnd"/>
      <w:r>
        <w:rPr>
          <w:rFonts w:cs="Times New Roman"/>
          <w:color w:val="000000" w:themeColor="text1"/>
          <w:szCs w:val="24"/>
        </w:rPr>
        <w:t xml:space="preserve">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D53865">
        <w:rPr>
          <w:rFonts w:cs="Times New Roman"/>
          <w:color w:val="000000" w:themeColor="text1"/>
          <w:szCs w:val="24"/>
          <w:lang w:val="en-US"/>
        </w:rPr>
        <w:t>Winfried</w:t>
      </w:r>
      <w:r w:rsidRPr="00D53865">
        <w:rPr>
          <w:rFonts w:cs="Times New Roman"/>
          <w:color w:val="000000" w:themeColor="text1"/>
          <w:szCs w:val="24"/>
        </w:rPr>
        <w:t xml:space="preserve"> </w:t>
      </w:r>
      <w:r w:rsidRPr="00D53865">
        <w:rPr>
          <w:rFonts w:cs="Times New Roman"/>
          <w:color w:val="000000" w:themeColor="text1"/>
          <w:szCs w:val="24"/>
          <w:lang w:val="en-US"/>
        </w:rPr>
        <w:t>Just</w:t>
      </w:r>
      <w:r w:rsidRPr="00D5386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D53865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D5386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D53865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D53865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и</w:t>
      </w:r>
      <w:r w:rsidRPr="00D53865">
        <w:rPr>
          <w:rFonts w:cs="Times New Roman"/>
          <w:color w:val="000000" w:themeColor="text1"/>
          <w:szCs w:val="24"/>
        </w:rPr>
        <w:t xml:space="preserve"> </w:t>
      </w:r>
      <w:r w:rsidRPr="00D53865">
        <w:rPr>
          <w:rFonts w:cs="Times New Roman"/>
          <w:color w:val="000000" w:themeColor="text1"/>
          <w:szCs w:val="24"/>
          <w:lang w:val="en-US"/>
        </w:rPr>
        <w:t>David</w:t>
      </w:r>
      <w:r w:rsidRPr="00D5386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D53865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D53865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используют</w:t>
      </w:r>
      <w:r w:rsidRPr="00D53865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вектор</w:t>
      </w:r>
      <w:r w:rsidRPr="00D53865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  <w:lang w:val="en-US"/>
        </w:rPr>
        <w:t>s</w:t>
      </w:r>
      <w:r w:rsidRPr="00D53865">
        <w:rPr>
          <w:rFonts w:cs="Times New Roman"/>
          <w:color w:val="000000" w:themeColor="text1"/>
          <w:szCs w:val="24"/>
        </w:rPr>
        <w:t xml:space="preserve">, </w:t>
      </w:r>
      <w:r>
        <w:rPr>
          <w:rFonts w:cs="Times New Roman"/>
          <w:color w:val="000000" w:themeColor="text1"/>
          <w:szCs w:val="24"/>
        </w:rPr>
        <w:t>чтобы</w:t>
      </w:r>
      <w:r w:rsidRPr="00D53865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 xml:space="preserve">отслеживать окончание рефракторного периода, определяя факт превышения в вершине порога по значению </w:t>
      </w:r>
      <w:r>
        <w:rPr>
          <w:rFonts w:cs="Times New Roman"/>
          <w:color w:val="000000" w:themeColor="text1"/>
          <w:szCs w:val="24"/>
          <w:lang w:val="en-US"/>
        </w:rPr>
        <w:t>s</w:t>
      </w:r>
      <w:r w:rsidRPr="00D53865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для смежных вершин</w:t>
      </w:r>
      <w:r w:rsidR="00EB4319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D53865" w:rsidRDefault="00EB4319" w:rsidP="00A630CF">
      <w:pPr>
        <w:spacing w:after="160"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вышеперечисленного,</w:t>
      </w:r>
      <w:r w:rsidRPr="00EB4319">
        <w:rPr>
          <w:rFonts w:cs="Times New Roman"/>
          <w:color w:val="000000" w:themeColor="text1"/>
          <w:szCs w:val="24"/>
        </w:rPr>
        <w:t xml:space="preserve"> </w:t>
      </w:r>
      <w:r w:rsidR="00F6022C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>
        <w:rPr>
          <w:rFonts w:cs="Times New Roman"/>
          <w:color w:val="000000" w:themeColor="text1"/>
          <w:szCs w:val="24"/>
        </w:rPr>
        <w:t xml:space="preserve">значение вектора </w:t>
      </w:r>
      <w:r>
        <w:rPr>
          <w:rFonts w:cs="Times New Roman"/>
          <w:color w:val="000000" w:themeColor="text1"/>
          <w:szCs w:val="24"/>
          <w:lang w:val="en-US"/>
        </w:rPr>
        <w:t>s</w:t>
      </w:r>
      <w:r w:rsidRPr="00EB4319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 xml:space="preserve">изменило свою роль на «счетчик» точек, а соблюдение </w:t>
      </w:r>
      <w:r w:rsidR="00F6022C">
        <w:rPr>
          <w:rFonts w:cs="Times New Roman"/>
          <w:color w:val="000000" w:themeColor="text1"/>
          <w:szCs w:val="24"/>
        </w:rPr>
        <w:t>рефракторного периода</w:t>
      </w:r>
      <w:r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3296CBA3" w:rsidR="0039244D" w:rsidRPr="003A6862" w:rsidRDefault="00DA6879" w:rsidP="00A630CF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D53865">
        <w:rPr>
          <w:rFonts w:cs="Times New Roman"/>
          <w:color w:val="000000" w:themeColor="text1"/>
        </w:rPr>
        <w:br w:type="page"/>
      </w:r>
      <w:bookmarkStart w:id="56" w:name="_Toc40658204"/>
      <w:r w:rsidR="0039244D" w:rsidRPr="003A6862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6"/>
    </w:p>
    <w:p w14:paraId="6247A9E1" w14:textId="77777777" w:rsidR="0039244D" w:rsidRPr="003A6862" w:rsidRDefault="0039244D" w:rsidP="00A630CF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</w:rPr>
      </w:pPr>
      <w:r w:rsidRPr="003A6862">
        <w:rPr>
          <w:rFonts w:cs="Times New Roman"/>
          <w:b/>
          <w:bCs/>
          <w:color w:val="000000" w:themeColor="text1"/>
        </w:rPr>
        <w:t>ОБРАТНАЯ ПОЛЬСКАЯ НОТАЦИЯ.</w:t>
      </w:r>
    </w:p>
    <w:p w14:paraId="4108E539" w14:textId="4F27085B" w:rsidR="0039244D" w:rsidRPr="00F6022C" w:rsidRDefault="0039244D" w:rsidP="00A630CF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</w:rPr>
      </w:pPr>
      <w:r w:rsidRPr="003A6862">
        <w:rPr>
          <w:rFonts w:cs="Times New Roman"/>
          <w:b/>
          <w:bCs/>
          <w:color w:val="000000" w:themeColor="text1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8817CC" w:rsidRDefault="00F6022C" w:rsidP="00A630CF">
      <w:pPr>
        <w:spacing w:after="160" w:line="360" w:lineRule="auto"/>
        <w:ind w:firstLine="0"/>
        <w:rPr>
          <w:rFonts w:cs="Times New Roman"/>
          <w:color w:val="000000" w:themeColor="text1"/>
        </w:rPr>
      </w:pPr>
      <w:r w:rsidRPr="00F6022C">
        <w:rPr>
          <w:rFonts w:cs="Times New Roman"/>
          <w:b/>
          <w:bCs/>
          <w:color w:val="000000" w:themeColor="text1"/>
        </w:rPr>
        <w:t>Обратная польская запись</w:t>
      </w:r>
      <w:r w:rsidRPr="00F6022C">
        <w:rPr>
          <w:rFonts w:cs="Times New Roman"/>
          <w:color w:val="000000" w:themeColor="text1"/>
        </w:rPr>
        <w:t xml:space="preserve"> (англ. </w:t>
      </w:r>
      <w:proofErr w:type="spellStart"/>
      <w:r w:rsidRPr="00F6022C">
        <w:rPr>
          <w:rFonts w:cs="Times New Roman"/>
          <w:color w:val="000000" w:themeColor="text1"/>
        </w:rPr>
        <w:t>Reverse</w:t>
      </w:r>
      <w:proofErr w:type="spellEnd"/>
      <w:r w:rsidRPr="00F6022C">
        <w:rPr>
          <w:rFonts w:cs="Times New Roman"/>
          <w:color w:val="000000" w:themeColor="text1"/>
        </w:rPr>
        <w:t xml:space="preserve"> </w:t>
      </w:r>
      <w:proofErr w:type="spellStart"/>
      <w:r w:rsidRPr="00F6022C">
        <w:rPr>
          <w:rFonts w:cs="Times New Roman"/>
          <w:color w:val="000000" w:themeColor="text1"/>
        </w:rPr>
        <w:t>Polish</w:t>
      </w:r>
      <w:proofErr w:type="spellEnd"/>
      <w:r w:rsidRPr="00F6022C">
        <w:rPr>
          <w:rFonts w:cs="Times New Roman"/>
          <w:color w:val="000000" w:themeColor="text1"/>
        </w:rPr>
        <w:t xml:space="preserve"> </w:t>
      </w:r>
      <w:proofErr w:type="spellStart"/>
      <w:r w:rsidRPr="00F6022C">
        <w:rPr>
          <w:rFonts w:cs="Times New Roman"/>
          <w:color w:val="000000" w:themeColor="text1"/>
        </w:rPr>
        <w:t>notation</w:t>
      </w:r>
      <w:proofErr w:type="spellEnd"/>
      <w:r w:rsidRPr="00F6022C">
        <w:rPr>
          <w:rFonts w:cs="Times New Roman"/>
          <w:color w:val="000000" w:themeColor="text1"/>
        </w:rPr>
        <w:t>, RPN) — форма записи математических и логических выражений, в которой операнды расположены перед знаками операций</w:t>
      </w:r>
      <w:r w:rsidR="008817CC">
        <w:rPr>
          <w:rFonts w:cs="Times New Roman"/>
          <w:color w:val="000000" w:themeColor="text1"/>
        </w:rPr>
        <w:t xml:space="preserve"> </w:t>
      </w:r>
      <w:r w:rsidR="008817CC" w:rsidRPr="008817CC">
        <w:rPr>
          <w:rFonts w:cs="Times New Roman"/>
          <w:color w:val="000000" w:themeColor="text1"/>
        </w:rPr>
        <w:t>[</w:t>
      </w:r>
      <w:r w:rsidR="008817CC">
        <w:rPr>
          <w:rFonts w:cs="Times New Roman"/>
          <w:color w:val="000000" w:themeColor="text1"/>
        </w:rPr>
        <w:t>подробнее см. Список литературы 2</w:t>
      </w:r>
      <w:r w:rsidR="008817CC" w:rsidRPr="008817CC">
        <w:rPr>
          <w:rFonts w:cs="Times New Roman"/>
          <w:color w:val="000000" w:themeColor="text1"/>
        </w:rPr>
        <w:t>]</w:t>
      </w:r>
      <w:r w:rsidR="008817CC">
        <w:rPr>
          <w:rFonts w:cs="Times New Roman"/>
          <w:color w:val="000000" w:themeColor="text1"/>
        </w:rPr>
        <w:t>.</w:t>
      </w:r>
    </w:p>
    <w:p w14:paraId="3FCDA45B" w14:textId="4A3187D5" w:rsidR="00F6022C" w:rsidRDefault="00F6022C" w:rsidP="00A630CF">
      <w:pPr>
        <w:spacing w:line="360" w:lineRule="auto"/>
        <w:ind w:firstLine="0"/>
        <w:rPr>
          <w:rFonts w:cs="Times New Roman"/>
          <w:b/>
          <w:bCs/>
          <w:color w:val="000000" w:themeColor="text1"/>
        </w:rPr>
      </w:pPr>
      <w:r w:rsidRPr="00F6022C">
        <w:rPr>
          <w:rFonts w:cs="Times New Roman"/>
          <w:b/>
          <w:bCs/>
          <w:color w:val="000000" w:themeColor="text1"/>
        </w:rPr>
        <w:t>МАРКЕРЫ</w:t>
      </w:r>
      <w:r>
        <w:rPr>
          <w:rFonts w:cs="Times New Roman"/>
          <w:b/>
          <w:bCs/>
          <w:color w:val="000000" w:themeColor="text1"/>
        </w:rPr>
        <w:t>:</w:t>
      </w:r>
    </w:p>
    <w:p w14:paraId="6934CC9F" w14:textId="06E1F149" w:rsidR="00F6022C" w:rsidRDefault="00F6022C" w:rsidP="00A630CF">
      <w:pPr>
        <w:spacing w:line="360" w:lineRule="auto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>При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</w:p>
    <w:p w14:paraId="24F23831" w14:textId="30093BA7" w:rsidR="00F6022C" w:rsidRDefault="00F6022C" w:rsidP="00F1397C">
      <w:pPr>
        <w:pStyle w:val="aa"/>
        <w:numPr>
          <w:ilvl w:val="0"/>
          <w:numId w:val="7"/>
        </w:numPr>
        <w:spacing w:line="360" w:lineRule="auto"/>
        <w:ind w:hanging="357"/>
        <w:contextualSpacing w:val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>#</w:t>
      </w:r>
      <w:r>
        <w:rPr>
          <w:rFonts w:cs="Times New Roman"/>
          <w:color w:val="000000" w:themeColor="text1"/>
        </w:rPr>
        <w:t xml:space="preserve"> – для обозначения </w:t>
      </w:r>
      <w:proofErr w:type="gramStart"/>
      <w:r>
        <w:rPr>
          <w:rFonts w:cs="Times New Roman"/>
          <w:color w:val="000000" w:themeColor="text1"/>
        </w:rPr>
        <w:t>чисел;</w:t>
      </w:r>
      <w:proofErr w:type="gramEnd"/>
    </w:p>
    <w:p w14:paraId="6D4244B7" w14:textId="49F6D5DE" w:rsidR="00F6022C" w:rsidRDefault="009B100B" w:rsidP="00F1397C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$ </w:t>
      </w:r>
      <w:r>
        <w:rPr>
          <w:rFonts w:cs="Times New Roman"/>
          <w:color w:val="000000" w:themeColor="text1"/>
        </w:rPr>
        <w:t>–</w:t>
      </w:r>
      <w:r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</w:rPr>
        <w:t xml:space="preserve">для обозначения </w:t>
      </w:r>
      <w:proofErr w:type="gramStart"/>
      <w:r>
        <w:rPr>
          <w:rFonts w:cs="Times New Roman"/>
          <w:color w:val="000000" w:themeColor="text1"/>
        </w:rPr>
        <w:t>операторов;</w:t>
      </w:r>
      <w:proofErr w:type="gramEnd"/>
    </w:p>
    <w:p w14:paraId="532C0AF4" w14:textId="55949EDE" w:rsidR="009B100B" w:rsidRDefault="009B100B" w:rsidP="00F1397C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@ </w:t>
      </w:r>
      <w:r>
        <w:rPr>
          <w:rFonts w:cs="Times New Roman"/>
          <w:color w:val="000000" w:themeColor="text1"/>
        </w:rPr>
        <w:t>– для обозначения функций.</w:t>
      </w:r>
    </w:p>
    <w:p w14:paraId="58D709BF" w14:textId="49CAD91A" w:rsidR="009B100B" w:rsidRDefault="009B100B" w:rsidP="00A630CF">
      <w:pPr>
        <w:spacing w:line="360" w:lineRule="auto"/>
        <w:ind w:firstLine="0"/>
        <w:rPr>
          <w:rFonts w:cs="Times New Roman"/>
          <w:b/>
          <w:bCs/>
          <w:color w:val="000000" w:themeColor="text1"/>
        </w:rPr>
      </w:pPr>
      <w:r w:rsidRPr="009B100B">
        <w:rPr>
          <w:rFonts w:cs="Times New Roman"/>
          <w:b/>
          <w:bCs/>
          <w:color w:val="000000" w:themeColor="text1"/>
        </w:rPr>
        <w:t>ПОДДЕРЖИВАЕМЫЕ ОПЕРАЦИИ:</w:t>
      </w:r>
    </w:p>
    <w:p w14:paraId="05F79184" w14:textId="1CB9B9FF" w:rsidR="009B100B" w:rsidRDefault="009B100B" w:rsidP="00F1397C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сложение;</w:t>
      </w:r>
    </w:p>
    <w:p w14:paraId="54CAD79D" w14:textId="27C6F8C2" w:rsidR="009B100B" w:rsidRDefault="009B100B" w:rsidP="00F1397C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вычитание;</w:t>
      </w:r>
    </w:p>
    <w:p w14:paraId="1741EED0" w14:textId="77526E52" w:rsidR="009B100B" w:rsidRDefault="009B100B" w:rsidP="00F1397C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умножение;</w:t>
      </w:r>
    </w:p>
    <w:p w14:paraId="305F288A" w14:textId="2B034201" w:rsidR="009B100B" w:rsidRDefault="009B100B" w:rsidP="00F1397C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деление;</w:t>
      </w:r>
    </w:p>
    <w:p w14:paraId="6CFB913C" w14:textId="185B4C37" w:rsidR="009B100B" w:rsidRPr="008817CC" w:rsidRDefault="009B100B" w:rsidP="00F1397C">
      <w:pPr>
        <w:pStyle w:val="aa"/>
        <w:numPr>
          <w:ilvl w:val="0"/>
          <w:numId w:val="9"/>
        </w:numPr>
        <w:spacing w:after="240" w:line="360" w:lineRule="auto"/>
        <w:rPr>
          <w:rFonts w:cs="Times New Roman"/>
          <w:color w:val="000000" w:themeColor="text1"/>
        </w:rPr>
      </w:pPr>
      <w:r w:rsidRPr="009B100B">
        <w:rPr>
          <w:rFonts w:cs="Times New Roman"/>
          <w:color w:val="000000" w:themeColor="text1"/>
        </w:rPr>
        <w:t>возведение в степень</w:t>
      </w:r>
      <w:r>
        <w:rPr>
          <w:rFonts w:cs="Times New Roman"/>
          <w:color w:val="000000" w:themeColor="text1"/>
        </w:rPr>
        <w:t>.</w:t>
      </w:r>
    </w:p>
    <w:p w14:paraId="43AF778D" w14:textId="696BE8E3" w:rsidR="009B100B" w:rsidRDefault="009B100B" w:rsidP="00A630CF">
      <w:pPr>
        <w:spacing w:line="360" w:lineRule="auto"/>
        <w:ind w:firstLine="0"/>
        <w:rPr>
          <w:rFonts w:cs="Times New Roman"/>
          <w:b/>
          <w:bCs/>
          <w:color w:val="000000" w:themeColor="text1"/>
        </w:rPr>
      </w:pPr>
      <w:r w:rsidRPr="009B100B">
        <w:rPr>
          <w:rFonts w:cs="Times New Roman"/>
          <w:b/>
          <w:bCs/>
          <w:color w:val="000000" w:themeColor="text1"/>
        </w:rPr>
        <w:t xml:space="preserve">ПОДДЕРЖИВАЕМЫЕ </w:t>
      </w:r>
      <w:r>
        <w:rPr>
          <w:rFonts w:cs="Times New Roman"/>
          <w:b/>
          <w:bCs/>
          <w:color w:val="000000" w:themeColor="text1"/>
        </w:rPr>
        <w:t>ФУНКЦИИ</w:t>
      </w:r>
      <w:r w:rsidRPr="009B100B">
        <w:rPr>
          <w:rFonts w:cs="Times New Roman"/>
          <w:b/>
          <w:bCs/>
          <w:color w:val="000000" w:themeColor="text1"/>
        </w:rPr>
        <w:t>:</w:t>
      </w:r>
    </w:p>
    <w:p w14:paraId="15CE1F46" w14:textId="2B5D4F85" w:rsidR="009B100B" w:rsidRDefault="009B100B" w:rsidP="00F1397C">
      <w:pPr>
        <w:pStyle w:val="aa"/>
        <w:numPr>
          <w:ilvl w:val="0"/>
          <w:numId w:val="8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извлечение корня (</w:t>
      </w:r>
      <w:r>
        <w:rPr>
          <w:rFonts w:cs="Times New Roman"/>
          <w:color w:val="000000" w:themeColor="text1"/>
          <w:lang w:val="en-US"/>
        </w:rPr>
        <w:t>sqrt</w:t>
      </w:r>
      <w:r>
        <w:rPr>
          <w:rFonts w:cs="Times New Roman"/>
          <w:color w:val="000000" w:themeColor="text1"/>
        </w:rPr>
        <w:t>);</w:t>
      </w:r>
    </w:p>
    <w:p w14:paraId="461B18B6" w14:textId="6ACC5FE5" w:rsidR="009B100B" w:rsidRDefault="009B100B" w:rsidP="00F1397C">
      <w:pPr>
        <w:pStyle w:val="aa"/>
        <w:numPr>
          <w:ilvl w:val="0"/>
          <w:numId w:val="8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синус</w:t>
      </w:r>
      <w:r>
        <w:rPr>
          <w:rFonts w:cs="Times New Roman"/>
          <w:color w:val="000000" w:themeColor="text1"/>
          <w:lang w:val="en-US"/>
        </w:rPr>
        <w:t xml:space="preserve"> (sin)</w:t>
      </w:r>
      <w:r>
        <w:rPr>
          <w:rFonts w:cs="Times New Roman"/>
          <w:color w:val="000000" w:themeColor="text1"/>
        </w:rPr>
        <w:t>;</w:t>
      </w:r>
    </w:p>
    <w:p w14:paraId="3C0623D0" w14:textId="757D9AFF" w:rsidR="009B100B" w:rsidRDefault="009B100B" w:rsidP="00F1397C">
      <w:pPr>
        <w:pStyle w:val="aa"/>
        <w:numPr>
          <w:ilvl w:val="0"/>
          <w:numId w:val="8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косинус</w:t>
      </w:r>
      <w:r>
        <w:rPr>
          <w:rFonts w:cs="Times New Roman"/>
          <w:color w:val="000000" w:themeColor="text1"/>
          <w:lang w:val="en-US"/>
        </w:rPr>
        <w:t xml:space="preserve"> (cos)</w:t>
      </w:r>
      <w:r>
        <w:rPr>
          <w:rFonts w:cs="Times New Roman"/>
          <w:color w:val="000000" w:themeColor="text1"/>
        </w:rPr>
        <w:t>;</w:t>
      </w:r>
    </w:p>
    <w:p w14:paraId="1ABB25ED" w14:textId="093CC183" w:rsidR="009B100B" w:rsidRDefault="009B100B" w:rsidP="00F1397C">
      <w:pPr>
        <w:pStyle w:val="aa"/>
        <w:numPr>
          <w:ilvl w:val="0"/>
          <w:numId w:val="8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тангенс</w:t>
      </w:r>
      <w:r>
        <w:rPr>
          <w:rFonts w:cs="Times New Roman"/>
          <w:color w:val="000000" w:themeColor="text1"/>
          <w:lang w:val="en-US"/>
        </w:rPr>
        <w:t xml:space="preserve"> (</w:t>
      </w:r>
      <w:proofErr w:type="spellStart"/>
      <w:r>
        <w:rPr>
          <w:rFonts w:cs="Times New Roman"/>
          <w:color w:val="000000" w:themeColor="text1"/>
          <w:lang w:val="en-US"/>
        </w:rPr>
        <w:t>tg</w:t>
      </w:r>
      <w:proofErr w:type="spellEnd"/>
      <w:r>
        <w:rPr>
          <w:rFonts w:cs="Times New Roman"/>
          <w:color w:val="000000" w:themeColor="text1"/>
          <w:lang w:val="en-US"/>
        </w:rPr>
        <w:t>)</w:t>
      </w:r>
      <w:r>
        <w:rPr>
          <w:rFonts w:cs="Times New Roman"/>
          <w:color w:val="000000" w:themeColor="text1"/>
        </w:rPr>
        <w:t>;</w:t>
      </w:r>
    </w:p>
    <w:p w14:paraId="5E83AEA9" w14:textId="0E730A63" w:rsidR="009B100B" w:rsidRDefault="009B100B" w:rsidP="00F1397C">
      <w:pPr>
        <w:pStyle w:val="aa"/>
        <w:numPr>
          <w:ilvl w:val="0"/>
          <w:numId w:val="8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котангенс</w:t>
      </w:r>
      <w:r>
        <w:rPr>
          <w:rFonts w:cs="Times New Roman"/>
          <w:color w:val="000000" w:themeColor="text1"/>
          <w:lang w:val="en-US"/>
        </w:rPr>
        <w:t xml:space="preserve"> (</w:t>
      </w:r>
      <w:proofErr w:type="spellStart"/>
      <w:r>
        <w:rPr>
          <w:rFonts w:cs="Times New Roman"/>
          <w:color w:val="000000" w:themeColor="text1"/>
          <w:lang w:val="en-US"/>
        </w:rPr>
        <w:t>ctg</w:t>
      </w:r>
      <w:proofErr w:type="spellEnd"/>
      <w:r>
        <w:rPr>
          <w:rFonts w:cs="Times New Roman"/>
          <w:color w:val="000000" w:themeColor="text1"/>
          <w:lang w:val="en-US"/>
        </w:rPr>
        <w:t>)</w:t>
      </w:r>
      <w:r>
        <w:rPr>
          <w:rFonts w:cs="Times New Roman"/>
          <w:color w:val="000000" w:themeColor="text1"/>
        </w:rPr>
        <w:t>;</w:t>
      </w:r>
    </w:p>
    <w:p w14:paraId="06C2850B" w14:textId="19F86F02" w:rsidR="009B100B" w:rsidRPr="009B100B" w:rsidRDefault="009B100B" w:rsidP="00F1397C">
      <w:pPr>
        <w:pStyle w:val="aa"/>
        <w:numPr>
          <w:ilvl w:val="0"/>
          <w:numId w:val="8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гиперболический синус (</w:t>
      </w:r>
      <w:proofErr w:type="spellStart"/>
      <w:r>
        <w:rPr>
          <w:rFonts w:cs="Times New Roman"/>
          <w:color w:val="000000" w:themeColor="text1"/>
          <w:lang w:val="en-US"/>
        </w:rPr>
        <w:t>sh</w:t>
      </w:r>
      <w:proofErr w:type="spellEnd"/>
      <w:r>
        <w:rPr>
          <w:rFonts w:cs="Times New Roman"/>
          <w:color w:val="000000" w:themeColor="text1"/>
        </w:rPr>
        <w:t>)</w:t>
      </w:r>
      <w:r>
        <w:rPr>
          <w:rFonts w:cs="Times New Roman"/>
          <w:color w:val="000000" w:themeColor="text1"/>
          <w:lang w:val="en-US"/>
        </w:rPr>
        <w:t>;</w:t>
      </w:r>
    </w:p>
    <w:p w14:paraId="6AC759CB" w14:textId="36BDF00A" w:rsidR="009B100B" w:rsidRPr="009B100B" w:rsidRDefault="009B100B" w:rsidP="00F1397C">
      <w:pPr>
        <w:pStyle w:val="aa"/>
        <w:numPr>
          <w:ilvl w:val="0"/>
          <w:numId w:val="8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гиперболический</w:t>
      </w:r>
      <w:r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</w:rPr>
        <w:t>косинус</w:t>
      </w:r>
      <w:r>
        <w:rPr>
          <w:rFonts w:cs="Times New Roman"/>
          <w:color w:val="000000" w:themeColor="text1"/>
          <w:lang w:val="en-US"/>
        </w:rPr>
        <w:t xml:space="preserve"> (</w:t>
      </w:r>
      <w:proofErr w:type="spellStart"/>
      <w:r>
        <w:rPr>
          <w:rFonts w:cs="Times New Roman"/>
          <w:color w:val="000000" w:themeColor="text1"/>
          <w:lang w:val="en-US"/>
        </w:rPr>
        <w:t>ch</w:t>
      </w:r>
      <w:proofErr w:type="spellEnd"/>
      <w:r>
        <w:rPr>
          <w:rFonts w:cs="Times New Roman"/>
          <w:color w:val="000000" w:themeColor="text1"/>
          <w:lang w:val="en-US"/>
        </w:rPr>
        <w:t>);</w:t>
      </w:r>
    </w:p>
    <w:p w14:paraId="2FAE90AB" w14:textId="535FD864" w:rsidR="009B100B" w:rsidRPr="008817CC" w:rsidRDefault="009B100B" w:rsidP="00F1397C">
      <w:pPr>
        <w:pStyle w:val="aa"/>
        <w:numPr>
          <w:ilvl w:val="0"/>
          <w:numId w:val="8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гиперболический</w:t>
      </w:r>
      <w:r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</w:rPr>
        <w:t>тангенс</w:t>
      </w:r>
      <w:r>
        <w:rPr>
          <w:rFonts w:cs="Times New Roman"/>
          <w:color w:val="000000" w:themeColor="text1"/>
          <w:lang w:val="en-US"/>
        </w:rPr>
        <w:t xml:space="preserve"> (</w:t>
      </w:r>
      <w:proofErr w:type="spellStart"/>
      <w:r>
        <w:rPr>
          <w:rFonts w:cs="Times New Roman"/>
          <w:color w:val="000000" w:themeColor="text1"/>
          <w:lang w:val="en-US"/>
        </w:rPr>
        <w:t>th</w:t>
      </w:r>
      <w:proofErr w:type="spellEnd"/>
      <w:r>
        <w:rPr>
          <w:rFonts w:cs="Times New Roman"/>
          <w:color w:val="000000" w:themeColor="text1"/>
          <w:lang w:val="en-US"/>
        </w:rPr>
        <w:t>)</w:t>
      </w:r>
      <w:r w:rsidR="008817CC">
        <w:rPr>
          <w:rFonts w:cs="Times New Roman"/>
          <w:color w:val="000000" w:themeColor="text1"/>
          <w:lang w:val="en-US"/>
        </w:rPr>
        <w:t>;</w:t>
      </w:r>
    </w:p>
    <w:p w14:paraId="1EFD65FF" w14:textId="5130356B" w:rsidR="008817CC" w:rsidRPr="008817CC" w:rsidRDefault="008817CC" w:rsidP="00F1397C">
      <w:pPr>
        <w:pStyle w:val="aa"/>
        <w:numPr>
          <w:ilvl w:val="0"/>
          <w:numId w:val="8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натуральный логарифм (</w:t>
      </w:r>
      <w:r>
        <w:rPr>
          <w:rFonts w:cs="Times New Roman"/>
          <w:color w:val="000000" w:themeColor="text1"/>
          <w:lang w:val="en-US"/>
        </w:rPr>
        <w:t>log</w:t>
      </w:r>
      <w:r>
        <w:rPr>
          <w:rFonts w:cs="Times New Roman"/>
          <w:color w:val="000000" w:themeColor="text1"/>
        </w:rPr>
        <w:t>)</w:t>
      </w:r>
      <w:r>
        <w:rPr>
          <w:rFonts w:cs="Times New Roman"/>
          <w:color w:val="000000" w:themeColor="text1"/>
          <w:lang w:val="en-US"/>
        </w:rPr>
        <w:t>;</w:t>
      </w:r>
    </w:p>
    <w:p w14:paraId="4425512C" w14:textId="159C9BC9" w:rsidR="008817CC" w:rsidRPr="008817CC" w:rsidRDefault="008817CC" w:rsidP="00F1397C">
      <w:pPr>
        <w:pStyle w:val="aa"/>
        <w:numPr>
          <w:ilvl w:val="0"/>
          <w:numId w:val="8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экспонента (</w:t>
      </w:r>
      <w:r>
        <w:rPr>
          <w:rFonts w:cs="Times New Roman"/>
          <w:color w:val="000000" w:themeColor="text1"/>
          <w:lang w:val="en-US"/>
        </w:rPr>
        <w:t>exp</w:t>
      </w:r>
      <w:r>
        <w:rPr>
          <w:rFonts w:cs="Times New Roman"/>
          <w:color w:val="000000" w:themeColor="text1"/>
        </w:rPr>
        <w:t>)</w:t>
      </w:r>
      <w:r>
        <w:rPr>
          <w:rFonts w:cs="Times New Roman"/>
          <w:color w:val="000000" w:themeColor="text1"/>
          <w:lang w:val="en-US"/>
        </w:rPr>
        <w:t>;</w:t>
      </w:r>
    </w:p>
    <w:p w14:paraId="34113D85" w14:textId="54F859C0" w:rsidR="008817CC" w:rsidRPr="008817CC" w:rsidRDefault="008817CC" w:rsidP="00F1397C">
      <w:pPr>
        <w:pStyle w:val="aa"/>
        <w:numPr>
          <w:ilvl w:val="0"/>
          <w:numId w:val="8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 xml:space="preserve">модуль </w:t>
      </w:r>
      <w:r>
        <w:rPr>
          <w:rFonts w:cs="Times New Roman"/>
          <w:color w:val="000000" w:themeColor="text1"/>
          <w:lang w:val="en-US"/>
        </w:rPr>
        <w:t>(abs).</w:t>
      </w:r>
    </w:p>
    <w:p w14:paraId="07400A9F" w14:textId="50D651BA" w:rsidR="008817CC" w:rsidRDefault="008817CC" w:rsidP="00A630CF">
      <w:pPr>
        <w:spacing w:line="360" w:lineRule="auto"/>
        <w:ind w:firstLine="0"/>
        <w:rPr>
          <w:rFonts w:cs="Times New Roman"/>
          <w:b/>
          <w:bCs/>
          <w:color w:val="000000" w:themeColor="text1"/>
        </w:rPr>
      </w:pPr>
      <w:r w:rsidRPr="009B100B">
        <w:rPr>
          <w:rFonts w:cs="Times New Roman"/>
          <w:b/>
          <w:bCs/>
          <w:color w:val="000000" w:themeColor="text1"/>
        </w:rPr>
        <w:t xml:space="preserve">ПОДДЕРЖИВАЕМЫЕ </w:t>
      </w:r>
      <w:r>
        <w:rPr>
          <w:rFonts w:cs="Times New Roman"/>
          <w:b/>
          <w:bCs/>
          <w:color w:val="000000" w:themeColor="text1"/>
        </w:rPr>
        <w:t>КОНСТАНТЫ</w:t>
      </w:r>
      <w:r w:rsidRPr="009B100B">
        <w:rPr>
          <w:rFonts w:cs="Times New Roman"/>
          <w:b/>
          <w:bCs/>
          <w:color w:val="000000" w:themeColor="text1"/>
        </w:rPr>
        <w:t>:</w:t>
      </w:r>
    </w:p>
    <w:p w14:paraId="3EE43CF2" w14:textId="1E83CB3C" w:rsidR="008817CC" w:rsidRDefault="008817CC" w:rsidP="00F1397C">
      <w:pPr>
        <w:pStyle w:val="aa"/>
        <w:numPr>
          <w:ilvl w:val="0"/>
          <w:numId w:val="10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число </w:t>
      </w:r>
      <m:oMath>
        <m:r>
          <w:rPr>
            <w:rFonts w:ascii="Cambria Math" w:hAnsi="Cambria Math" w:cs="Times New Roman"/>
            <w:color w:val="000000" w:themeColor="text1"/>
          </w:rPr>
          <m:t>π</m:t>
        </m:r>
      </m:oMath>
      <w:r>
        <w:rPr>
          <w:rFonts w:cs="Times New Roman"/>
          <w:color w:val="000000" w:themeColor="text1"/>
        </w:rPr>
        <w:t xml:space="preserve"> (</w:t>
      </w:r>
      <w:r>
        <w:rPr>
          <w:rFonts w:cs="Times New Roman"/>
          <w:color w:val="000000" w:themeColor="text1"/>
          <w:lang w:val="en-US"/>
        </w:rPr>
        <w:t>pi</w:t>
      </w:r>
      <w:r>
        <w:rPr>
          <w:rFonts w:cs="Times New Roman"/>
          <w:color w:val="000000" w:themeColor="text1"/>
        </w:rPr>
        <w:t>);</w:t>
      </w:r>
    </w:p>
    <w:p w14:paraId="5697ECA5" w14:textId="61312F0F" w:rsidR="008817CC" w:rsidRDefault="008817CC" w:rsidP="00F1397C">
      <w:pPr>
        <w:pStyle w:val="aa"/>
        <w:numPr>
          <w:ilvl w:val="0"/>
          <w:numId w:val="10"/>
        </w:num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число </w:t>
      </w:r>
      <w:r>
        <w:rPr>
          <w:rFonts w:cs="Times New Roman"/>
          <w:i/>
          <w:iCs/>
          <w:color w:val="000000" w:themeColor="text1"/>
          <w:lang w:val="en-US"/>
        </w:rPr>
        <w:t>e</w:t>
      </w:r>
      <w:r>
        <w:rPr>
          <w:rFonts w:cs="Times New Roman"/>
          <w:color w:val="000000" w:themeColor="text1"/>
          <w:lang w:val="en-US"/>
        </w:rPr>
        <w:t xml:space="preserve"> (e)</w:t>
      </w:r>
      <w:r>
        <w:rPr>
          <w:rFonts w:cs="Times New Roman"/>
          <w:color w:val="000000" w:themeColor="text1"/>
        </w:rPr>
        <w:t>.</w:t>
      </w:r>
    </w:p>
    <w:p w14:paraId="36E74F81" w14:textId="5D5E15CD" w:rsidR="008817CC" w:rsidRPr="008817CC" w:rsidRDefault="008817CC" w:rsidP="00A630CF">
      <w:pPr>
        <w:spacing w:after="16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Помимо перечисленного поддерживаются скобки и унарные плюс и минус.</w:t>
      </w:r>
    </w:p>
    <w:p w14:paraId="05850995" w14:textId="5E0F053A" w:rsidR="0039244D" w:rsidRPr="003A6862" w:rsidRDefault="0039244D" w:rsidP="00A630CF">
      <w:pPr>
        <w:spacing w:after="160" w:line="360" w:lineRule="auto"/>
        <w:ind w:firstLine="0"/>
        <w:jc w:val="left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57096079" w14:textId="54841711" w:rsidR="00C91F89" w:rsidRPr="003A6862" w:rsidRDefault="00C91F89" w:rsidP="00A630CF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7" w:name="_Toc40455000"/>
      <w:bookmarkStart w:id="58" w:name="_Toc40658205"/>
      <w:r w:rsidRPr="003A6862">
        <w:rPr>
          <w:b/>
          <w:bCs/>
          <w:color w:val="000000" w:themeColor="text1"/>
        </w:rPr>
        <w:lastRenderedPageBreak/>
        <w:t xml:space="preserve">ПРИЛОЖЕНИЕ </w:t>
      </w:r>
      <w:bookmarkEnd w:id="57"/>
      <w:r w:rsidR="0039244D" w:rsidRPr="003A6862">
        <w:rPr>
          <w:b/>
          <w:bCs/>
          <w:color w:val="000000" w:themeColor="text1"/>
        </w:rPr>
        <w:t>5</w:t>
      </w:r>
      <w:bookmarkEnd w:id="58"/>
    </w:p>
    <w:p w14:paraId="1DC6F1AD" w14:textId="0838C74D" w:rsidR="00C91F89" w:rsidRPr="003A6862" w:rsidRDefault="008817CC" w:rsidP="00A630CF">
      <w:pPr>
        <w:pStyle w:val="Default"/>
        <w:spacing w:before="240" w:line="360" w:lineRule="auto"/>
        <w:jc w:val="center"/>
        <w:rPr>
          <w:color w:val="000000" w:themeColor="text1"/>
        </w:rPr>
      </w:pPr>
      <w:r w:rsidRPr="003A6862">
        <w:rPr>
          <w:b/>
          <w:bCs/>
          <w:color w:val="000000" w:themeColor="text1"/>
        </w:rPr>
        <w:t xml:space="preserve">ОПИСАНИЕ </w:t>
      </w:r>
      <w:proofErr w:type="gramStart"/>
      <w:r w:rsidRPr="003A6862">
        <w:rPr>
          <w:b/>
          <w:bCs/>
          <w:color w:val="000000" w:themeColor="text1"/>
        </w:rPr>
        <w:t>ФОРМАТА .</w:t>
      </w:r>
      <w:r w:rsidRPr="003A6862">
        <w:rPr>
          <w:b/>
          <w:bCs/>
          <w:color w:val="000000" w:themeColor="text1"/>
          <w:lang w:val="en-US"/>
        </w:rPr>
        <w:t>DGMM</w:t>
      </w:r>
      <w:proofErr w:type="gramEnd"/>
    </w:p>
    <w:p w14:paraId="74324D04" w14:textId="0D940548" w:rsidR="00C91F89" w:rsidRPr="003A6862" w:rsidRDefault="00C91F89" w:rsidP="00A630CF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3A6862">
        <w:rPr>
          <w:color w:val="000000" w:themeColor="text1"/>
        </w:rPr>
        <w:t xml:space="preserve">Файл </w:t>
      </w:r>
      <w:proofErr w:type="gramStart"/>
      <w:r w:rsidRPr="003A6862">
        <w:rPr>
          <w:color w:val="000000" w:themeColor="text1"/>
        </w:rPr>
        <w:t>формата .</w:t>
      </w:r>
      <w:proofErr w:type="spellStart"/>
      <w:r w:rsidRPr="003A6862">
        <w:rPr>
          <w:color w:val="000000" w:themeColor="text1"/>
        </w:rPr>
        <w:t>dgmm</w:t>
      </w:r>
      <w:proofErr w:type="spellEnd"/>
      <w:proofErr w:type="gramEnd"/>
      <w:r w:rsidRPr="003A6862">
        <w:rPr>
          <w:color w:val="000000" w:themeColor="text1"/>
        </w:rPr>
        <w:t xml:space="preserve"> содержит</w:t>
      </w:r>
      <w:r w:rsidR="008817CC">
        <w:rPr>
          <w:color w:val="000000" w:themeColor="text1"/>
        </w:rPr>
        <w:t xml:space="preserve"> </w:t>
      </w:r>
      <w:r w:rsidR="008817CC" w:rsidRPr="003A6862">
        <w:rPr>
          <w:color w:val="000000" w:themeColor="text1"/>
        </w:rPr>
        <w:t xml:space="preserve">в сереализованном с использованием </w:t>
      </w:r>
      <w:r w:rsidR="008817CC" w:rsidRPr="003A6862">
        <w:rPr>
          <w:color w:val="000000" w:themeColor="text1"/>
          <w:lang w:val="en-US"/>
        </w:rPr>
        <w:t>XML</w:t>
      </w:r>
      <w:r w:rsidR="008817CC" w:rsidRPr="003A6862">
        <w:rPr>
          <w:color w:val="000000" w:themeColor="text1"/>
        </w:rPr>
        <w:t xml:space="preserve"> сериализации виде</w:t>
      </w:r>
      <w:r w:rsidRPr="003A6862">
        <w:rPr>
          <w:color w:val="000000" w:themeColor="text1"/>
        </w:rPr>
        <w:t xml:space="preserve"> информацию об орграфе, созданном в программе. </w:t>
      </w:r>
    </w:p>
    <w:p w14:paraId="48C1841E" w14:textId="4D217968" w:rsidR="00C91F89" w:rsidRPr="003A6862" w:rsidRDefault="00C91F89" w:rsidP="00A630CF">
      <w:pPr>
        <w:pStyle w:val="Default"/>
        <w:spacing w:line="360" w:lineRule="auto"/>
        <w:ind w:firstLine="708"/>
        <w:jc w:val="both"/>
        <w:rPr>
          <w:color w:val="000000" w:themeColor="text1"/>
        </w:rPr>
        <w:sectPr w:rsidR="00C91F89" w:rsidRPr="003A6862" w:rsidSect="00BF39E5">
          <w:headerReference w:type="default" r:id="rId14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3A6862">
        <w:rPr>
          <w:color w:val="000000" w:themeColor="text1"/>
        </w:rPr>
        <w:t xml:space="preserve">Программа позволяет открыть файл </w:t>
      </w:r>
      <w:proofErr w:type="gramStart"/>
      <w:r w:rsidRPr="003A6862">
        <w:rPr>
          <w:color w:val="000000" w:themeColor="text1"/>
        </w:rPr>
        <w:t>формата .</w:t>
      </w:r>
      <w:proofErr w:type="spellStart"/>
      <w:r w:rsidRPr="003A6862">
        <w:rPr>
          <w:color w:val="000000" w:themeColor="text1"/>
        </w:rPr>
        <w:t>dgmm</w:t>
      </w:r>
      <w:proofErr w:type="spellEnd"/>
      <w:proofErr w:type="gramEnd"/>
      <w:r w:rsidRPr="003A6862">
        <w:rPr>
          <w:color w:val="000000" w:themeColor="text1"/>
        </w:rPr>
        <w:t>, и при этом осуществляет корректное открытие только файлов данного формата, созданных в этой программе</w:t>
      </w:r>
      <w:r w:rsidR="008817CC">
        <w:rPr>
          <w:color w:val="000000" w:themeColor="text1"/>
        </w:rPr>
        <w:t>.</w:t>
      </w:r>
    </w:p>
    <w:p w14:paraId="4C5F1A27" w14:textId="6A75D7A4" w:rsidR="00465C5F" w:rsidRPr="003A6862" w:rsidRDefault="00465C5F" w:rsidP="00465C5F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</w:p>
    <w:p w14:paraId="30E6C34F" w14:textId="5573D67A" w:rsidR="00B37ECC" w:rsidRPr="007E5287" w:rsidRDefault="00B37ECC" w:rsidP="007E5287">
      <w:pPr>
        <w:pStyle w:val="1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9" w:name="_Toc451722359"/>
      <w:bookmarkStart w:id="60" w:name="_Toc40658206"/>
      <w:r w:rsidRPr="007E52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ПРИЛОЖЕНИЕ </w:t>
      </w:r>
      <w:r w:rsidR="003A6862" w:rsidRPr="007E52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End w:id="60"/>
    </w:p>
    <w:p w14:paraId="6A6BE63E" w14:textId="75926445" w:rsidR="00761C1E" w:rsidRPr="007E5287" w:rsidRDefault="00465C5F" w:rsidP="00B37ECC">
      <w:pPr>
        <w:spacing w:before="240"/>
        <w:jc w:val="center"/>
        <w:rPr>
          <w:rFonts w:cs="Times New Roman"/>
          <w:b/>
          <w:color w:val="000000" w:themeColor="text1"/>
          <w:szCs w:val="24"/>
        </w:rPr>
      </w:pPr>
      <w:r w:rsidRPr="007E5287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9"/>
      <w:r w:rsidRPr="007E5287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3A6862" w:rsidRDefault="002A2DB9" w:rsidP="008700AF">
      <w:pPr>
        <w:jc w:val="right"/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3A6862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3A6862" w:rsidRDefault="00465C5F" w:rsidP="00465C5F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</w:rPr>
              <w:t>Класс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/</w:t>
            </w:r>
            <w:r w:rsidRPr="003A6862">
              <w:rPr>
                <w:rFonts w:cs="Times New Roman"/>
                <w:color w:val="000000" w:themeColor="text1"/>
              </w:rPr>
              <w:t>Структура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/</w:t>
            </w:r>
          </w:p>
          <w:p w14:paraId="11DFD095" w14:textId="7AB9D0BD" w:rsidR="00B37ECC" w:rsidRPr="003A6862" w:rsidRDefault="00465C5F" w:rsidP="00465C5F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3A6862" w:rsidRDefault="00B37ECC" w:rsidP="00B37ECC">
            <w:pPr>
              <w:spacing w:before="240"/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3A6862" w:rsidRPr="003A6862" w14:paraId="077624F5" w14:textId="77777777" w:rsidTr="00465C5F">
        <w:tc>
          <w:tcPr>
            <w:tcW w:w="3576" w:type="dxa"/>
          </w:tcPr>
          <w:p w14:paraId="131A38E2" w14:textId="2D897C28" w:rsidR="00B37ECC" w:rsidRPr="003A6862" w:rsidRDefault="00B37ECC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MainWindow</w:t>
            </w:r>
            <w:proofErr w:type="spellEnd"/>
          </w:p>
        </w:tc>
        <w:tc>
          <w:tcPr>
            <w:tcW w:w="5769" w:type="dxa"/>
          </w:tcPr>
          <w:p w14:paraId="7004E946" w14:textId="21E9F31D" w:rsidR="00B37ECC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sz w:val="23"/>
                <w:szCs w:val="23"/>
              </w:rPr>
              <w:t xml:space="preserve">Класс наследник </w:t>
            </w:r>
            <w:r w:rsidRPr="003A6862">
              <w:rPr>
                <w:rFonts w:cs="Times New Roman"/>
                <w:color w:val="000000" w:themeColor="text1"/>
                <w:sz w:val="23"/>
                <w:szCs w:val="23"/>
                <w:lang w:val="en-US"/>
              </w:rPr>
              <w:t>Form</w:t>
            </w:r>
            <w:r w:rsidRPr="003A6862">
              <w:rPr>
                <w:rFonts w:cs="Times New Roman"/>
                <w:color w:val="000000" w:themeColor="text1"/>
                <w:sz w:val="23"/>
                <w:szCs w:val="23"/>
              </w:rPr>
              <w:t>, п</w:t>
            </w:r>
            <w:r w:rsidR="00B37ECC" w:rsidRPr="003A6862">
              <w:rPr>
                <w:rFonts w:cs="Times New Roman"/>
                <w:color w:val="000000" w:themeColor="text1"/>
                <w:sz w:val="23"/>
                <w:szCs w:val="23"/>
              </w:rPr>
              <w:t>редставля</w:t>
            </w:r>
            <w:r w:rsidRPr="003A6862">
              <w:rPr>
                <w:rFonts w:cs="Times New Roman"/>
                <w:color w:val="000000" w:themeColor="text1"/>
                <w:sz w:val="23"/>
                <w:szCs w:val="23"/>
              </w:rPr>
              <w:t xml:space="preserve">ющий </w:t>
            </w:r>
            <w:r w:rsidR="00B37ECC" w:rsidRPr="003A6862">
              <w:rPr>
                <w:rFonts w:cs="Times New Roman"/>
                <w:color w:val="000000" w:themeColor="text1"/>
                <w:sz w:val="23"/>
                <w:szCs w:val="23"/>
              </w:rPr>
              <w:t xml:space="preserve">главное окно приложения. Содержит обработчики пользовательских событий, в нем так же содержатся и взаимодействуют объекты других классов и поля и методы необходимые для взаимодействия этих объектов. </w:t>
            </w:r>
          </w:p>
        </w:tc>
      </w:tr>
      <w:tr w:rsidR="003A6862" w:rsidRPr="003A6862" w14:paraId="2CDB02D5" w14:textId="77777777" w:rsidTr="00465C5F">
        <w:tc>
          <w:tcPr>
            <w:tcW w:w="3576" w:type="dxa"/>
          </w:tcPr>
          <w:p w14:paraId="5A748EAA" w14:textId="2EC4C139" w:rsidR="00B37ECC" w:rsidRPr="003A6862" w:rsidRDefault="00B37ECC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3A6862" w:rsidRDefault="00B37ECC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Структура, представляющая дуги </w:t>
            </w:r>
            <w:r w:rsidR="006F5832" w:rsidRPr="003A6862">
              <w:rPr>
                <w:rFonts w:cs="Times New Roman"/>
                <w:color w:val="000000" w:themeColor="text1"/>
              </w:rPr>
              <w:t>г</w:t>
            </w:r>
            <w:r w:rsidRPr="003A6862">
              <w:rPr>
                <w:rFonts w:cs="Times New Roman"/>
                <w:color w:val="000000" w:themeColor="text1"/>
              </w:rPr>
              <w:t>рафа. Содержит индексы начальной и конечной вершины в орграфе</w:t>
            </w:r>
            <w:r w:rsidR="006F5832" w:rsidRPr="003A6862">
              <w:rPr>
                <w:rFonts w:cs="Times New Roman"/>
                <w:color w:val="000000" w:themeColor="text1"/>
              </w:rPr>
              <w:t>, а также длину дуги.</w:t>
            </w:r>
          </w:p>
        </w:tc>
      </w:tr>
      <w:tr w:rsidR="003A6862" w:rsidRPr="003A6862" w14:paraId="70F9D4AA" w14:textId="77777777" w:rsidTr="00465C5F">
        <w:tc>
          <w:tcPr>
            <w:tcW w:w="3576" w:type="dxa"/>
          </w:tcPr>
          <w:p w14:paraId="690877CC" w14:textId="4046D6AF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3A6862" w14:paraId="082DDBFC" w14:textId="77777777" w:rsidTr="00465C5F">
        <w:tc>
          <w:tcPr>
            <w:tcW w:w="3576" w:type="dxa"/>
          </w:tcPr>
          <w:p w14:paraId="3B60739F" w14:textId="41BEF35C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3A6862" w14:paraId="44E60007" w14:textId="77777777" w:rsidTr="00465C5F">
        <w:tc>
          <w:tcPr>
            <w:tcW w:w="3576" w:type="dxa"/>
          </w:tcPr>
          <w:p w14:paraId="625D0F50" w14:textId="37CAF6EC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DigraphChangedEventArgs</w:t>
            </w:r>
            <w:proofErr w:type="spellEnd"/>
          </w:p>
        </w:tc>
        <w:tc>
          <w:tcPr>
            <w:tcW w:w="5769" w:type="dxa"/>
          </w:tcPr>
          <w:p w14:paraId="272155D1" w14:textId="076D1BF0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EventArgs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реализации стандартного шаблона событий класса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Digraph</w:t>
            </w:r>
            <w:r w:rsidRPr="003A6862">
              <w:rPr>
                <w:rFonts w:cs="Times New Roman"/>
                <w:color w:val="000000" w:themeColor="text1"/>
              </w:rPr>
              <w:t xml:space="preserve">. События типа </w:t>
            </w:r>
            <w:proofErr w:type="spellStart"/>
            <w:proofErr w:type="gramStart"/>
            <w:r w:rsidRPr="003A6862">
              <w:rPr>
                <w:rFonts w:cs="Times New Roman"/>
                <w:color w:val="000000" w:themeColor="text1"/>
              </w:rPr>
              <w:t>EventHandler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&lt;</w:t>
            </w:r>
            <w:proofErr w:type="spellStart"/>
            <w:proofErr w:type="gramEnd"/>
            <w:r w:rsidRPr="003A6862">
              <w:rPr>
                <w:rFonts w:cs="Times New Roman"/>
                <w:color w:val="000000" w:themeColor="text1"/>
              </w:rPr>
              <w:t>DigraphChangedEventArgs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3A6862" w14:paraId="6D8358F5" w14:textId="77777777" w:rsidTr="00465C5F">
        <w:tc>
          <w:tcPr>
            <w:tcW w:w="3576" w:type="dxa"/>
          </w:tcPr>
          <w:p w14:paraId="469BE2DC" w14:textId="36B1CE62" w:rsidR="00B37ECC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</w:p>
        </w:tc>
        <w:tc>
          <w:tcPr>
            <w:tcW w:w="5769" w:type="dxa"/>
          </w:tcPr>
          <w:p w14:paraId="655AF55A" w14:textId="00E6F9A2" w:rsidR="00B37ECC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Интерфейс, представляющий команды, совершаемые пользователем. Содержит методы выполнения действия и выполнения действия, обратному к этому действию.</w:t>
            </w:r>
          </w:p>
        </w:tc>
      </w:tr>
      <w:tr w:rsidR="003A6862" w:rsidRPr="003A6862" w14:paraId="66B8CCFF" w14:textId="77777777" w:rsidTr="00465C5F">
        <w:tc>
          <w:tcPr>
            <w:tcW w:w="3576" w:type="dxa"/>
          </w:tcPr>
          <w:p w14:paraId="62F891FB" w14:textId="744405B1" w:rsidR="00B37ECC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AddArcCommand</w:t>
            </w:r>
            <w:proofErr w:type="spellEnd"/>
          </w:p>
        </w:tc>
        <w:tc>
          <w:tcPr>
            <w:tcW w:w="5769" w:type="dxa"/>
          </w:tcPr>
          <w:p w14:paraId="7505486F" w14:textId="4B22CE00" w:rsidR="00B37ECC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добавления дуги в граф и ее корректного удаления.</w:t>
            </w:r>
          </w:p>
        </w:tc>
      </w:tr>
      <w:tr w:rsidR="003A6862" w:rsidRPr="003A6862" w14:paraId="74372815" w14:textId="77777777" w:rsidTr="00465C5F">
        <w:tc>
          <w:tcPr>
            <w:tcW w:w="3576" w:type="dxa"/>
          </w:tcPr>
          <w:p w14:paraId="459E65CF" w14:textId="575B232F" w:rsidR="0069120A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AddVertexCommand</w:t>
            </w:r>
            <w:proofErr w:type="spellEnd"/>
          </w:p>
        </w:tc>
        <w:tc>
          <w:tcPr>
            <w:tcW w:w="5769" w:type="dxa"/>
          </w:tcPr>
          <w:p w14:paraId="68B49EA6" w14:textId="7C3F003A" w:rsidR="0069120A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добавления вершины в граф и ее корректного удаления.</w:t>
            </w:r>
          </w:p>
        </w:tc>
      </w:tr>
      <w:tr w:rsidR="003A6862" w:rsidRPr="003A6862" w14:paraId="2BF00FA4" w14:textId="77777777" w:rsidTr="00465C5F">
        <w:tc>
          <w:tcPr>
            <w:tcW w:w="3576" w:type="dxa"/>
          </w:tcPr>
          <w:p w14:paraId="4475F9D2" w14:textId="52D3BFF0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ChangeArcLengthCommand</w:t>
            </w:r>
            <w:proofErr w:type="spellEnd"/>
          </w:p>
        </w:tc>
        <w:tc>
          <w:tcPr>
            <w:tcW w:w="5769" w:type="dxa"/>
          </w:tcPr>
          <w:p w14:paraId="7CFDB405" w14:textId="2C7F25FA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3A6862" w14:paraId="3F839A52" w14:textId="77777777" w:rsidTr="00465C5F">
        <w:tc>
          <w:tcPr>
            <w:tcW w:w="3576" w:type="dxa"/>
          </w:tcPr>
          <w:p w14:paraId="27520A70" w14:textId="5E3B2176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ChangeColorCommand</w:t>
            </w:r>
            <w:proofErr w:type="spellEnd"/>
          </w:p>
        </w:tc>
        <w:tc>
          <w:tcPr>
            <w:tcW w:w="5769" w:type="dxa"/>
          </w:tcPr>
          <w:p w14:paraId="116735B2" w14:textId="090B9E74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A6862" w:rsidRPr="003A6862" w14:paraId="42ACCAD9" w14:textId="77777777" w:rsidTr="00465C5F">
        <w:tc>
          <w:tcPr>
            <w:tcW w:w="3576" w:type="dxa"/>
          </w:tcPr>
          <w:p w14:paraId="3E2EFEDA" w14:textId="122D7FA7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EraseArcCommand</w:t>
            </w:r>
            <w:proofErr w:type="spellEnd"/>
          </w:p>
        </w:tc>
        <w:tc>
          <w:tcPr>
            <w:tcW w:w="5769" w:type="dxa"/>
          </w:tcPr>
          <w:p w14:paraId="2BF3CA83" w14:textId="0C3D368F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удаления дуги из графа и ее корректного возвращения.</w:t>
            </w:r>
          </w:p>
        </w:tc>
      </w:tr>
      <w:tr w:rsidR="003A6862" w:rsidRPr="003A6862" w14:paraId="43FB54EF" w14:textId="77777777" w:rsidTr="00465C5F">
        <w:tc>
          <w:tcPr>
            <w:tcW w:w="3576" w:type="dxa"/>
          </w:tcPr>
          <w:p w14:paraId="2847CC8A" w14:textId="4019F207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EraseVertexCommand</w:t>
            </w:r>
            <w:proofErr w:type="spellEnd"/>
          </w:p>
        </w:tc>
        <w:tc>
          <w:tcPr>
            <w:tcW w:w="5769" w:type="dxa"/>
          </w:tcPr>
          <w:p w14:paraId="657E93DC" w14:textId="3244960D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удаления вершины из графа и ее корректного возвращения.</w:t>
            </w:r>
          </w:p>
        </w:tc>
      </w:tr>
      <w:tr w:rsidR="003A6862" w:rsidRPr="003A6862" w14:paraId="7013F44B" w14:textId="77777777" w:rsidTr="00465C5F">
        <w:tc>
          <w:tcPr>
            <w:tcW w:w="3576" w:type="dxa"/>
          </w:tcPr>
          <w:p w14:paraId="39B88A46" w14:textId="3B959CC0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MoveDigraphCommand</w:t>
            </w:r>
            <w:proofErr w:type="spellEnd"/>
          </w:p>
        </w:tc>
        <w:tc>
          <w:tcPr>
            <w:tcW w:w="5769" w:type="dxa"/>
          </w:tcPr>
          <w:p w14:paraId="779D7EBC" w14:textId="6D6EDE9F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перемещения графа на плоскости и его корректного в предыдущую позицию.</w:t>
            </w:r>
          </w:p>
        </w:tc>
      </w:tr>
      <w:tr w:rsidR="003A6862" w:rsidRPr="003A6862" w14:paraId="6C6CE2D4" w14:textId="77777777" w:rsidTr="00465C5F">
        <w:tc>
          <w:tcPr>
            <w:tcW w:w="3576" w:type="dxa"/>
          </w:tcPr>
          <w:p w14:paraId="38F5C6BB" w14:textId="13169A86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MoveVertexCommand</w:t>
            </w:r>
            <w:proofErr w:type="spellEnd"/>
          </w:p>
        </w:tc>
        <w:tc>
          <w:tcPr>
            <w:tcW w:w="5769" w:type="dxa"/>
          </w:tcPr>
          <w:p w14:paraId="47D5B426" w14:textId="08A97D38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3A6862" w14:paraId="2C569BF6" w14:textId="77777777" w:rsidTr="00465C5F">
        <w:tc>
          <w:tcPr>
            <w:tcW w:w="3576" w:type="dxa"/>
          </w:tcPr>
          <w:p w14:paraId="1C8F1F06" w14:textId="770E0A8B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ResizeDigraphCommand</w:t>
            </w:r>
            <w:proofErr w:type="spellEnd"/>
          </w:p>
        </w:tc>
        <w:tc>
          <w:tcPr>
            <w:tcW w:w="5769" w:type="dxa"/>
          </w:tcPr>
          <w:p w14:paraId="39A5E533" w14:textId="43D91EA2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3A6862" w14:paraId="62D3A642" w14:textId="77777777" w:rsidTr="00465C5F">
        <w:tc>
          <w:tcPr>
            <w:tcW w:w="3576" w:type="dxa"/>
          </w:tcPr>
          <w:p w14:paraId="0924F3EC" w14:textId="2FBB1B73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CommandsManager</w:t>
            </w:r>
            <w:proofErr w:type="spellEnd"/>
          </w:p>
        </w:tc>
        <w:tc>
          <w:tcPr>
            <w:tcW w:w="5769" w:type="dxa"/>
          </w:tcPr>
          <w:p w14:paraId="69AE67DE" w14:textId="5119775D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содержащий два стека команд: </w:t>
            </w:r>
            <w:r w:rsidR="0008387E" w:rsidRPr="003A6862">
              <w:rPr>
                <w:rFonts w:cs="Times New Roman"/>
                <w:color w:val="000000" w:themeColor="text1"/>
              </w:rPr>
              <w:t>стек выполненных и стек отмененных. Реализует возможность отмены последних совершенных пользователем изменений при построении графа</w:t>
            </w:r>
            <w:r w:rsidR="003F18C8" w:rsidRPr="003A6862">
              <w:rPr>
                <w:rFonts w:cs="Times New Roman"/>
                <w:color w:val="000000" w:themeColor="text1"/>
              </w:rPr>
              <w:t xml:space="preserve"> и возвращения отмененных изменений.</w:t>
            </w:r>
          </w:p>
        </w:tc>
      </w:tr>
      <w:tr w:rsidR="003A6862" w:rsidRPr="003A6862" w14:paraId="6BCACFB0" w14:textId="77777777" w:rsidTr="00465C5F">
        <w:tc>
          <w:tcPr>
            <w:tcW w:w="3576" w:type="dxa"/>
          </w:tcPr>
          <w:p w14:paraId="2837E0FB" w14:textId="75325826" w:rsidR="00076DF7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ConnectivityCheck</w:t>
            </w:r>
            <w:proofErr w:type="spellEnd"/>
          </w:p>
        </w:tc>
        <w:tc>
          <w:tcPr>
            <w:tcW w:w="5769" w:type="dxa"/>
          </w:tcPr>
          <w:p w14:paraId="02BEC651" w14:textId="47ADC3BE" w:rsidR="00076DF7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3A6862" w14:paraId="0AAF6178" w14:textId="77777777" w:rsidTr="00465C5F">
        <w:tc>
          <w:tcPr>
            <w:tcW w:w="3576" w:type="dxa"/>
          </w:tcPr>
          <w:p w14:paraId="3E0603D7" w14:textId="4467F8EE" w:rsidR="00076DF7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GraphDrawing</w:t>
            </w:r>
            <w:proofErr w:type="spellEnd"/>
          </w:p>
        </w:tc>
        <w:tc>
          <w:tcPr>
            <w:tcW w:w="5769" w:type="dxa"/>
          </w:tcPr>
          <w:p w14:paraId="07CE26B3" w14:textId="489D6EF2" w:rsidR="00076DF7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3A6862" w14:paraId="1C063B67" w14:textId="77777777" w:rsidTr="00465C5F">
        <w:tc>
          <w:tcPr>
            <w:tcW w:w="3576" w:type="dxa"/>
          </w:tcPr>
          <w:p w14:paraId="04FA1CAB" w14:textId="0EDDF782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MathParser</w:t>
            </w:r>
            <w:proofErr w:type="spellEnd"/>
          </w:p>
        </w:tc>
        <w:tc>
          <w:tcPr>
            <w:tcW w:w="5769" w:type="dxa"/>
          </w:tcPr>
          <w:p w14:paraId="0A2A8392" w14:textId="1371AFD8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методы для парсинга строкового представления математического выражения.</w:t>
            </w:r>
          </w:p>
        </w:tc>
      </w:tr>
      <w:tr w:rsidR="003A6862" w:rsidRPr="003A6862" w14:paraId="636E9672" w14:textId="77777777" w:rsidTr="00465C5F">
        <w:tc>
          <w:tcPr>
            <w:tcW w:w="3576" w:type="dxa"/>
          </w:tcPr>
          <w:p w14:paraId="7D49A029" w14:textId="654E1815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ChartWindow</w:t>
            </w:r>
            <w:proofErr w:type="spellEnd"/>
          </w:p>
        </w:tc>
        <w:tc>
          <w:tcPr>
            <w:tcW w:w="5769" w:type="dxa"/>
          </w:tcPr>
          <w:p w14:paraId="0C924BB2" w14:textId="1786037A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Form</w:t>
            </w:r>
            <w:r w:rsidRPr="003A6862">
              <w:rPr>
                <w:rFonts w:cs="Times New Roman"/>
                <w:color w:val="000000" w:themeColor="text1"/>
              </w:rPr>
              <w:t xml:space="preserve">, представляющий окно, в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которомво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время моделирования движения отображается запрошенный пользователем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графк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A6862" w:rsidRPr="003A6862" w14:paraId="27C56830" w14:textId="77777777" w:rsidTr="00465C5F">
        <w:tc>
          <w:tcPr>
            <w:tcW w:w="3576" w:type="dxa"/>
          </w:tcPr>
          <w:p w14:paraId="0FC21FC9" w14:textId="462D9DB4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MovementModeling</w:t>
            </w:r>
            <w:proofErr w:type="spellEnd"/>
          </w:p>
        </w:tc>
        <w:tc>
          <w:tcPr>
            <w:tcW w:w="5769" w:type="dxa"/>
          </w:tcPr>
          <w:p w14:paraId="254A2049" w14:textId="786FE5A1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3A6862" w14:paraId="1C3047D6" w14:textId="77777777" w:rsidTr="00465C5F">
        <w:tc>
          <w:tcPr>
            <w:tcW w:w="3576" w:type="dxa"/>
          </w:tcPr>
          <w:p w14:paraId="724F1984" w14:textId="4D821FE5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MovementTickEventArgs</w:t>
            </w:r>
            <w:proofErr w:type="spellEnd"/>
          </w:p>
        </w:tc>
        <w:tc>
          <w:tcPr>
            <w:tcW w:w="5769" w:type="dxa"/>
          </w:tcPr>
          <w:p w14:paraId="5F92C22E" w14:textId="3F94A3B1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EventArgs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, </w:t>
            </w:r>
            <w:r w:rsidR="00230CCF" w:rsidRPr="003A6862">
              <w:rPr>
                <w:rFonts w:cs="Times New Roman"/>
                <w:color w:val="000000" w:themeColor="text1"/>
              </w:rPr>
              <w:t xml:space="preserve">используется для реализации стандартного шаблона событий класса </w:t>
            </w:r>
            <w:proofErr w:type="spellStart"/>
            <w:r w:rsidR="00230CCF" w:rsidRPr="003A6862">
              <w:rPr>
                <w:rFonts w:cs="Times New Roman"/>
                <w:color w:val="000000" w:themeColor="text1"/>
              </w:rPr>
              <w:t>MovementModeling</w:t>
            </w:r>
            <w:proofErr w:type="spellEnd"/>
            <w:r w:rsidR="00230CCF" w:rsidRPr="003A6862">
              <w:rPr>
                <w:rFonts w:cs="Times New Roman"/>
                <w:color w:val="000000" w:themeColor="text1"/>
              </w:rPr>
              <w:t>. Содержит число, указывающее прошедшее с начала движения количество миллисекунд.</w:t>
            </w:r>
          </w:p>
        </w:tc>
      </w:tr>
      <w:tr w:rsidR="003A6862" w:rsidRPr="003A6862" w14:paraId="514DA4C0" w14:textId="77777777" w:rsidTr="00465C5F">
        <w:tc>
          <w:tcPr>
            <w:tcW w:w="3576" w:type="dxa"/>
          </w:tcPr>
          <w:p w14:paraId="685367B8" w14:textId="0C7A6DD9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MovementModeling</w:t>
            </w:r>
            <w:proofErr w:type="spellEnd"/>
            <w:r w:rsidR="003D6169" w:rsidRPr="003A6862">
              <w:rPr>
                <w:rFonts w:cs="Times New Roman"/>
                <w:color w:val="000000" w:themeColor="text1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3A6862" w14:paraId="679DB06A" w14:textId="77777777" w:rsidTr="00465C5F">
        <w:tc>
          <w:tcPr>
            <w:tcW w:w="3576" w:type="dxa"/>
          </w:tcPr>
          <w:p w14:paraId="7103B223" w14:textId="7B11DDDC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MovementModelingType</w:t>
            </w:r>
            <w:proofErr w:type="spellEnd"/>
          </w:p>
        </w:tc>
        <w:tc>
          <w:tcPr>
            <w:tcW w:w="5769" w:type="dxa"/>
          </w:tcPr>
          <w:p w14:paraId="35D5D6C9" w14:textId="0A1DF449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Перечисление, содержащее набор типов моделирования движения.</w:t>
            </w:r>
          </w:p>
        </w:tc>
      </w:tr>
      <w:tr w:rsidR="003A6862" w:rsidRPr="003A6862" w14:paraId="6FD554CC" w14:textId="77777777" w:rsidTr="00465C5F">
        <w:tc>
          <w:tcPr>
            <w:tcW w:w="3576" w:type="dxa"/>
          </w:tcPr>
          <w:p w14:paraId="7ECEBC75" w14:textId="3C94FBC6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SandpileChartType</w:t>
            </w:r>
            <w:proofErr w:type="spellEnd"/>
          </w:p>
        </w:tc>
        <w:tc>
          <w:tcPr>
            <w:tcW w:w="5769" w:type="dxa"/>
          </w:tcPr>
          <w:p w14:paraId="5C20C292" w14:textId="7AADBF21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3A6862" w14:paraId="04AC7B74" w14:textId="77777777" w:rsidTr="00465C5F">
        <w:tc>
          <w:tcPr>
            <w:tcW w:w="3576" w:type="dxa"/>
          </w:tcPr>
          <w:p w14:paraId="35178260" w14:textId="3027D702" w:rsidR="003F18C8" w:rsidRPr="003A6862" w:rsidRDefault="00E84A05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DigraphComponentsRemover</w:t>
            </w:r>
            <w:proofErr w:type="spellEnd"/>
          </w:p>
        </w:tc>
        <w:tc>
          <w:tcPr>
            <w:tcW w:w="5769" w:type="dxa"/>
          </w:tcPr>
          <w:p w14:paraId="61F16494" w14:textId="22D1518D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3A6862" w14:paraId="1451AABE" w14:textId="77777777" w:rsidTr="00465C5F">
        <w:tc>
          <w:tcPr>
            <w:tcW w:w="3576" w:type="dxa"/>
          </w:tcPr>
          <w:p w14:paraId="538E43CD" w14:textId="1F2F0F54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DigraphInformationDemonstration</w:t>
            </w:r>
            <w:proofErr w:type="spellEnd"/>
          </w:p>
        </w:tc>
        <w:tc>
          <w:tcPr>
            <w:tcW w:w="5769" w:type="dxa"/>
          </w:tcPr>
          <w:p w14:paraId="13CC0111" w14:textId="26A23FF4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представляющие статические методы </w:t>
            </w:r>
            <w:proofErr w:type="gramStart"/>
            <w:r w:rsidRPr="003A6862">
              <w:rPr>
                <w:rFonts w:cs="Times New Roman"/>
                <w:color w:val="000000" w:themeColor="text1"/>
              </w:rPr>
              <w:t>для отображении</w:t>
            </w:r>
            <w:proofErr w:type="gramEnd"/>
            <w:r w:rsidRPr="003A6862">
              <w:rPr>
                <w:rFonts w:cs="Times New Roman"/>
                <w:color w:val="000000" w:themeColor="text1"/>
              </w:rPr>
              <w:t xml:space="preserve"> различной информации о графе в таблицах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DataGridView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A6862" w:rsidRPr="003A6862" w14:paraId="6E479E8D" w14:textId="77777777" w:rsidTr="00465C5F">
        <w:tc>
          <w:tcPr>
            <w:tcW w:w="3576" w:type="dxa"/>
          </w:tcPr>
          <w:p w14:paraId="7014DDBF" w14:textId="0E0D57EE" w:rsidR="00D73846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RandomDigraphGeneratorForm</w:t>
            </w:r>
            <w:proofErr w:type="spellEnd"/>
          </w:p>
        </w:tc>
        <w:tc>
          <w:tcPr>
            <w:tcW w:w="5769" w:type="dxa"/>
          </w:tcPr>
          <w:p w14:paraId="6B8BD3C2" w14:textId="18EA165E" w:rsidR="00D73846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Form</w:t>
            </w:r>
            <w:r w:rsidRPr="003A6862">
              <w:rPr>
                <w:rFonts w:cs="Times New Roman"/>
                <w:color w:val="000000" w:themeColor="text1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3A6862">
              <w:rPr>
                <w:rFonts w:cs="Times New Roman"/>
                <w:color w:val="000000" w:themeColor="text1"/>
              </w:rPr>
              <w:t>построение этого графа.</w:t>
            </w:r>
          </w:p>
        </w:tc>
      </w:tr>
      <w:tr w:rsidR="003A6862" w:rsidRPr="003A6862" w14:paraId="2DB52E9B" w14:textId="77777777" w:rsidTr="00465C5F">
        <w:tc>
          <w:tcPr>
            <w:tcW w:w="3576" w:type="dxa"/>
          </w:tcPr>
          <w:p w14:paraId="7D6DAC5B" w14:textId="3D2BA482" w:rsidR="00D73846" w:rsidRPr="003A6862" w:rsidRDefault="00465C5F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SquareLatticeForm</w:t>
            </w:r>
            <w:proofErr w:type="spellEnd"/>
          </w:p>
        </w:tc>
        <w:tc>
          <w:tcPr>
            <w:tcW w:w="5769" w:type="dxa"/>
          </w:tcPr>
          <w:p w14:paraId="737A1644" w14:textId="51AE1FCE" w:rsidR="00D73846" w:rsidRPr="003A6862" w:rsidRDefault="00465C5F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Form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3A6862" w14:paraId="6B428D87" w14:textId="77777777" w:rsidTr="00465C5F">
        <w:tc>
          <w:tcPr>
            <w:tcW w:w="3576" w:type="dxa"/>
          </w:tcPr>
          <w:p w14:paraId="31A98F36" w14:textId="64B0742C" w:rsidR="00D73846" w:rsidRPr="003A6862" w:rsidRDefault="00465C5F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TriangularLatticeForm</w:t>
            </w:r>
            <w:proofErr w:type="spellEnd"/>
          </w:p>
        </w:tc>
        <w:tc>
          <w:tcPr>
            <w:tcW w:w="5769" w:type="dxa"/>
          </w:tcPr>
          <w:p w14:paraId="50E7E4D5" w14:textId="34D7429C" w:rsidR="00D73846" w:rsidRPr="003A6862" w:rsidRDefault="00465C5F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Form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3A6862" w:rsidRDefault="00020BF4" w:rsidP="00B37ECC">
      <w:pPr>
        <w:spacing w:before="240"/>
        <w:rPr>
          <w:rFonts w:cs="Times New Roman"/>
          <w:color w:val="000000" w:themeColor="text1"/>
        </w:rPr>
      </w:pPr>
    </w:p>
    <w:p w14:paraId="021662FF" w14:textId="77777777" w:rsidR="00020BF4" w:rsidRPr="003A6862" w:rsidRDefault="00020BF4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704CC7FC" w14:textId="5D0E832B" w:rsidR="00020BF4" w:rsidRPr="003A6862" w:rsidRDefault="00020BF4" w:rsidP="00020BF4">
      <w:pPr>
        <w:pStyle w:val="aa"/>
        <w:ind w:left="0" w:firstLine="0"/>
        <w:jc w:val="right"/>
        <w:outlineLvl w:val="0"/>
        <w:rPr>
          <w:rFonts w:cs="Times New Roman"/>
          <w:b/>
          <w:bCs/>
          <w:color w:val="000000" w:themeColor="text1"/>
        </w:rPr>
      </w:pPr>
      <w:bookmarkStart w:id="61" w:name="_Toc451722360"/>
      <w:bookmarkStart w:id="62" w:name="_Toc40658207"/>
      <w:r w:rsidRPr="003A6862">
        <w:rPr>
          <w:rFonts w:cs="Times New Roman"/>
          <w:b/>
          <w:bCs/>
          <w:color w:val="000000" w:themeColor="text1"/>
        </w:rPr>
        <w:lastRenderedPageBreak/>
        <w:t>ПРИЛОЖЕНИЕ</w:t>
      </w:r>
      <w:r w:rsidR="002A2DB9" w:rsidRPr="003A6862">
        <w:rPr>
          <w:rFonts w:cs="Times New Roman"/>
          <w:b/>
          <w:bCs/>
          <w:color w:val="000000" w:themeColor="text1"/>
        </w:rPr>
        <w:t xml:space="preserve"> </w:t>
      </w:r>
      <w:r w:rsidR="003A6862" w:rsidRPr="003A6862">
        <w:rPr>
          <w:rFonts w:cs="Times New Roman"/>
          <w:b/>
          <w:bCs/>
          <w:color w:val="000000" w:themeColor="text1"/>
        </w:rPr>
        <w:t>7</w:t>
      </w:r>
      <w:bookmarkEnd w:id="62"/>
    </w:p>
    <w:p w14:paraId="53F6D5AC" w14:textId="7B86AEDA" w:rsidR="00020BF4" w:rsidRPr="003A6862" w:rsidRDefault="00020BF4" w:rsidP="008700AF">
      <w:pPr>
        <w:pStyle w:val="aa"/>
        <w:ind w:left="0" w:firstLine="0"/>
        <w:jc w:val="center"/>
        <w:rPr>
          <w:rFonts w:cs="Times New Roman"/>
          <w:b/>
          <w:color w:val="000000" w:themeColor="text1"/>
        </w:rPr>
      </w:pPr>
      <w:r w:rsidRPr="003A6862">
        <w:rPr>
          <w:rFonts w:cs="Times New Roman"/>
          <w:b/>
          <w:bCs/>
          <w:color w:val="000000" w:themeColor="text1"/>
        </w:rPr>
        <w:br/>
      </w:r>
      <w:r w:rsidRPr="003A6862">
        <w:rPr>
          <w:rFonts w:cs="Times New Roman"/>
          <w:b/>
          <w:color w:val="000000" w:themeColor="text1"/>
        </w:rPr>
        <w:t>ОПИСАНИЕ И ФУНКЦИОНАЛЬНОЕ НАЗНАЧЕНИЕ ПОЛЕЙ МЕТОДОВ И СВОЙСТВ</w:t>
      </w:r>
      <w:bookmarkEnd w:id="61"/>
    </w:p>
    <w:p w14:paraId="3F70146E" w14:textId="0E7AFE01" w:rsidR="00020BF4" w:rsidRPr="003A6862" w:rsidRDefault="00020BF4" w:rsidP="003A6862">
      <w:pPr>
        <w:ind w:firstLine="0"/>
        <w:jc w:val="right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Таблица </w:t>
      </w:r>
      <w:r w:rsidR="002A2DB9" w:rsidRPr="003A6862">
        <w:rPr>
          <w:rFonts w:cs="Times New Roman"/>
          <w:color w:val="000000" w:themeColor="text1"/>
        </w:rPr>
        <w:t>2</w:t>
      </w:r>
      <w:r w:rsidRPr="003A6862">
        <w:rPr>
          <w:rFonts w:cs="Times New Roman"/>
          <w:color w:val="000000" w:themeColor="text1"/>
        </w:rPr>
        <w:t xml:space="preserve">.1 </w:t>
      </w:r>
    </w:p>
    <w:p w14:paraId="49CC9DD9" w14:textId="467A2379" w:rsidR="00020BF4" w:rsidRPr="003A6862" w:rsidRDefault="00020BF4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  <w:r w:rsidRPr="003A6862">
        <w:rPr>
          <w:rFonts w:cs="Times New Roman"/>
          <w:color w:val="000000" w:themeColor="text1"/>
          <w:sz w:val="28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 w:val="28"/>
          <w:lang w:val="en-US"/>
        </w:rPr>
        <w:t>MainWindow</w:t>
      </w:r>
      <w:proofErr w:type="spellEnd"/>
      <w:r w:rsidRPr="003A6862">
        <w:rPr>
          <w:rFonts w:cs="Times New Roman"/>
          <w:color w:val="000000" w:themeColor="text1"/>
          <w:sz w:val="28"/>
        </w:rPr>
        <w:t>.</w:t>
      </w:r>
      <w:r w:rsidRPr="003A6862">
        <w:rPr>
          <w:rFonts w:cs="Times New Roman"/>
          <w:color w:val="000000" w:themeColor="text1"/>
          <w:sz w:val="28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3A6862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3A6862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3A6862" w14:paraId="519AA6C3" w14:textId="1E3CE91D" w:rsidTr="003D6169">
        <w:tc>
          <w:tcPr>
            <w:tcW w:w="2405" w:type="dxa"/>
          </w:tcPr>
          <w:p w14:paraId="5FC0D5B6" w14:textId="381409F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AboutApp</w:t>
            </w:r>
            <w:proofErr w:type="spellEnd"/>
          </w:p>
        </w:tc>
        <w:tc>
          <w:tcPr>
            <w:tcW w:w="1418" w:type="dxa"/>
          </w:tcPr>
          <w:p w14:paraId="03D3805C" w14:textId="6E602B85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3A6862" w14:paraId="08236821" w14:textId="05F84517" w:rsidTr="003D6169">
        <w:tc>
          <w:tcPr>
            <w:tcW w:w="2405" w:type="dxa"/>
          </w:tcPr>
          <w:p w14:paraId="34FC6EC4" w14:textId="7A6CD1CA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418" w:type="dxa"/>
          </w:tcPr>
          <w:p w14:paraId="53322C92" w14:textId="7CEA352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4105" w:type="dxa"/>
            <w:gridSpan w:val="2"/>
          </w:tcPr>
          <w:p w14:paraId="207F4884" w14:textId="468A587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3A6862" w14:paraId="24250304" w14:textId="4E0DBC88" w:rsidTr="003D6169">
        <w:tc>
          <w:tcPr>
            <w:tcW w:w="2405" w:type="dxa"/>
          </w:tcPr>
          <w:p w14:paraId="515E6080" w14:textId="1F36034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3A6862" w14:paraId="0B0C418A" w14:textId="1368A59E" w:rsidTr="003D6169">
        <w:tc>
          <w:tcPr>
            <w:tcW w:w="2405" w:type="dxa"/>
          </w:tcPr>
          <w:p w14:paraId="3AF1795C" w14:textId="239A20D7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  <w:proofErr w:type="spellEnd"/>
          </w:p>
        </w:tc>
        <w:tc>
          <w:tcPr>
            <w:tcW w:w="1418" w:type="dxa"/>
          </w:tcPr>
          <w:p w14:paraId="5CC98E25" w14:textId="0FF70B6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3A6862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3A6862" w14:paraId="02E049C0" w14:textId="7771DFC5" w:rsidTr="003D6169">
        <w:tc>
          <w:tcPr>
            <w:tcW w:w="2405" w:type="dxa"/>
          </w:tcPr>
          <w:p w14:paraId="703AFF94" w14:textId="7C9B52C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418" w:type="dxa"/>
          </w:tcPr>
          <w:p w14:paraId="226BD6AA" w14:textId="16D462B1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105" w:type="dxa"/>
            <w:gridSpan w:val="2"/>
          </w:tcPr>
          <w:p w14:paraId="66A277E8" w14:textId="77BE9613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3A6862" w14:paraId="74617383" w14:textId="01DEFC7E" w:rsidTr="003D6169">
        <w:tc>
          <w:tcPr>
            <w:tcW w:w="2405" w:type="dxa"/>
          </w:tcPr>
          <w:p w14:paraId="7179F17C" w14:textId="10330F01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  <w:proofErr w:type="spellEnd"/>
          </w:p>
        </w:tc>
        <w:tc>
          <w:tcPr>
            <w:tcW w:w="1418" w:type="dxa"/>
          </w:tcPr>
          <w:p w14:paraId="6E321EBA" w14:textId="3D0D7E5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3A6862" w14:paraId="4D8259DB" w14:textId="3F0D259C" w:rsidTr="003D6169">
        <w:tc>
          <w:tcPr>
            <w:tcW w:w="2405" w:type="dxa"/>
          </w:tcPr>
          <w:p w14:paraId="7802A1F7" w14:textId="4621E1FC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  <w:proofErr w:type="spellEnd"/>
          </w:p>
        </w:tc>
        <w:tc>
          <w:tcPr>
            <w:tcW w:w="1418" w:type="dxa"/>
          </w:tcPr>
          <w:p w14:paraId="180C8BF3" w14:textId="05748E87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3A6862" w14:paraId="73003416" w14:textId="27FE9879" w:rsidTr="003D6169">
        <w:tc>
          <w:tcPr>
            <w:tcW w:w="2405" w:type="dxa"/>
          </w:tcPr>
          <w:p w14:paraId="723FD0DB" w14:textId="0034064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  <w:proofErr w:type="spellEnd"/>
          </w:p>
        </w:tc>
        <w:tc>
          <w:tcPr>
            <w:tcW w:w="1418" w:type="dxa"/>
          </w:tcPr>
          <w:p w14:paraId="153C66DC" w14:textId="1027D11A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3A6862" w14:paraId="102C672E" w14:textId="4EE6A32B" w:rsidTr="003D6169">
        <w:tc>
          <w:tcPr>
            <w:tcW w:w="2405" w:type="dxa"/>
          </w:tcPr>
          <w:p w14:paraId="19087F50" w14:textId="1D0D02B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  <w:proofErr w:type="spellEnd"/>
          </w:p>
        </w:tc>
        <w:tc>
          <w:tcPr>
            <w:tcW w:w="4105" w:type="dxa"/>
            <w:gridSpan w:val="2"/>
          </w:tcPr>
          <w:p w14:paraId="010E7BDF" w14:textId="7C127D12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3A6862" w14:paraId="1D398FCC" w14:textId="23B2C5EC" w:rsidTr="003D6169">
        <w:tc>
          <w:tcPr>
            <w:tcW w:w="2405" w:type="dxa"/>
          </w:tcPr>
          <w:p w14:paraId="1496A294" w14:textId="4F3CE69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  <w:proofErr w:type="spellEnd"/>
          </w:p>
        </w:tc>
        <w:tc>
          <w:tcPr>
            <w:tcW w:w="1418" w:type="dxa"/>
          </w:tcPr>
          <w:p w14:paraId="71E7C594" w14:textId="658C26F1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3A6862" w14:paraId="0298D00A" w14:textId="1E687191" w:rsidTr="003D6169">
        <w:tc>
          <w:tcPr>
            <w:tcW w:w="2405" w:type="dxa"/>
          </w:tcPr>
          <w:p w14:paraId="5365B684" w14:textId="02AAF8C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  <w:proofErr w:type="spellEnd"/>
          </w:p>
        </w:tc>
        <w:tc>
          <w:tcPr>
            <w:tcW w:w="1418" w:type="dxa"/>
          </w:tcPr>
          <w:p w14:paraId="0017CB8F" w14:textId="6A7EBEA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:rsidRPr="003A6862" w14:paraId="3BB8E58B" w14:textId="5DDEE2B2" w:rsidTr="003D6169">
        <w:tc>
          <w:tcPr>
            <w:tcW w:w="2405" w:type="dxa"/>
          </w:tcPr>
          <w:p w14:paraId="717E26C1" w14:textId="628CC990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418" w:type="dxa"/>
          </w:tcPr>
          <w:p w14:paraId="0FA1B3CD" w14:textId="0AA45B5F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3A6862" w14:paraId="0F6B91D3" w14:textId="3770FD08" w:rsidTr="003D6169">
        <w:tc>
          <w:tcPr>
            <w:tcW w:w="2405" w:type="dxa"/>
          </w:tcPr>
          <w:p w14:paraId="71B8285C" w14:textId="6F71751D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ticks</w:t>
            </w:r>
          </w:p>
        </w:tc>
        <w:tc>
          <w:tcPr>
            <w:tcW w:w="1418" w:type="dxa"/>
          </w:tcPr>
          <w:p w14:paraId="40F14171" w14:textId="7203D1CA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105" w:type="dxa"/>
            <w:gridSpan w:val="2"/>
          </w:tcPr>
          <w:p w14:paraId="04A7F081" w14:textId="39C98E5C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3A6862" w14:paraId="445D60E6" w14:textId="39C23B1D" w:rsidTr="003D6169">
        <w:tc>
          <w:tcPr>
            <w:tcW w:w="2405" w:type="dxa"/>
          </w:tcPr>
          <w:p w14:paraId="52DE28EC" w14:textId="1B42DD2E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  <w:proofErr w:type="spellEnd"/>
          </w:p>
        </w:tc>
        <w:tc>
          <w:tcPr>
            <w:tcW w:w="1418" w:type="dxa"/>
          </w:tcPr>
          <w:p w14:paraId="2FD4CB30" w14:textId="57A0C798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3A6862" w14:paraId="204CDD2C" w14:textId="3F015223" w:rsidTr="003D6169">
        <w:tc>
          <w:tcPr>
            <w:tcW w:w="2405" w:type="dxa"/>
          </w:tcPr>
          <w:p w14:paraId="2BD56A8A" w14:textId="27720865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  <w:proofErr w:type="spellEnd"/>
          </w:p>
        </w:tc>
        <w:tc>
          <w:tcPr>
            <w:tcW w:w="1418" w:type="dxa"/>
          </w:tcPr>
          <w:p w14:paraId="3564F525" w14:textId="3E777A4C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3A6862" w14:paraId="374D096F" w14:textId="40342F1F" w:rsidTr="003D6169">
        <w:tc>
          <w:tcPr>
            <w:tcW w:w="2405" w:type="dxa"/>
          </w:tcPr>
          <w:p w14:paraId="3515D935" w14:textId="65E75558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418" w:type="dxa"/>
          </w:tcPr>
          <w:p w14:paraId="223A9F1F" w14:textId="518AAF94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3A6862" w14:paraId="059CCBD6" w14:textId="075C9EDE" w:rsidTr="003D6169">
        <w:tc>
          <w:tcPr>
            <w:tcW w:w="2405" w:type="dxa"/>
          </w:tcPr>
          <w:p w14:paraId="3F9E0826" w14:textId="41DDEF6F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  <w:proofErr w:type="spellEnd"/>
          </w:p>
        </w:tc>
        <w:tc>
          <w:tcPr>
            <w:tcW w:w="1418" w:type="dxa"/>
          </w:tcPr>
          <w:p w14:paraId="2CAB5E37" w14:textId="27313920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3A6862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Методы</w:t>
            </w:r>
          </w:p>
        </w:tc>
      </w:tr>
      <w:tr w:rsidR="00933E61" w:rsidRPr="003A6862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933E61" w:rsidRPr="003A6862" w14:paraId="4222FA3B" w14:textId="7EFCD339" w:rsidTr="003D6169">
        <w:tc>
          <w:tcPr>
            <w:tcW w:w="2405" w:type="dxa"/>
          </w:tcPr>
          <w:p w14:paraId="1E53944E" w14:textId="6D59959A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AboutToolStripMenuItem_Click</w:t>
            </w:r>
            <w:proofErr w:type="spellEnd"/>
          </w:p>
        </w:tc>
        <w:tc>
          <w:tcPr>
            <w:tcW w:w="1418" w:type="dxa"/>
          </w:tcPr>
          <w:p w14:paraId="076D2605" w14:textId="5718DBA3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3A6862" w:rsidRDefault="005B7DC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Object</w:t>
            </w:r>
            <w:r w:rsidR="009D2EE8"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="009D2EE8"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9D2EE8"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4402146" w14:textId="3FB454D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Предоставляет </w:t>
            </w:r>
            <w:r w:rsidR="00933E61" w:rsidRPr="003A6862">
              <w:rPr>
                <w:rFonts w:cs="Times New Roman"/>
                <w:color w:val="000000" w:themeColor="text1"/>
              </w:rPr>
              <w:t>краткую</w:t>
            </w:r>
            <w:r w:rsidRPr="003A6862">
              <w:rPr>
                <w:rFonts w:cs="Times New Roman"/>
                <w:color w:val="000000" w:themeColor="text1"/>
              </w:rPr>
              <w:t xml:space="preserve"> справку о програ</w:t>
            </w:r>
            <w:r w:rsidR="00933E61" w:rsidRPr="003A6862">
              <w:rPr>
                <w:rFonts w:cs="Times New Roman"/>
                <w:color w:val="000000" w:themeColor="text1"/>
              </w:rPr>
              <w:t>м</w:t>
            </w:r>
            <w:r w:rsidRPr="003A6862">
              <w:rPr>
                <w:rFonts w:cs="Times New Roman"/>
                <w:color w:val="000000" w:themeColor="text1"/>
              </w:rPr>
              <w:t>ме и разработчике.</w:t>
            </w:r>
          </w:p>
        </w:tc>
      </w:tr>
      <w:tr w:rsidR="00933E61" w:rsidRPr="003A6862" w14:paraId="1EC3749E" w14:textId="6B496619" w:rsidTr="003D6169">
        <w:tc>
          <w:tcPr>
            <w:tcW w:w="2405" w:type="dxa"/>
          </w:tcPr>
          <w:p w14:paraId="2D7CFD78" w14:textId="50700B68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lastRenderedPageBreak/>
              <w:t>AddVertexToGridAdjacencyMatrix</w:t>
            </w:r>
            <w:proofErr w:type="spellEnd"/>
          </w:p>
        </w:tc>
        <w:tc>
          <w:tcPr>
            <w:tcW w:w="1418" w:type="dxa"/>
          </w:tcPr>
          <w:p w14:paraId="2F14AA0E" w14:textId="6B79F7B1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3A6862" w:rsidRDefault="005B7DC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Добавляет вершину в матрицу смежности.</w:t>
            </w:r>
          </w:p>
        </w:tc>
      </w:tr>
      <w:tr w:rsidR="00933E61" w:rsidRPr="003A6862" w14:paraId="2F986D83" w14:textId="73901A06" w:rsidTr="003D6169">
        <w:tc>
          <w:tcPr>
            <w:tcW w:w="2405" w:type="dxa"/>
          </w:tcPr>
          <w:p w14:paraId="3D5C02FA" w14:textId="42ED4DC1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AddVertexToGridParameters</w:t>
            </w:r>
            <w:proofErr w:type="spellEnd"/>
          </w:p>
        </w:tc>
        <w:tc>
          <w:tcPr>
            <w:tcW w:w="1418" w:type="dxa"/>
          </w:tcPr>
          <w:p w14:paraId="0DEAFAA1" w14:textId="1D93D9D5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3A6862" w:rsidRDefault="005B7DC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Добавляет вершину в матрицу параметров.</w:t>
            </w:r>
          </w:p>
        </w:tc>
      </w:tr>
      <w:tr w:rsidR="00933E61" w:rsidRPr="003A6862" w14:paraId="60228F50" w14:textId="04C4F7CD" w:rsidTr="003D6169">
        <w:tc>
          <w:tcPr>
            <w:tcW w:w="2405" w:type="dxa"/>
          </w:tcPr>
          <w:p w14:paraId="4DF6D7D8" w14:textId="63C46F35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ArcLength_TextChanged</w:t>
            </w:r>
            <w:proofErr w:type="spellEnd"/>
          </w:p>
        </w:tc>
        <w:tc>
          <w:tcPr>
            <w:tcW w:w="1418" w:type="dxa"/>
          </w:tcPr>
          <w:p w14:paraId="11C35D5A" w14:textId="4C18878F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3632275" w14:textId="51B881C8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3A6862" w14:paraId="25C44056" w14:textId="5D2D91B5" w:rsidTr="003D6169">
        <w:tc>
          <w:tcPr>
            <w:tcW w:w="2405" w:type="dxa"/>
          </w:tcPr>
          <w:p w14:paraId="30441A05" w14:textId="0701D4BA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ArcName_TextChanged</w:t>
            </w:r>
            <w:proofErr w:type="spellEnd"/>
          </w:p>
        </w:tc>
        <w:tc>
          <w:tcPr>
            <w:tcW w:w="1418" w:type="dxa"/>
          </w:tcPr>
          <w:p w14:paraId="3FA6F1F5" w14:textId="64156837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83BB73A" w14:textId="667EE1D9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Определяет существует ли выбранная дуга и выводит </w:t>
            </w:r>
            <w:r w:rsidR="005B7DCD" w:rsidRPr="003A6862">
              <w:rPr>
                <w:rFonts w:cs="Times New Roman"/>
                <w:color w:val="000000" w:themeColor="text1"/>
              </w:rPr>
              <w:t>е</w:t>
            </w:r>
            <w:r w:rsidR="00BB17BB" w:rsidRPr="003A6862">
              <w:rPr>
                <w:rFonts w:cs="Times New Roman"/>
                <w:color w:val="000000" w:themeColor="text1"/>
              </w:rPr>
              <w:t>е длину</w:t>
            </w:r>
            <w:r w:rsidR="005B7DCD" w:rsidRPr="003A6862">
              <w:rPr>
                <w:rFonts w:cs="Times New Roman"/>
                <w:color w:val="000000" w:themeColor="text1"/>
              </w:rPr>
              <w:t xml:space="preserve"> </w:t>
            </w:r>
            <w:r w:rsidR="00BB17BB" w:rsidRPr="003A6862">
              <w:rPr>
                <w:rFonts w:cs="Times New Roman"/>
                <w:color w:val="000000" w:themeColor="text1"/>
              </w:rPr>
              <w:t xml:space="preserve">или сообщение </w:t>
            </w:r>
            <w:r w:rsidR="005B7DCD" w:rsidRPr="003A6862">
              <w:rPr>
                <w:rFonts w:cs="Times New Roman"/>
                <w:color w:val="000000" w:themeColor="text1"/>
              </w:rPr>
              <w:t>об ошибке.</w:t>
            </w:r>
          </w:p>
        </w:tc>
      </w:tr>
      <w:tr w:rsidR="002169D2" w:rsidRPr="003A6862" w14:paraId="70CCE40D" w14:textId="65F10A2E" w:rsidTr="003D6169">
        <w:tc>
          <w:tcPr>
            <w:tcW w:w="2405" w:type="dxa"/>
          </w:tcPr>
          <w:p w14:paraId="784E0E7C" w14:textId="7A083F4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ArcsColorDialogOpen_Click</w:t>
            </w:r>
            <w:proofErr w:type="spellEnd"/>
          </w:p>
        </w:tc>
        <w:tc>
          <w:tcPr>
            <w:tcW w:w="1418" w:type="dxa"/>
          </w:tcPr>
          <w:p w14:paraId="658EAB52" w14:textId="244BFC1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B2065F1" w14:textId="2683EAC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Открывает </w:t>
            </w: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выбора цвета отрисовки дуг.</w:t>
            </w:r>
          </w:p>
        </w:tc>
      </w:tr>
      <w:tr w:rsidR="002169D2" w:rsidRPr="003A6862" w14:paraId="45D627A9" w14:textId="54F3C995" w:rsidTr="003D6169">
        <w:tc>
          <w:tcPr>
            <w:tcW w:w="2405" w:type="dxa"/>
          </w:tcPr>
          <w:p w14:paraId="7D25C782" w14:textId="2753DFB9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ArcsColorPanel_Click</w:t>
            </w:r>
            <w:proofErr w:type="spellEnd"/>
          </w:p>
        </w:tc>
        <w:tc>
          <w:tcPr>
            <w:tcW w:w="1418" w:type="dxa"/>
          </w:tcPr>
          <w:p w14:paraId="2D63CF59" w14:textId="1211FC35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7893CDC" w14:textId="0F53952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Переводит фокус на панель.</w:t>
            </w:r>
          </w:p>
        </w:tc>
      </w:tr>
      <w:tr w:rsidR="002169D2" w:rsidRPr="003A6862" w14:paraId="285C1C43" w14:textId="56F094B2" w:rsidTr="003D6169">
        <w:tc>
          <w:tcPr>
            <w:tcW w:w="2405" w:type="dxa"/>
          </w:tcPr>
          <w:p w14:paraId="60C38B64" w14:textId="03A5DB0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ArcsColorPanel_Enter</w:t>
            </w:r>
            <w:proofErr w:type="spellEnd"/>
          </w:p>
        </w:tc>
        <w:tc>
          <w:tcPr>
            <w:tcW w:w="1418" w:type="dxa"/>
          </w:tcPr>
          <w:p w14:paraId="48C7608E" w14:textId="57054389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6854328" w14:textId="6D156D66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Делает кнопку открытия </w:t>
            </w: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видимой.</w:t>
            </w:r>
          </w:p>
        </w:tc>
      </w:tr>
      <w:tr w:rsidR="002169D2" w:rsidRPr="003A6862" w14:paraId="3814CB2D" w14:textId="216E5536" w:rsidTr="003D6169">
        <w:tc>
          <w:tcPr>
            <w:tcW w:w="2405" w:type="dxa"/>
          </w:tcPr>
          <w:p w14:paraId="012AE853" w14:textId="14795F6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ArcsColorPanel_Leave</w:t>
            </w:r>
            <w:proofErr w:type="spellEnd"/>
          </w:p>
        </w:tc>
        <w:tc>
          <w:tcPr>
            <w:tcW w:w="1418" w:type="dxa"/>
          </w:tcPr>
          <w:p w14:paraId="661F6C13" w14:textId="7FFCC724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0C7BFE0" w14:textId="1F5900F5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Делает кнопку открытия </w:t>
            </w: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невидимой.</w:t>
            </w:r>
          </w:p>
        </w:tc>
      </w:tr>
      <w:tr w:rsidR="002169D2" w:rsidRPr="003A6862" w14:paraId="3076A035" w14:textId="2A18C440" w:rsidTr="003D6169">
        <w:tc>
          <w:tcPr>
            <w:tcW w:w="2405" w:type="dxa"/>
          </w:tcPr>
          <w:p w14:paraId="362A8719" w14:textId="1425C37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BasicTypeCheckBox_CheckedChanged</w:t>
            </w:r>
            <w:proofErr w:type="spellEnd"/>
          </w:p>
        </w:tc>
        <w:tc>
          <w:tcPr>
            <w:tcW w:w="1418" w:type="dxa"/>
          </w:tcPr>
          <w:p w14:paraId="188D9E61" w14:textId="1F70B14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32D96DB" w14:textId="3F97A3E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Поддерживает один из типов моделирования выбранным.</w:t>
            </w:r>
          </w:p>
        </w:tc>
      </w:tr>
      <w:tr w:rsidR="002169D2" w:rsidRPr="003A6862" w14:paraId="5D9CCF07" w14:textId="57010D99" w:rsidTr="003D6169">
        <w:tc>
          <w:tcPr>
            <w:tcW w:w="2405" w:type="dxa"/>
          </w:tcPr>
          <w:p w14:paraId="4DA70739" w14:textId="4A33075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Build_Click</w:t>
            </w:r>
            <w:proofErr w:type="spellEnd"/>
          </w:p>
        </w:tc>
        <w:tc>
          <w:tcPr>
            <w:tcW w:w="1418" w:type="dxa"/>
          </w:tcPr>
          <w:p w14:paraId="1BCCF791" w14:textId="414CEA26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E738FB4" w14:textId="393E543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пустой редактор для создания нового графа.</w:t>
            </w:r>
          </w:p>
        </w:tc>
      </w:tr>
      <w:tr w:rsidR="002169D2" w:rsidRPr="003A6862" w14:paraId="1CE791A4" w14:textId="125CE687" w:rsidTr="003D6169">
        <w:tc>
          <w:tcPr>
            <w:tcW w:w="2405" w:type="dxa"/>
          </w:tcPr>
          <w:p w14:paraId="3E8B97D7" w14:textId="554371D1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ChangeDrawingElementsState</w:t>
            </w:r>
            <w:proofErr w:type="spellEnd"/>
          </w:p>
        </w:tc>
        <w:tc>
          <w:tcPr>
            <w:tcW w:w="1418" w:type="dxa"/>
          </w:tcPr>
          <w:p w14:paraId="0C4CE30F" w14:textId="3EBF7DFC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3A6862" w14:paraId="34218C1B" w14:textId="74970712" w:rsidTr="003D6169">
        <w:tc>
          <w:tcPr>
            <w:tcW w:w="2405" w:type="dxa"/>
          </w:tcPr>
          <w:p w14:paraId="7F9A9594" w14:textId="21218BC8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ChangeMainMenuState</w:t>
            </w:r>
            <w:proofErr w:type="spellEnd"/>
          </w:p>
        </w:tc>
        <w:tc>
          <w:tcPr>
            <w:tcW w:w="1418" w:type="dxa"/>
          </w:tcPr>
          <w:p w14:paraId="68694B25" w14:textId="1637FE35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3A6862" w14:paraId="22478ACA" w14:textId="077E79FB" w:rsidTr="003D6169">
        <w:tc>
          <w:tcPr>
            <w:tcW w:w="2405" w:type="dxa"/>
          </w:tcPr>
          <w:p w14:paraId="149CE6B5" w14:textId="6F6065C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ChangeWindowStateForMovementModeling</w:t>
            </w:r>
            <w:proofErr w:type="spellEnd"/>
          </w:p>
        </w:tc>
        <w:tc>
          <w:tcPr>
            <w:tcW w:w="1418" w:type="dxa"/>
          </w:tcPr>
          <w:p w14:paraId="624B6786" w14:textId="7D1FF6E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Подготавливает окно к моделированию движения.</w:t>
            </w:r>
          </w:p>
        </w:tc>
      </w:tr>
      <w:tr w:rsidR="002169D2" w:rsidRPr="003A6862" w14:paraId="52A39D93" w14:textId="7ECF4077" w:rsidTr="003D6169">
        <w:tc>
          <w:tcPr>
            <w:tcW w:w="2405" w:type="dxa"/>
          </w:tcPr>
          <w:p w14:paraId="2CF2CEEF" w14:textId="1DF8AB65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ChartCheckBox_CheckedChanged</w:t>
            </w:r>
            <w:proofErr w:type="spellEnd"/>
          </w:p>
        </w:tc>
        <w:tc>
          <w:tcPr>
            <w:tcW w:w="1418" w:type="dxa"/>
          </w:tcPr>
          <w:p w14:paraId="79F97D40" w14:textId="4E4FF49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FE9174E" w14:textId="3F4C7D50" w:rsidR="002169D2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Отображает или скрывает варианты графиков для модели песка.</w:t>
            </w:r>
          </w:p>
        </w:tc>
      </w:tr>
      <w:tr w:rsidR="002169D2" w:rsidRPr="003A6862" w14:paraId="61D09F10" w14:textId="5C2FF1C3" w:rsidTr="003D6169">
        <w:tc>
          <w:tcPr>
            <w:tcW w:w="2405" w:type="dxa"/>
          </w:tcPr>
          <w:p w14:paraId="26266A6B" w14:textId="562393E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CheckConnectivity</w:t>
            </w:r>
            <w:proofErr w:type="spellEnd"/>
          </w:p>
        </w:tc>
        <w:tc>
          <w:tcPr>
            <w:tcW w:w="1418" w:type="dxa"/>
          </w:tcPr>
          <w:p w14:paraId="2ACD5760" w14:textId="6C67200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3A6862" w:rsidRDefault="006F3407" w:rsidP="003A6862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Проверяет граф на валидность.</w:t>
            </w:r>
          </w:p>
        </w:tc>
      </w:tr>
      <w:tr w:rsidR="002169D2" w:rsidRPr="003A6862" w14:paraId="3ADCC400" w14:textId="77777777" w:rsidTr="003D6169">
        <w:tc>
          <w:tcPr>
            <w:tcW w:w="2405" w:type="dxa"/>
          </w:tcPr>
          <w:p w14:paraId="24F432C8" w14:textId="54D6234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ClearButton_Click</w:t>
            </w:r>
            <w:proofErr w:type="spellEnd"/>
          </w:p>
        </w:tc>
        <w:tc>
          <w:tcPr>
            <w:tcW w:w="1418" w:type="dxa"/>
          </w:tcPr>
          <w:p w14:paraId="474CF00F" w14:textId="74F7EE71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D22607F" w14:textId="37A8E6A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Удаляет созданный граф</w:t>
            </w:r>
            <w:r w:rsidR="006F3407" w:rsidRPr="003A6862">
              <w:rPr>
                <w:rFonts w:cs="Times New Roman"/>
                <w:color w:val="000000" w:themeColor="text1"/>
              </w:rPr>
              <w:t xml:space="preserve"> и</w:t>
            </w:r>
            <w:r w:rsidRPr="003A6862">
              <w:rPr>
                <w:rFonts w:cs="Times New Roman"/>
                <w:color w:val="000000" w:themeColor="text1"/>
              </w:rPr>
              <w:t xml:space="preserve"> </w:t>
            </w:r>
            <w:r w:rsidR="006F3407" w:rsidRPr="003A6862">
              <w:rPr>
                <w:rFonts w:cs="Times New Roman"/>
                <w:color w:val="000000" w:themeColor="text1"/>
              </w:rPr>
              <w:t>возвращает</w:t>
            </w:r>
            <w:r w:rsidRPr="003A6862">
              <w:rPr>
                <w:rFonts w:cs="Times New Roman"/>
                <w:color w:val="000000" w:themeColor="text1"/>
              </w:rPr>
              <w:t xml:space="preserve"> </w:t>
            </w:r>
            <w:r w:rsidRPr="003A6862">
              <w:rPr>
                <w:rFonts w:cs="Times New Roman"/>
                <w:color w:val="000000" w:themeColor="text1"/>
              </w:rPr>
              <w:lastRenderedPageBreak/>
              <w:t xml:space="preserve">редактор к </w:t>
            </w:r>
            <w:r w:rsidR="006F3407" w:rsidRPr="003A6862">
              <w:rPr>
                <w:rFonts w:cs="Times New Roman"/>
                <w:color w:val="000000" w:themeColor="text1"/>
              </w:rPr>
              <w:t>исходному</w:t>
            </w:r>
            <w:r w:rsidRPr="003A6862">
              <w:rPr>
                <w:rFonts w:cs="Times New Roman"/>
                <w:color w:val="000000" w:themeColor="text1"/>
              </w:rPr>
              <w:t xml:space="preserve"> состоянию.</w:t>
            </w:r>
          </w:p>
        </w:tc>
      </w:tr>
      <w:tr w:rsidR="002169D2" w:rsidRPr="003A6862" w14:paraId="5EDDFDEB" w14:textId="77777777" w:rsidTr="003D6169">
        <w:tc>
          <w:tcPr>
            <w:tcW w:w="2405" w:type="dxa"/>
          </w:tcPr>
          <w:p w14:paraId="430F5DD5" w14:textId="4E1316E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CursorButton_Click</w:t>
            </w:r>
            <w:proofErr w:type="spellEnd"/>
          </w:p>
        </w:tc>
        <w:tc>
          <w:tcPr>
            <w:tcW w:w="1418" w:type="dxa"/>
          </w:tcPr>
          <w:p w14:paraId="3F8F79D6" w14:textId="668359A3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2298B9F" w14:textId="50A55F7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Выбирает курсор как текущий инструмент.</w:t>
            </w:r>
          </w:p>
        </w:tc>
      </w:tr>
      <w:tr w:rsidR="002169D2" w:rsidRPr="003A6862" w14:paraId="2FFF4ED3" w14:textId="77777777" w:rsidTr="003D6169">
        <w:tc>
          <w:tcPr>
            <w:tcW w:w="2405" w:type="dxa"/>
          </w:tcPr>
          <w:p w14:paraId="5044E30F" w14:textId="58EC86A3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DataToolStripMenuItem_Click</w:t>
            </w:r>
            <w:proofErr w:type="spellEnd"/>
          </w:p>
        </w:tc>
        <w:tc>
          <w:tcPr>
            <w:tcW w:w="1418" w:type="dxa"/>
          </w:tcPr>
          <w:p w14:paraId="7DC788F1" w14:textId="5812B454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5942940" w14:textId="7A6CC25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сохранения данных графа.</w:t>
            </w:r>
          </w:p>
        </w:tc>
      </w:tr>
      <w:tr w:rsidR="002169D2" w:rsidRPr="003A6862" w14:paraId="1F4AACA3" w14:textId="77777777" w:rsidTr="003D6169">
        <w:tc>
          <w:tcPr>
            <w:tcW w:w="2405" w:type="dxa"/>
          </w:tcPr>
          <w:p w14:paraId="2B11BB8D" w14:textId="2D61DA0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DeleteButton_Click</w:t>
            </w:r>
            <w:proofErr w:type="spellEnd"/>
          </w:p>
        </w:tc>
        <w:tc>
          <w:tcPr>
            <w:tcW w:w="1418" w:type="dxa"/>
          </w:tcPr>
          <w:p w14:paraId="6254E0B2" w14:textId="609CECD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79F2492" w14:textId="0DE1827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Выбирает ластик как текущий инструмент.</w:t>
            </w:r>
          </w:p>
        </w:tc>
      </w:tr>
      <w:tr w:rsidR="006F3407" w:rsidRPr="003A6862" w14:paraId="792DC6A9" w14:textId="77777777" w:rsidTr="003D6169">
        <w:tc>
          <w:tcPr>
            <w:tcW w:w="2405" w:type="dxa"/>
          </w:tcPr>
          <w:p w14:paraId="111205A2" w14:textId="67C3D25C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DigraphOpenFileDialog</w:t>
            </w:r>
            <w:proofErr w:type="spellEnd"/>
          </w:p>
        </w:tc>
        <w:tc>
          <w:tcPr>
            <w:tcW w:w="1418" w:type="dxa"/>
          </w:tcPr>
          <w:p w14:paraId="7B6EE300" w14:textId="7F376E70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OpenFileDialog</w:t>
            </w:r>
            <w:proofErr w:type="spellEnd"/>
          </w:p>
        </w:tc>
        <w:tc>
          <w:tcPr>
            <w:tcW w:w="1418" w:type="dxa"/>
          </w:tcPr>
          <w:p w14:paraId="0285EB6E" w14:textId="69B5B60A" w:rsidR="006F3407" w:rsidRPr="003A6862" w:rsidRDefault="006F3407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OpenFileDialog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открытия графа из файла.</w:t>
            </w:r>
          </w:p>
        </w:tc>
      </w:tr>
      <w:tr w:rsidR="006F3407" w:rsidRPr="003A6862" w14:paraId="1792AE64" w14:textId="77777777" w:rsidTr="003D6169">
        <w:tc>
          <w:tcPr>
            <w:tcW w:w="2405" w:type="dxa"/>
          </w:tcPr>
          <w:p w14:paraId="5EA079AC" w14:textId="793F4E96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Down_Click</w:t>
            </w:r>
            <w:proofErr w:type="spellEnd"/>
          </w:p>
        </w:tc>
        <w:tc>
          <w:tcPr>
            <w:tcW w:w="1418" w:type="dxa"/>
          </w:tcPr>
          <w:p w14:paraId="4D68B564" w14:textId="0C94B993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8E01502" w14:textId="08EF880C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Двигает граф вниз.</w:t>
            </w:r>
          </w:p>
        </w:tc>
      </w:tr>
      <w:tr w:rsidR="006F3407" w:rsidRPr="003A6862" w14:paraId="61B4D9B4" w14:textId="77777777" w:rsidTr="003D6169">
        <w:tc>
          <w:tcPr>
            <w:tcW w:w="2405" w:type="dxa"/>
          </w:tcPr>
          <w:p w14:paraId="6DB371B5" w14:textId="6501762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DrawingSurface_MouseClick</w:t>
            </w:r>
            <w:proofErr w:type="spellEnd"/>
          </w:p>
        </w:tc>
        <w:tc>
          <w:tcPr>
            <w:tcW w:w="1418" w:type="dxa"/>
          </w:tcPr>
          <w:p w14:paraId="181E2C82" w14:textId="409FEBA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64F0D0F" w14:textId="4D19DDD1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3A6862" w14:paraId="5D895866" w14:textId="77777777" w:rsidTr="003D6169">
        <w:tc>
          <w:tcPr>
            <w:tcW w:w="2405" w:type="dxa"/>
          </w:tcPr>
          <w:p w14:paraId="72D000C3" w14:textId="6D8F70C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DrawingSurface_MouseDoubleClick</w:t>
            </w:r>
            <w:proofErr w:type="spellEnd"/>
          </w:p>
        </w:tc>
        <w:tc>
          <w:tcPr>
            <w:tcW w:w="1418" w:type="dxa"/>
          </w:tcPr>
          <w:p w14:paraId="30BA22DD" w14:textId="522163A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6C7B9ED6" w14:textId="70692D3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Удаляет нажатую вершину или ребро.</w:t>
            </w:r>
          </w:p>
        </w:tc>
      </w:tr>
      <w:tr w:rsidR="006F3407" w:rsidRPr="003A6862" w14:paraId="39C5825E" w14:textId="77777777" w:rsidTr="003D6169">
        <w:tc>
          <w:tcPr>
            <w:tcW w:w="2405" w:type="dxa"/>
          </w:tcPr>
          <w:p w14:paraId="56B38412" w14:textId="50EEB210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DrawingSurface_MouseDown</w:t>
            </w:r>
            <w:proofErr w:type="spellEnd"/>
          </w:p>
        </w:tc>
        <w:tc>
          <w:tcPr>
            <w:tcW w:w="1418" w:type="dxa"/>
          </w:tcPr>
          <w:p w14:paraId="3FDE80AE" w14:textId="65F8D7A8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52F5C64E" w14:textId="4600B53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Если текущий инструмент – курсор, готовится двигать вершину.</w:t>
            </w:r>
          </w:p>
        </w:tc>
      </w:tr>
      <w:tr w:rsidR="006F3407" w:rsidRPr="003A6862" w14:paraId="065A13A7" w14:textId="77777777" w:rsidTr="003D6169">
        <w:tc>
          <w:tcPr>
            <w:tcW w:w="2405" w:type="dxa"/>
          </w:tcPr>
          <w:p w14:paraId="702769A5" w14:textId="1BAE658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DrawingSurface_MouseMove</w:t>
            </w:r>
            <w:proofErr w:type="spellEnd"/>
          </w:p>
        </w:tc>
        <w:tc>
          <w:tcPr>
            <w:tcW w:w="1418" w:type="dxa"/>
          </w:tcPr>
          <w:p w14:paraId="330CC9B7" w14:textId="167627A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A464F39" w14:textId="284E322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Если выбрана вершина для передвижения, двигает ее.</w:t>
            </w:r>
          </w:p>
        </w:tc>
      </w:tr>
      <w:tr w:rsidR="006F3407" w:rsidRPr="003A6862" w14:paraId="431D5A16" w14:textId="77777777" w:rsidTr="003D6169">
        <w:tc>
          <w:tcPr>
            <w:tcW w:w="2405" w:type="dxa"/>
          </w:tcPr>
          <w:p w14:paraId="49460CE3" w14:textId="0A5527F9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DrawingSurface_MouseUp</w:t>
            </w:r>
            <w:proofErr w:type="spellEnd"/>
          </w:p>
        </w:tc>
        <w:tc>
          <w:tcPr>
            <w:tcW w:w="1418" w:type="dxa"/>
          </w:tcPr>
          <w:p w14:paraId="1F692FE4" w14:textId="4DDB8FB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14A2C2F1" w14:textId="7E9FBBF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3A6862" w14:paraId="201985EF" w14:textId="77777777" w:rsidTr="003D6169">
        <w:tc>
          <w:tcPr>
            <w:tcW w:w="2405" w:type="dxa"/>
          </w:tcPr>
          <w:p w14:paraId="3892EB0D" w14:textId="1673D9AE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EdgeButton_Click</w:t>
            </w:r>
            <w:proofErr w:type="spellEnd"/>
          </w:p>
        </w:tc>
        <w:tc>
          <w:tcPr>
            <w:tcW w:w="1418" w:type="dxa"/>
          </w:tcPr>
          <w:p w14:paraId="77502364" w14:textId="7B25A18B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CFB4F2F" w14:textId="4DE95018" w:rsidR="006F3407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Выбирает ластик как текущий инструмент.</w:t>
            </w:r>
          </w:p>
        </w:tc>
      </w:tr>
      <w:tr w:rsidR="006F3407" w:rsidRPr="003A6862" w14:paraId="2B37B412" w14:textId="77777777" w:rsidTr="003D6169">
        <w:tc>
          <w:tcPr>
            <w:tcW w:w="2405" w:type="dxa"/>
          </w:tcPr>
          <w:p w14:paraId="1ADED908" w14:textId="0ADEF6B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EnlargeButton_Click</w:t>
            </w:r>
            <w:proofErr w:type="spellEnd"/>
          </w:p>
        </w:tc>
        <w:tc>
          <w:tcPr>
            <w:tcW w:w="1418" w:type="dxa"/>
          </w:tcPr>
          <w:p w14:paraId="7238BC0E" w14:textId="6DB33C91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B252637" w14:textId="2FD8239D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Увеличивает изображение графа.</w:t>
            </w:r>
          </w:p>
        </w:tc>
      </w:tr>
      <w:tr w:rsidR="006F3407" w:rsidRPr="003A6862" w14:paraId="6DDA0013" w14:textId="77777777" w:rsidTr="003D6169">
        <w:tc>
          <w:tcPr>
            <w:tcW w:w="2405" w:type="dxa"/>
          </w:tcPr>
          <w:p w14:paraId="4F4AB331" w14:textId="57CC545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ExitToolStripMenuItem_Click</w:t>
            </w:r>
            <w:proofErr w:type="spellEnd"/>
          </w:p>
        </w:tc>
        <w:tc>
          <w:tcPr>
            <w:tcW w:w="1418" w:type="dxa"/>
          </w:tcPr>
          <w:p w14:paraId="7FC950B0" w14:textId="1027763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B3AE7C4" w14:textId="0DBDB48A" w:rsidR="006F3407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Закрывает приложение.</w:t>
            </w:r>
          </w:p>
        </w:tc>
      </w:tr>
      <w:tr w:rsidR="006F3407" w:rsidRPr="003A6862" w14:paraId="198F649B" w14:textId="77777777" w:rsidTr="003D6169">
        <w:tc>
          <w:tcPr>
            <w:tcW w:w="2405" w:type="dxa"/>
          </w:tcPr>
          <w:p w14:paraId="44099592" w14:textId="707167F3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FindArcVertices</w:t>
            </w:r>
            <w:proofErr w:type="spellEnd"/>
          </w:p>
        </w:tc>
        <w:tc>
          <w:tcPr>
            <w:tcW w:w="1418" w:type="dxa"/>
          </w:tcPr>
          <w:p w14:paraId="3EBBDC54" w14:textId="54F01432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DDD3036" w14:textId="4F61D720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Ищет выбранные для построения дуги вершины.</w:t>
            </w:r>
          </w:p>
        </w:tc>
      </w:tr>
      <w:tr w:rsidR="0033197E" w:rsidRPr="003A6862" w14:paraId="6B52897A" w14:textId="77777777" w:rsidTr="003D6169">
        <w:tc>
          <w:tcPr>
            <w:tcW w:w="2405" w:type="dxa"/>
          </w:tcPr>
          <w:p w14:paraId="39332329" w14:textId="14A826E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FolderBrowserDialogForGraphSaving</w:t>
            </w:r>
            <w:proofErr w:type="spellEnd"/>
          </w:p>
        </w:tc>
        <w:tc>
          <w:tcPr>
            <w:tcW w:w="1418" w:type="dxa"/>
          </w:tcPr>
          <w:p w14:paraId="79D8A5C5" w14:textId="19439CA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FolderBrowserDialog</w:t>
            </w:r>
            <w:proofErr w:type="spellEnd"/>
          </w:p>
        </w:tc>
        <w:tc>
          <w:tcPr>
            <w:tcW w:w="1418" w:type="dxa"/>
          </w:tcPr>
          <w:p w14:paraId="01D4EEDA" w14:textId="4243BC4C" w:rsidR="0033197E" w:rsidRPr="003A6862" w:rsidRDefault="0033197E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FolderBrowserDialog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</w:t>
            </w:r>
            <w:r w:rsidRPr="003A6862">
              <w:rPr>
                <w:rFonts w:cs="Times New Roman"/>
                <w:color w:val="000000" w:themeColor="text1"/>
              </w:rPr>
              <w:lastRenderedPageBreak/>
              <w:t>для полного сохранения графа.</w:t>
            </w:r>
          </w:p>
        </w:tc>
      </w:tr>
      <w:tr w:rsidR="0033197E" w:rsidRPr="003A6862" w14:paraId="771F0E64" w14:textId="77777777" w:rsidTr="003D6169">
        <w:tc>
          <w:tcPr>
            <w:tcW w:w="2405" w:type="dxa"/>
          </w:tcPr>
          <w:p w14:paraId="2E00AC75" w14:textId="1467525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GetChartTypes</w:t>
            </w:r>
            <w:proofErr w:type="spellEnd"/>
          </w:p>
        </w:tc>
        <w:tc>
          <w:tcPr>
            <w:tcW w:w="1418" w:type="dxa"/>
          </w:tcPr>
          <w:p w14:paraId="6AE4BE0C" w14:textId="51DE82D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3A6862">
              <w:rPr>
                <w:rFonts w:cs="Times New Roman"/>
                <w:color w:val="000000" w:themeColor="text1"/>
                <w:lang w:val="en-US"/>
              </w:rPr>
              <w:t>SandpileChartType</w:t>
            </w:r>
            <w:proofErr w:type="spellEnd"/>
            <w:r w:rsidRPr="003A6862">
              <w:rPr>
                <w:rFonts w:cs="Times New Roman"/>
                <w:color w:val="000000" w:themeColor="text1"/>
                <w:lang w:val="en-US"/>
              </w:rPr>
              <w:t>[</w:t>
            </w:r>
            <w:proofErr w:type="gramEnd"/>
            <w:r w:rsidRPr="003A6862">
              <w:rPr>
                <w:rFonts w:cs="Times New Roman"/>
                <w:color w:val="000000" w:themeColor="text1"/>
                <w:lang w:val="en-US"/>
              </w:rPr>
              <w:t>]</w:t>
            </w:r>
          </w:p>
        </w:tc>
        <w:tc>
          <w:tcPr>
            <w:tcW w:w="1418" w:type="dxa"/>
          </w:tcPr>
          <w:p w14:paraId="2EC9D12B" w14:textId="6A29EC5C" w:rsidR="0033197E" w:rsidRPr="003A6862" w:rsidRDefault="0033197E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3A6862" w14:paraId="637EC3B6" w14:textId="77777777" w:rsidTr="003D6169">
        <w:tc>
          <w:tcPr>
            <w:tcW w:w="2405" w:type="dxa"/>
          </w:tcPr>
          <w:p w14:paraId="7F7BB973" w14:textId="32D050FA" w:rsidR="0033197E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GetModelingActions</w:t>
            </w:r>
            <w:proofErr w:type="spellEnd"/>
          </w:p>
        </w:tc>
        <w:tc>
          <w:tcPr>
            <w:tcW w:w="1418" w:type="dxa"/>
          </w:tcPr>
          <w:p w14:paraId="4886607F" w14:textId="604F7FA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3A6862">
              <w:rPr>
                <w:rFonts w:cs="Times New Roman"/>
                <w:color w:val="000000" w:themeColor="text1"/>
                <w:lang w:val="en-US"/>
              </w:rPr>
              <w:t>Movement</w:t>
            </w:r>
            <w:r w:rsidR="002673AA" w:rsidRPr="003A6862">
              <w:rPr>
                <w:rFonts w:cs="Times New Roman"/>
                <w:color w:val="000000" w:themeColor="text1"/>
                <w:lang w:val="en-US"/>
              </w:rPr>
              <w:t>Modeling</w:t>
            </w:r>
            <w:r w:rsidR="003D6169" w:rsidRPr="003A6862">
              <w:rPr>
                <w:rFonts w:cs="Times New Roman"/>
                <w:color w:val="000000" w:themeColor="text1"/>
                <w:lang w:val="en-US"/>
              </w:rPr>
              <w:t>Actions</w:t>
            </w:r>
            <w:proofErr w:type="spellEnd"/>
            <w:r w:rsidR="002673AA" w:rsidRPr="003A6862">
              <w:rPr>
                <w:rFonts w:cs="Times New Roman"/>
                <w:color w:val="000000" w:themeColor="text1"/>
                <w:lang w:val="en-US"/>
              </w:rPr>
              <w:t>[</w:t>
            </w:r>
            <w:proofErr w:type="gramEnd"/>
            <w:r w:rsidR="002673AA" w:rsidRPr="003A6862">
              <w:rPr>
                <w:rFonts w:cs="Times New Roman"/>
                <w:color w:val="000000" w:themeColor="text1"/>
                <w:lang w:val="en-US"/>
              </w:rPr>
              <w:t>]</w:t>
            </w:r>
          </w:p>
        </w:tc>
        <w:tc>
          <w:tcPr>
            <w:tcW w:w="1418" w:type="dxa"/>
          </w:tcPr>
          <w:p w14:paraId="769170DF" w14:textId="4449C1CE" w:rsidR="0033197E" w:rsidRPr="003A6862" w:rsidRDefault="0033197E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3A6862" w:rsidRDefault="002673AA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Возвращает</w:t>
            </w:r>
            <w:r w:rsidR="0033197E" w:rsidRPr="003A6862">
              <w:rPr>
                <w:rFonts w:cs="Times New Roman"/>
                <w:color w:val="000000" w:themeColor="text1"/>
              </w:rPr>
              <w:t xml:space="preserve"> массив выбранны</w:t>
            </w:r>
            <w:r w:rsidRPr="003A6862">
              <w:rPr>
                <w:rFonts w:cs="Times New Roman"/>
                <w:color w:val="000000" w:themeColor="text1"/>
              </w:rPr>
              <w:t xml:space="preserve">х </w:t>
            </w:r>
            <w:r w:rsidR="0033197E" w:rsidRPr="003A6862">
              <w:rPr>
                <w:rFonts w:cs="Times New Roman"/>
                <w:color w:val="000000" w:themeColor="text1"/>
              </w:rPr>
              <w:t>действи</w:t>
            </w:r>
            <w:r w:rsidRPr="003A6862">
              <w:rPr>
                <w:rFonts w:cs="Times New Roman"/>
                <w:color w:val="000000" w:themeColor="text1"/>
              </w:rPr>
              <w:t>й</w:t>
            </w:r>
            <w:r w:rsidR="0033197E" w:rsidRPr="003A6862">
              <w:rPr>
                <w:rFonts w:cs="Times New Roman"/>
                <w:color w:val="000000" w:themeColor="text1"/>
              </w:rPr>
              <w:t xml:space="preserve"> </w:t>
            </w:r>
            <w:r w:rsidRPr="003A6862">
              <w:rPr>
                <w:rFonts w:cs="Times New Roman"/>
                <w:color w:val="000000" w:themeColor="text1"/>
              </w:rPr>
              <w:t>для</w:t>
            </w:r>
            <w:r w:rsidR="0033197E" w:rsidRPr="003A6862">
              <w:rPr>
                <w:rFonts w:cs="Times New Roman"/>
                <w:color w:val="000000" w:themeColor="text1"/>
              </w:rPr>
              <w:t xml:space="preserve"> моделировани</w:t>
            </w:r>
            <w:r w:rsidRPr="003A6862">
              <w:rPr>
                <w:rFonts w:cs="Times New Roman"/>
                <w:color w:val="000000" w:themeColor="text1"/>
              </w:rPr>
              <w:t>я</w:t>
            </w:r>
            <w:r w:rsidR="0033197E"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3197E" w:rsidRPr="003A6862" w14:paraId="1C3FDF4B" w14:textId="77777777" w:rsidTr="003D6169">
        <w:tc>
          <w:tcPr>
            <w:tcW w:w="2405" w:type="dxa"/>
          </w:tcPr>
          <w:p w14:paraId="29E0D1F0" w14:textId="1363A47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GraphBuilder_KeyDown</w:t>
            </w:r>
            <w:proofErr w:type="spellEnd"/>
          </w:p>
        </w:tc>
        <w:tc>
          <w:tcPr>
            <w:tcW w:w="1418" w:type="dxa"/>
          </w:tcPr>
          <w:p w14:paraId="30E2A6A6" w14:textId="64E1E17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r w:rsidR="002673AA"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Key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DD3AA79" w14:textId="6002C071" w:rsidR="0033197E" w:rsidRPr="003A6862" w:rsidRDefault="002673AA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Осуществляет действия, связанные с конкретными клавишами</w:t>
            </w:r>
            <w:r w:rsidR="0033197E"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3197E" w:rsidRPr="003A6862" w14:paraId="30CCE2F7" w14:textId="77777777" w:rsidTr="003D6169">
        <w:tc>
          <w:tcPr>
            <w:tcW w:w="2405" w:type="dxa"/>
          </w:tcPr>
          <w:p w14:paraId="4C7F95F3" w14:textId="228CCD1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GraphBuilder_SizeChanged</w:t>
            </w:r>
            <w:proofErr w:type="spellEnd"/>
          </w:p>
        </w:tc>
        <w:tc>
          <w:tcPr>
            <w:tcW w:w="1418" w:type="dxa"/>
          </w:tcPr>
          <w:p w14:paraId="55A8778C" w14:textId="4892A4D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C85B710" w14:textId="0F04A0D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Подстраивает </w:t>
            </w:r>
            <w:r w:rsidR="002673AA" w:rsidRPr="003A6862">
              <w:rPr>
                <w:rFonts w:cs="Times New Roman"/>
                <w:color w:val="000000" w:themeColor="text1"/>
              </w:rPr>
              <w:t>элементы</w:t>
            </w:r>
            <w:r w:rsidRPr="003A6862">
              <w:rPr>
                <w:rFonts w:cs="Times New Roman"/>
                <w:color w:val="000000" w:themeColor="text1"/>
              </w:rPr>
              <w:t xml:space="preserve"> </w:t>
            </w:r>
            <w:r w:rsidR="002673AA" w:rsidRPr="003A6862">
              <w:rPr>
                <w:rFonts w:cs="Times New Roman"/>
                <w:color w:val="000000" w:themeColor="text1"/>
              </w:rPr>
              <w:t>окна</w:t>
            </w:r>
            <w:r w:rsidRPr="003A6862">
              <w:rPr>
                <w:rFonts w:cs="Times New Roman"/>
                <w:color w:val="000000" w:themeColor="text1"/>
              </w:rPr>
              <w:t xml:space="preserve"> под новый размер.</w:t>
            </w:r>
          </w:p>
        </w:tc>
      </w:tr>
      <w:tr w:rsidR="0033197E" w:rsidRPr="003A6862" w14:paraId="1639600F" w14:textId="77777777" w:rsidTr="003D6169">
        <w:tc>
          <w:tcPr>
            <w:tcW w:w="2405" w:type="dxa"/>
          </w:tcPr>
          <w:p w14:paraId="463E088F" w14:textId="4F99B67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GridAdjacencyMatrix_CellClick</w:t>
            </w:r>
            <w:proofErr w:type="spellEnd"/>
          </w:p>
        </w:tc>
        <w:tc>
          <w:tcPr>
            <w:tcW w:w="1418" w:type="dxa"/>
          </w:tcPr>
          <w:p w14:paraId="54DB2EE3" w14:textId="3CCA781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2673AA" w:rsidRPr="003A6862">
              <w:rPr>
                <w:rFonts w:cs="Times New Roman"/>
                <w:color w:val="000000" w:themeColor="text1"/>
                <w:sz w:val="19"/>
                <w:szCs w:val="19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6FB5382F" w14:textId="530CBE4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Выводит информацию о выбранной дуге в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контролы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, отвечающие за их редактирование.</w:t>
            </w:r>
          </w:p>
        </w:tc>
      </w:tr>
      <w:tr w:rsidR="0033197E" w:rsidRPr="003A6862" w14:paraId="6C6A0372" w14:textId="77777777" w:rsidTr="003D6169">
        <w:tc>
          <w:tcPr>
            <w:tcW w:w="2405" w:type="dxa"/>
          </w:tcPr>
          <w:p w14:paraId="737E239C" w14:textId="06064D4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GridParameters_CellValueChanged</w:t>
            </w:r>
            <w:proofErr w:type="spellEnd"/>
          </w:p>
        </w:tc>
        <w:tc>
          <w:tcPr>
            <w:tcW w:w="1418" w:type="dxa"/>
          </w:tcPr>
          <w:p w14:paraId="49290F7B" w14:textId="3E6DD5B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2673AA" w:rsidRPr="003A6862">
              <w:rPr>
                <w:rFonts w:cs="Times New Roman"/>
                <w:color w:val="000000" w:themeColor="text1"/>
                <w:sz w:val="19"/>
                <w:szCs w:val="19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09250629" w14:textId="20A8AAD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Проверяет корректность </w:t>
            </w:r>
            <w:r w:rsidR="002673AA" w:rsidRPr="003A6862">
              <w:rPr>
                <w:rFonts w:cs="Times New Roman"/>
                <w:color w:val="000000" w:themeColor="text1"/>
              </w:rPr>
              <w:t>нового</w:t>
            </w:r>
            <w:r w:rsidRPr="003A6862">
              <w:rPr>
                <w:rFonts w:cs="Times New Roman"/>
                <w:color w:val="000000" w:themeColor="text1"/>
              </w:rPr>
              <w:t xml:space="preserve"> значения и меняет соответствующий параметр.</w:t>
            </w:r>
          </w:p>
        </w:tc>
      </w:tr>
      <w:tr w:rsidR="0033197E" w:rsidRPr="003A6862" w14:paraId="2A1E4557" w14:textId="77777777" w:rsidTr="003D6169">
        <w:tc>
          <w:tcPr>
            <w:tcW w:w="2405" w:type="dxa"/>
          </w:tcPr>
          <w:p w14:paraId="313048BD" w14:textId="67507DF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Left_Click</w:t>
            </w:r>
            <w:proofErr w:type="spellEnd"/>
          </w:p>
        </w:tc>
        <w:tc>
          <w:tcPr>
            <w:tcW w:w="1418" w:type="dxa"/>
          </w:tcPr>
          <w:p w14:paraId="246358FF" w14:textId="16AD5CC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84AE45" w14:textId="0F4283D0" w:rsidR="0033197E" w:rsidRPr="003A6862" w:rsidRDefault="002673AA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</w:t>
            </w:r>
            <w:r w:rsidR="0033197E" w:rsidRPr="003A6862">
              <w:rPr>
                <w:rFonts w:cs="Times New Roman"/>
                <w:color w:val="000000" w:themeColor="text1"/>
              </w:rPr>
              <w:t>вигает граф влево.</w:t>
            </w:r>
          </w:p>
        </w:tc>
      </w:tr>
      <w:tr w:rsidR="0033197E" w:rsidRPr="003A6862" w14:paraId="1BE29576" w14:textId="77777777" w:rsidTr="003D6169">
        <w:tc>
          <w:tcPr>
            <w:tcW w:w="2405" w:type="dxa"/>
          </w:tcPr>
          <w:p w14:paraId="677C27E0" w14:textId="132701A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MainMenuToolStripMenuItem_Click</w:t>
            </w:r>
            <w:proofErr w:type="spellEnd"/>
          </w:p>
        </w:tc>
        <w:tc>
          <w:tcPr>
            <w:tcW w:w="1418" w:type="dxa"/>
          </w:tcPr>
          <w:p w14:paraId="2112A607" w14:textId="13CDCD3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C203D76" w14:textId="3644F98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gramStart"/>
            <w:r w:rsidRPr="003A6862">
              <w:rPr>
                <w:rFonts w:cs="Times New Roman"/>
                <w:color w:val="000000" w:themeColor="text1"/>
              </w:rPr>
              <w:t>Осуществляет переход</w:t>
            </w:r>
            <w:proofErr w:type="gramEnd"/>
            <w:r w:rsidRPr="003A6862">
              <w:rPr>
                <w:rFonts w:cs="Times New Roman"/>
                <w:color w:val="000000" w:themeColor="text1"/>
              </w:rPr>
              <w:t xml:space="preserve"> к главному меню.</w:t>
            </w:r>
          </w:p>
        </w:tc>
      </w:tr>
      <w:tr w:rsidR="0033197E" w:rsidRPr="003A6862" w14:paraId="1AE2A0E7" w14:textId="77777777" w:rsidTr="003D6169">
        <w:tc>
          <w:tcPr>
            <w:tcW w:w="2405" w:type="dxa"/>
          </w:tcPr>
          <w:p w14:paraId="62D378B0" w14:textId="39D4F16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MainWindow</w:t>
            </w:r>
            <w:proofErr w:type="spellEnd"/>
          </w:p>
        </w:tc>
        <w:tc>
          <w:tcPr>
            <w:tcW w:w="1418" w:type="dxa"/>
          </w:tcPr>
          <w:p w14:paraId="65C9F43E" w14:textId="4D508EA3" w:rsidR="0033197E" w:rsidRPr="003A6862" w:rsidRDefault="002673AA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3A6862" w:rsidRDefault="002673AA" w:rsidP="003A6862">
            <w:pPr>
              <w:ind w:firstLine="0"/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3A6862" w:rsidRDefault="002673AA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Конструктор класса.</w:t>
            </w:r>
          </w:p>
        </w:tc>
      </w:tr>
      <w:tr w:rsidR="0033197E" w:rsidRPr="003A6862" w14:paraId="52123871" w14:textId="77777777" w:rsidTr="003D6169">
        <w:tc>
          <w:tcPr>
            <w:tcW w:w="2405" w:type="dxa"/>
          </w:tcPr>
          <w:p w14:paraId="2C6725B8" w14:textId="2487F3A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MainWindow_KeyUp</w:t>
            </w:r>
            <w:proofErr w:type="spellEnd"/>
          </w:p>
        </w:tc>
        <w:tc>
          <w:tcPr>
            <w:tcW w:w="1418" w:type="dxa"/>
          </w:tcPr>
          <w:p w14:paraId="0C1EC64F" w14:textId="1ED95B4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r w:rsidR="002673AA"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Key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63388C2" w14:textId="55D9CB4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Вызывает команды движения графа, если клавиша изменила его </w:t>
            </w:r>
            <w:r w:rsidR="004352AD" w:rsidRPr="003A6862">
              <w:rPr>
                <w:rFonts w:cs="Times New Roman"/>
                <w:color w:val="000000" w:themeColor="text1"/>
              </w:rPr>
              <w:t>положение</w:t>
            </w:r>
            <w:r w:rsidRPr="003A6862">
              <w:rPr>
                <w:rFonts w:cs="Times New Roman"/>
                <w:color w:val="000000" w:themeColor="text1"/>
              </w:rPr>
              <w:t xml:space="preserve"> или размер.</w:t>
            </w:r>
          </w:p>
        </w:tc>
      </w:tr>
      <w:tr w:rsidR="0033197E" w:rsidRPr="003A6862" w14:paraId="0E19A368" w14:textId="77777777" w:rsidTr="003D6169">
        <w:tc>
          <w:tcPr>
            <w:tcW w:w="2405" w:type="dxa"/>
          </w:tcPr>
          <w:p w14:paraId="140CDAB3" w14:textId="6B47E3B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MainWindow_MouseWheel</w:t>
            </w:r>
            <w:proofErr w:type="spellEnd"/>
          </w:p>
        </w:tc>
        <w:tc>
          <w:tcPr>
            <w:tcW w:w="1418" w:type="dxa"/>
          </w:tcPr>
          <w:p w14:paraId="4C2ECFBB" w14:textId="13907E5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r w:rsidR="004352AD"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Mouse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FF7BCFA" w14:textId="099E330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положение или размер графа по вращению колесика мыши.</w:t>
            </w:r>
          </w:p>
        </w:tc>
      </w:tr>
      <w:tr w:rsidR="0033197E" w:rsidRPr="003A6862" w14:paraId="0A0A8FD7" w14:textId="77777777" w:rsidTr="003D6169">
        <w:tc>
          <w:tcPr>
            <w:tcW w:w="2405" w:type="dxa"/>
          </w:tcPr>
          <w:p w14:paraId="28A7E365" w14:textId="3EE2629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Movement_PreviewKeyDown</w:t>
            </w:r>
            <w:proofErr w:type="spellEnd"/>
          </w:p>
        </w:tc>
        <w:tc>
          <w:tcPr>
            <w:tcW w:w="1418" w:type="dxa"/>
          </w:tcPr>
          <w:p w14:paraId="4BCB5170" w14:textId="294C135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4352AD" w:rsidRPr="003A6862">
              <w:rPr>
                <w:rFonts w:cs="Times New Roman"/>
                <w:color w:val="000000" w:themeColor="text1"/>
                <w:sz w:val="19"/>
                <w:szCs w:val="19"/>
              </w:rPr>
              <w:t>PreviewKeyDown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FDE30FE" w14:textId="28A10F0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3A6862" w14:paraId="60C23106" w14:textId="77777777" w:rsidTr="003D6169">
        <w:tc>
          <w:tcPr>
            <w:tcW w:w="2405" w:type="dxa"/>
          </w:tcPr>
          <w:p w14:paraId="363C93D3" w14:textId="1364E75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MovementEndedSandpileEventHandler</w:t>
            </w:r>
            <w:proofErr w:type="spellEnd"/>
          </w:p>
        </w:tc>
        <w:tc>
          <w:tcPr>
            <w:tcW w:w="1418" w:type="dxa"/>
          </w:tcPr>
          <w:p w14:paraId="4CFFD6A6" w14:textId="668DF55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5741122" w14:textId="5F8A165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3A6862" w14:paraId="1814BC3F" w14:textId="77777777" w:rsidTr="003D6169">
        <w:tc>
          <w:tcPr>
            <w:tcW w:w="2405" w:type="dxa"/>
          </w:tcPr>
          <w:p w14:paraId="05E268BE" w14:textId="04793CC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MovementToolStripMenuItem_Click</w:t>
            </w:r>
            <w:proofErr w:type="spellEnd"/>
          </w:p>
        </w:tc>
        <w:tc>
          <w:tcPr>
            <w:tcW w:w="1418" w:type="dxa"/>
          </w:tcPr>
          <w:p w14:paraId="59D8E8F5" w14:textId="6F0A38E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005C2F4" w14:textId="4AAD226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Запускает моделирование движения.</w:t>
            </w:r>
          </w:p>
        </w:tc>
      </w:tr>
      <w:tr w:rsidR="0033197E" w:rsidRPr="003A6862" w14:paraId="4BF056A0" w14:textId="77777777" w:rsidTr="003D6169">
        <w:tc>
          <w:tcPr>
            <w:tcW w:w="2405" w:type="dxa"/>
          </w:tcPr>
          <w:p w14:paraId="08E13551" w14:textId="06163C8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NewProjectToolStripMenuItem_Click</w:t>
            </w:r>
            <w:proofErr w:type="spellEnd"/>
          </w:p>
        </w:tc>
        <w:tc>
          <w:tcPr>
            <w:tcW w:w="1418" w:type="dxa"/>
          </w:tcPr>
          <w:p w14:paraId="42C724CA" w14:textId="7635495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D680E0F" w14:textId="052D76C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Открывает </w:t>
            </w:r>
            <w:r w:rsidR="004352AD" w:rsidRPr="003A6862">
              <w:rPr>
                <w:rFonts w:cs="Times New Roman"/>
                <w:color w:val="000000" w:themeColor="text1"/>
              </w:rPr>
              <w:t>пустой</w:t>
            </w:r>
            <w:r w:rsidRPr="003A6862">
              <w:rPr>
                <w:rFonts w:cs="Times New Roman"/>
                <w:color w:val="000000" w:themeColor="text1"/>
              </w:rPr>
              <w:t xml:space="preserve"> редактор для создания нового графа.</w:t>
            </w:r>
          </w:p>
        </w:tc>
      </w:tr>
      <w:tr w:rsidR="0033197E" w:rsidRPr="003A6862" w14:paraId="26D8395A" w14:textId="77777777" w:rsidTr="003D6169">
        <w:tc>
          <w:tcPr>
            <w:tcW w:w="2405" w:type="dxa"/>
          </w:tcPr>
          <w:p w14:paraId="2FB3D790" w14:textId="1E0F01F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OkWeight_Click</w:t>
            </w:r>
            <w:proofErr w:type="spellEnd"/>
          </w:p>
        </w:tc>
        <w:tc>
          <w:tcPr>
            <w:tcW w:w="1418" w:type="dxa"/>
          </w:tcPr>
          <w:p w14:paraId="21618542" w14:textId="754B3F3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3E016D1" w14:textId="1C8D89AE" w:rsidR="0033197E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</w:t>
            </w:r>
            <w:r w:rsidR="0033197E" w:rsidRPr="003A6862">
              <w:rPr>
                <w:rFonts w:cs="Times New Roman"/>
                <w:color w:val="000000" w:themeColor="text1"/>
              </w:rPr>
              <w:t>еняет длину дуги.</w:t>
            </w:r>
          </w:p>
        </w:tc>
      </w:tr>
      <w:tr w:rsidR="0033197E" w:rsidRPr="003A6862" w14:paraId="1802C5F9" w14:textId="77777777" w:rsidTr="003D6169">
        <w:tc>
          <w:tcPr>
            <w:tcW w:w="2405" w:type="dxa"/>
          </w:tcPr>
          <w:p w14:paraId="0000F4D0" w14:textId="14915DB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Open_Click</w:t>
            </w:r>
            <w:proofErr w:type="spellEnd"/>
          </w:p>
        </w:tc>
        <w:tc>
          <w:tcPr>
            <w:tcW w:w="1418" w:type="dxa"/>
          </w:tcPr>
          <w:p w14:paraId="3FBC92EC" w14:textId="62C5B64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BCEDFD" w14:textId="71C12FF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открытия графа из файла.</w:t>
            </w:r>
          </w:p>
        </w:tc>
      </w:tr>
      <w:tr w:rsidR="0033197E" w:rsidRPr="003A6862" w14:paraId="3C2F1EB7" w14:textId="77777777" w:rsidTr="003D6169">
        <w:tc>
          <w:tcPr>
            <w:tcW w:w="2405" w:type="dxa"/>
          </w:tcPr>
          <w:p w14:paraId="5E926830" w14:textId="5EFBCD3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OpenProjectToolStripMenuItem_Click</w:t>
            </w:r>
            <w:proofErr w:type="spellEnd"/>
          </w:p>
        </w:tc>
        <w:tc>
          <w:tcPr>
            <w:tcW w:w="1418" w:type="dxa"/>
          </w:tcPr>
          <w:p w14:paraId="31B3F047" w14:textId="55EF187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E130EE3" w14:textId="451EA40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открытия графа из файла.</w:t>
            </w:r>
          </w:p>
        </w:tc>
      </w:tr>
      <w:tr w:rsidR="0033197E" w:rsidRPr="003A6862" w14:paraId="209C0F76" w14:textId="77777777" w:rsidTr="003D6169">
        <w:tc>
          <w:tcPr>
            <w:tcW w:w="2405" w:type="dxa"/>
          </w:tcPr>
          <w:p w14:paraId="2FBB1DEF" w14:textId="7D0CA4B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RadiusTrackBar_ValueChanged</w:t>
            </w:r>
            <w:proofErr w:type="spellEnd"/>
          </w:p>
        </w:tc>
        <w:tc>
          <w:tcPr>
            <w:tcW w:w="1418" w:type="dxa"/>
          </w:tcPr>
          <w:p w14:paraId="38783038" w14:textId="508A501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E4AA4AB" w14:textId="559CA72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радиус вершин.</w:t>
            </w:r>
          </w:p>
        </w:tc>
      </w:tr>
      <w:tr w:rsidR="0033197E" w:rsidRPr="003A6862" w14:paraId="72D47E23" w14:textId="77777777" w:rsidTr="003D6169">
        <w:tc>
          <w:tcPr>
            <w:tcW w:w="2405" w:type="dxa"/>
          </w:tcPr>
          <w:p w14:paraId="0CD5485D" w14:textId="1A62A20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RandomAddingCheckBox_CheckedChanged</w:t>
            </w:r>
            <w:proofErr w:type="spellEnd"/>
          </w:p>
        </w:tc>
        <w:tc>
          <w:tcPr>
            <w:tcW w:w="1418" w:type="dxa"/>
          </w:tcPr>
          <w:p w14:paraId="6D45BF0C" w14:textId="652E76E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FB5ABB" w14:textId="7CE788E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обработчик события окончания движения песка.</w:t>
            </w:r>
          </w:p>
        </w:tc>
      </w:tr>
      <w:tr w:rsidR="0033197E" w:rsidRPr="003A6862" w14:paraId="4AD27DEB" w14:textId="77777777" w:rsidTr="003D6169">
        <w:tc>
          <w:tcPr>
            <w:tcW w:w="2405" w:type="dxa"/>
          </w:tcPr>
          <w:p w14:paraId="25A77C1E" w14:textId="3EFBAB3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RandomAddingLabel_Click</w:t>
            </w:r>
            <w:proofErr w:type="spellEnd"/>
          </w:p>
        </w:tc>
        <w:tc>
          <w:tcPr>
            <w:tcW w:w="1418" w:type="dxa"/>
          </w:tcPr>
          <w:p w14:paraId="255142CC" w14:textId="4294C79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534EF70" w14:textId="2856A27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Добавляет песчинку в случайную вершину.</w:t>
            </w:r>
          </w:p>
        </w:tc>
      </w:tr>
      <w:tr w:rsidR="0033197E" w:rsidRPr="003A6862" w14:paraId="6A19B823" w14:textId="77777777" w:rsidTr="003D6169">
        <w:tc>
          <w:tcPr>
            <w:tcW w:w="2405" w:type="dxa"/>
          </w:tcPr>
          <w:p w14:paraId="761543BA" w14:textId="64C85B6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RandomGraph_Click</w:t>
            </w:r>
            <w:proofErr w:type="spellEnd"/>
          </w:p>
        </w:tc>
        <w:tc>
          <w:tcPr>
            <w:tcW w:w="1418" w:type="dxa"/>
          </w:tcPr>
          <w:p w14:paraId="28D421DF" w14:textId="60B920B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223950C" w14:textId="0AFEF88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3A6862" w14:paraId="0F556E3B" w14:textId="77777777" w:rsidTr="003D6169">
        <w:tc>
          <w:tcPr>
            <w:tcW w:w="2405" w:type="dxa"/>
          </w:tcPr>
          <w:p w14:paraId="78650D2D" w14:textId="712A79A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RedoButton_Click</w:t>
            </w:r>
            <w:proofErr w:type="spellEnd"/>
          </w:p>
        </w:tc>
        <w:tc>
          <w:tcPr>
            <w:tcW w:w="1418" w:type="dxa"/>
          </w:tcPr>
          <w:p w14:paraId="57B77C0B" w14:textId="39286C1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B88EF69" w14:textId="042C379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Возвра</w:t>
            </w:r>
            <w:r w:rsidR="004352AD" w:rsidRPr="003A6862">
              <w:rPr>
                <w:rFonts w:cs="Times New Roman"/>
                <w:color w:val="000000" w:themeColor="text1"/>
              </w:rPr>
              <w:t>ща</w:t>
            </w:r>
            <w:r w:rsidRPr="003A6862">
              <w:rPr>
                <w:rFonts w:cs="Times New Roman"/>
                <w:color w:val="000000" w:themeColor="text1"/>
              </w:rPr>
              <w:t xml:space="preserve">ет последнее отмененное </w:t>
            </w:r>
            <w:r w:rsidR="004352AD" w:rsidRPr="003A6862">
              <w:rPr>
                <w:rFonts w:cs="Times New Roman"/>
                <w:color w:val="000000" w:themeColor="text1"/>
              </w:rPr>
              <w:t>действие</w:t>
            </w:r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3197E" w:rsidRPr="003A6862" w14:paraId="097C875B" w14:textId="77777777" w:rsidTr="003D6169">
        <w:tc>
          <w:tcPr>
            <w:tcW w:w="2405" w:type="dxa"/>
          </w:tcPr>
          <w:p w14:paraId="130F93AC" w14:textId="2D0FC4F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ReduceButton_Click</w:t>
            </w:r>
            <w:proofErr w:type="spellEnd"/>
          </w:p>
        </w:tc>
        <w:tc>
          <w:tcPr>
            <w:tcW w:w="1418" w:type="dxa"/>
          </w:tcPr>
          <w:p w14:paraId="57A0D6C5" w14:textId="5EC85C6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E4934D3" w14:textId="4E3D3BF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Уменьшает изображение графа.</w:t>
            </w:r>
          </w:p>
        </w:tc>
      </w:tr>
      <w:tr w:rsidR="004352AD" w:rsidRPr="003A6862" w14:paraId="487962F8" w14:textId="77777777" w:rsidTr="003D6169">
        <w:tc>
          <w:tcPr>
            <w:tcW w:w="2405" w:type="dxa"/>
          </w:tcPr>
          <w:p w14:paraId="529E75B2" w14:textId="6288B55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RefreshVariables</w:t>
            </w:r>
            <w:proofErr w:type="spellEnd"/>
          </w:p>
        </w:tc>
        <w:tc>
          <w:tcPr>
            <w:tcW w:w="1418" w:type="dxa"/>
          </w:tcPr>
          <w:p w14:paraId="2416161E" w14:textId="478D4996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3A6862" w:rsidRDefault="004352AD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Сбрасывает все произведенные изменения.</w:t>
            </w:r>
          </w:p>
        </w:tc>
      </w:tr>
      <w:tr w:rsidR="004352AD" w:rsidRPr="003A6862" w14:paraId="0D950A2B" w14:textId="77777777" w:rsidTr="003D6169">
        <w:tc>
          <w:tcPr>
            <w:tcW w:w="2405" w:type="dxa"/>
          </w:tcPr>
          <w:p w14:paraId="31E5C42A" w14:textId="5117ED7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RemoveVertexFromGridAdjacencyMatrix</w:t>
            </w:r>
            <w:proofErr w:type="spellEnd"/>
          </w:p>
        </w:tc>
        <w:tc>
          <w:tcPr>
            <w:tcW w:w="1418" w:type="dxa"/>
          </w:tcPr>
          <w:p w14:paraId="56A34BE9" w14:textId="124CD07E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Убирает вершину из матрицы смежности.</w:t>
            </w:r>
          </w:p>
        </w:tc>
      </w:tr>
      <w:tr w:rsidR="004352AD" w:rsidRPr="003A6862" w14:paraId="5C5FF4ED" w14:textId="77777777" w:rsidTr="003D6169">
        <w:tc>
          <w:tcPr>
            <w:tcW w:w="2405" w:type="dxa"/>
          </w:tcPr>
          <w:p w14:paraId="7C6D0CCE" w14:textId="0A0E45C6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RemoveVertexFromGridParameters</w:t>
            </w:r>
            <w:proofErr w:type="spellEnd"/>
          </w:p>
        </w:tc>
        <w:tc>
          <w:tcPr>
            <w:tcW w:w="1418" w:type="dxa"/>
          </w:tcPr>
          <w:p w14:paraId="7E913E7B" w14:textId="27E732D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Убирает вершину из таблицы параметров.</w:t>
            </w:r>
          </w:p>
        </w:tc>
      </w:tr>
      <w:tr w:rsidR="004352AD" w:rsidRPr="003A6862" w14:paraId="5EFF29BF" w14:textId="77777777" w:rsidTr="003D6169">
        <w:tc>
          <w:tcPr>
            <w:tcW w:w="2405" w:type="dxa"/>
          </w:tcPr>
          <w:p w14:paraId="6507F379" w14:textId="1D955D8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ResetToolStripMenuItem_Click</w:t>
            </w:r>
            <w:proofErr w:type="spellEnd"/>
          </w:p>
        </w:tc>
        <w:tc>
          <w:tcPr>
            <w:tcW w:w="1418" w:type="dxa"/>
          </w:tcPr>
          <w:p w14:paraId="7D145BE5" w14:textId="6B95228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AC5BD63" w14:textId="2FDC385D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3A6862" w14:paraId="1CE3C0A9" w14:textId="77777777" w:rsidTr="003D6169">
        <w:tc>
          <w:tcPr>
            <w:tcW w:w="2405" w:type="dxa"/>
          </w:tcPr>
          <w:p w14:paraId="4A5503A4" w14:textId="27424B6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Right_Click</w:t>
            </w:r>
            <w:proofErr w:type="spellEnd"/>
          </w:p>
        </w:tc>
        <w:tc>
          <w:tcPr>
            <w:tcW w:w="1418" w:type="dxa"/>
          </w:tcPr>
          <w:p w14:paraId="3A798BD6" w14:textId="5359EA5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8B46DC3" w14:textId="2CBC5F6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Двигает граф вправо.</w:t>
            </w:r>
          </w:p>
        </w:tc>
      </w:tr>
      <w:tr w:rsidR="004352AD" w:rsidRPr="003A6862" w14:paraId="1CB89E56" w14:textId="77777777" w:rsidTr="003D6169">
        <w:tc>
          <w:tcPr>
            <w:tcW w:w="2405" w:type="dxa"/>
          </w:tcPr>
          <w:p w14:paraId="71A4577C" w14:textId="4D1963E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37438ED" w14:textId="64B6BA7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Поддерживает хотя бы один из типов выбранным.</w:t>
            </w:r>
          </w:p>
        </w:tc>
      </w:tr>
      <w:tr w:rsidR="004352AD" w:rsidRPr="003A6862" w14:paraId="3FC3F5CD" w14:textId="77777777" w:rsidTr="003D6169">
        <w:tc>
          <w:tcPr>
            <w:tcW w:w="2405" w:type="dxa"/>
          </w:tcPr>
          <w:p w14:paraId="55B66679" w14:textId="2900BDA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52C4E47" w14:textId="4E3F5E5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Поддерживает хотя бы один из типов выбранным.</w:t>
            </w:r>
          </w:p>
        </w:tc>
      </w:tr>
      <w:tr w:rsidR="004352AD" w:rsidRPr="003A6862" w14:paraId="5A237021" w14:textId="77777777" w:rsidTr="003D6169">
        <w:tc>
          <w:tcPr>
            <w:tcW w:w="2405" w:type="dxa"/>
          </w:tcPr>
          <w:p w14:paraId="3F77AE5B" w14:textId="6EE4404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SandpilePalette_SelectionChanged</w:t>
            </w:r>
            <w:proofErr w:type="spellEnd"/>
          </w:p>
        </w:tc>
        <w:tc>
          <w:tcPr>
            <w:tcW w:w="1418" w:type="dxa"/>
          </w:tcPr>
          <w:p w14:paraId="6D689D51" w14:textId="462E27D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AB9EF70" w14:textId="2202DAA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Снимает выбор ячейки.</w:t>
            </w:r>
          </w:p>
        </w:tc>
      </w:tr>
      <w:tr w:rsidR="004352AD" w:rsidRPr="003A6862" w14:paraId="42CEEFE9" w14:textId="77777777" w:rsidTr="003D6169">
        <w:tc>
          <w:tcPr>
            <w:tcW w:w="2405" w:type="dxa"/>
          </w:tcPr>
          <w:p w14:paraId="4E14274F" w14:textId="467F56C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SandpileTypeCheckBox_CheckedChanged</w:t>
            </w:r>
            <w:proofErr w:type="spellEnd"/>
          </w:p>
        </w:tc>
        <w:tc>
          <w:tcPr>
            <w:tcW w:w="1418" w:type="dxa"/>
          </w:tcPr>
          <w:p w14:paraId="7634D803" w14:textId="73BBED7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0777BA3" w14:textId="6D17D3D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Поддерживает один из типов моделирования выбранным.</w:t>
            </w:r>
          </w:p>
        </w:tc>
      </w:tr>
      <w:tr w:rsidR="004352AD" w:rsidRPr="003A6862" w14:paraId="6D5076C9" w14:textId="77777777" w:rsidTr="003D6169">
        <w:tc>
          <w:tcPr>
            <w:tcW w:w="2405" w:type="dxa"/>
          </w:tcPr>
          <w:p w14:paraId="6A94E2F2" w14:textId="4DE10A2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SaveAllToolStripMenuItem_Click</w:t>
            </w:r>
            <w:proofErr w:type="spellEnd"/>
          </w:p>
        </w:tc>
        <w:tc>
          <w:tcPr>
            <w:tcW w:w="1418" w:type="dxa"/>
          </w:tcPr>
          <w:p w14:paraId="6CD34ADB" w14:textId="0B9230E6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2F5DDF2" w14:textId="1840771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3A6862" w14:paraId="3D5B2161" w14:textId="77777777" w:rsidTr="003D6169">
        <w:tc>
          <w:tcPr>
            <w:tcW w:w="2405" w:type="dxa"/>
          </w:tcPr>
          <w:p w14:paraId="3DC78226" w14:textId="03D0809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SaveFileDialogForDataSaving</w:t>
            </w:r>
            <w:proofErr w:type="spellEnd"/>
          </w:p>
        </w:tc>
        <w:tc>
          <w:tcPr>
            <w:tcW w:w="1418" w:type="dxa"/>
          </w:tcPr>
          <w:p w14:paraId="29D8B7DC" w14:textId="026A977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771708B" w14:textId="07FD9F4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5F75A97" w14:textId="005685C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сохранения данных графа.</w:t>
            </w:r>
          </w:p>
        </w:tc>
      </w:tr>
      <w:tr w:rsidR="004352AD" w:rsidRPr="003A6862" w14:paraId="3EFC2638" w14:textId="77777777" w:rsidTr="003D6169">
        <w:tc>
          <w:tcPr>
            <w:tcW w:w="2405" w:type="dxa"/>
          </w:tcPr>
          <w:p w14:paraId="3BE05A37" w14:textId="08ACC79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SaveFileDialogForGifSaving</w:t>
            </w:r>
            <w:proofErr w:type="spellEnd"/>
          </w:p>
        </w:tc>
        <w:tc>
          <w:tcPr>
            <w:tcW w:w="1418" w:type="dxa"/>
          </w:tcPr>
          <w:p w14:paraId="28F1B178" w14:textId="4E4059C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BF59E4B" w14:textId="17443B8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8C66ACE" w14:textId="7B390BB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сохранения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GIF</w:t>
            </w:r>
            <w:r w:rsidRPr="003A6862">
              <w:rPr>
                <w:rFonts w:cs="Times New Roman"/>
                <w:color w:val="000000" w:themeColor="text1"/>
              </w:rPr>
              <w:t>-</w:t>
            </w:r>
            <w:r w:rsidR="00196A05" w:rsidRPr="003A6862">
              <w:rPr>
                <w:rFonts w:cs="Times New Roman"/>
                <w:color w:val="000000" w:themeColor="text1"/>
              </w:rPr>
              <w:t>изображения</w:t>
            </w:r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4352AD" w:rsidRPr="003A6862" w14:paraId="69EB328A" w14:textId="77777777" w:rsidTr="003D6169">
        <w:tc>
          <w:tcPr>
            <w:tcW w:w="2405" w:type="dxa"/>
          </w:tcPr>
          <w:p w14:paraId="791B758E" w14:textId="02FE4A6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SaveFileDialogForImageSaving</w:t>
            </w:r>
            <w:proofErr w:type="spellEnd"/>
          </w:p>
        </w:tc>
        <w:tc>
          <w:tcPr>
            <w:tcW w:w="1418" w:type="dxa"/>
          </w:tcPr>
          <w:p w14:paraId="2D79B981" w14:textId="15C1536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544CD3A6" w14:textId="301D3C2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2607813" w14:textId="4EDE611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сохранения изображения графа.</w:t>
            </w:r>
          </w:p>
        </w:tc>
      </w:tr>
      <w:tr w:rsidR="004352AD" w:rsidRPr="003A6862" w14:paraId="0588EAE6" w14:textId="77777777" w:rsidTr="003D6169">
        <w:tc>
          <w:tcPr>
            <w:tcW w:w="2405" w:type="dxa"/>
          </w:tcPr>
          <w:p w14:paraId="7FD4E920" w14:textId="413483C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bookmarkStart w:id="63" w:name="_Hlk40539954"/>
            <w:proofErr w:type="spellStart"/>
            <w:r w:rsidRPr="003A6862">
              <w:rPr>
                <w:rFonts w:cs="Times New Roman"/>
                <w:color w:val="000000" w:themeColor="text1"/>
              </w:rPr>
              <w:t>SaveGif</w:t>
            </w:r>
            <w:proofErr w:type="spellEnd"/>
          </w:p>
        </w:tc>
        <w:tc>
          <w:tcPr>
            <w:tcW w:w="1418" w:type="dxa"/>
          </w:tcPr>
          <w:p w14:paraId="26006331" w14:textId="34A9900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11674BA" w14:textId="50E680E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Открывает диалог для сохранения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Gif</w:t>
            </w:r>
            <w:r w:rsidRPr="003A6862">
              <w:rPr>
                <w:rFonts w:cs="Times New Roman"/>
                <w:color w:val="000000" w:themeColor="text1"/>
              </w:rPr>
              <w:t>-изображения.</w:t>
            </w:r>
          </w:p>
        </w:tc>
      </w:tr>
      <w:tr w:rsidR="004352AD" w:rsidRPr="003A6862" w14:paraId="1568BDBA" w14:textId="77777777" w:rsidTr="003D6169">
        <w:tc>
          <w:tcPr>
            <w:tcW w:w="2405" w:type="dxa"/>
          </w:tcPr>
          <w:p w14:paraId="78F232C2" w14:textId="17553B4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SaveGraph</w:t>
            </w:r>
            <w:proofErr w:type="spellEnd"/>
          </w:p>
        </w:tc>
        <w:tc>
          <w:tcPr>
            <w:tcW w:w="1418" w:type="dxa"/>
          </w:tcPr>
          <w:p w14:paraId="7E924152" w14:textId="68072ED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DialogResult</w:t>
            </w:r>
            <w:proofErr w:type="spellEnd"/>
          </w:p>
        </w:tc>
        <w:tc>
          <w:tcPr>
            <w:tcW w:w="1418" w:type="dxa"/>
          </w:tcPr>
          <w:p w14:paraId="0E552CA9" w14:textId="282374C8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сохранения графа полностью.</w:t>
            </w:r>
          </w:p>
        </w:tc>
      </w:tr>
      <w:tr w:rsidR="004352AD" w:rsidRPr="003A6862" w14:paraId="00B3807A" w14:textId="77777777" w:rsidTr="003D6169">
        <w:tc>
          <w:tcPr>
            <w:tcW w:w="2405" w:type="dxa"/>
          </w:tcPr>
          <w:p w14:paraId="09343BEA" w14:textId="3036AB4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SaveImageToolStripMenuItem_Click</w:t>
            </w:r>
            <w:proofErr w:type="spellEnd"/>
          </w:p>
        </w:tc>
        <w:tc>
          <w:tcPr>
            <w:tcW w:w="1418" w:type="dxa"/>
          </w:tcPr>
          <w:p w14:paraId="33EB3C53" w14:textId="769BCC5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E5F14F2" w14:textId="3B6DD8D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сохранения изображения графа.</w:t>
            </w:r>
          </w:p>
        </w:tc>
      </w:tr>
      <w:tr w:rsidR="004352AD" w:rsidRPr="003A6862" w14:paraId="26F6FDD3" w14:textId="77777777" w:rsidTr="003D6169">
        <w:tc>
          <w:tcPr>
            <w:tcW w:w="2405" w:type="dxa"/>
          </w:tcPr>
          <w:p w14:paraId="2D14CE2E" w14:textId="4120F99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SelectStock</w:t>
            </w:r>
            <w:proofErr w:type="spellEnd"/>
          </w:p>
        </w:tc>
        <w:tc>
          <w:tcPr>
            <w:tcW w:w="1418" w:type="dxa"/>
          </w:tcPr>
          <w:p w14:paraId="123673A9" w14:textId="51FAD2DD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Ищет выбранную вершину и помечает ее как стоковую.</w:t>
            </w:r>
          </w:p>
        </w:tc>
      </w:tr>
      <w:tr w:rsidR="004352AD" w:rsidRPr="003A6862" w14:paraId="432E7785" w14:textId="77777777" w:rsidTr="003D6169">
        <w:tc>
          <w:tcPr>
            <w:tcW w:w="2405" w:type="dxa"/>
          </w:tcPr>
          <w:p w14:paraId="704B0E60" w14:textId="4646BA4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SelectVertexToAddSand</w:t>
            </w:r>
            <w:proofErr w:type="spellEnd"/>
          </w:p>
        </w:tc>
        <w:tc>
          <w:tcPr>
            <w:tcW w:w="1418" w:type="dxa"/>
          </w:tcPr>
          <w:p w14:paraId="0A736F31" w14:textId="1E78370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Ищет выбранную вершину и добавляет в нее песчинку.</w:t>
            </w:r>
          </w:p>
        </w:tc>
      </w:tr>
      <w:tr w:rsidR="004352AD" w:rsidRPr="003A6862" w14:paraId="73AAD3A4" w14:textId="77777777" w:rsidTr="003D6169">
        <w:tc>
          <w:tcPr>
            <w:tcW w:w="2405" w:type="dxa"/>
          </w:tcPr>
          <w:p w14:paraId="5F2FD7B4" w14:textId="4675254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SquareLattice_Click</w:t>
            </w:r>
            <w:proofErr w:type="spellEnd"/>
          </w:p>
        </w:tc>
        <w:tc>
          <w:tcPr>
            <w:tcW w:w="1418" w:type="dxa"/>
          </w:tcPr>
          <w:p w14:paraId="4972FA5E" w14:textId="04E42A7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475BB9A" w14:textId="2116E93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окно для построения квадратной решетки</w:t>
            </w:r>
            <w:r w:rsidR="00196A05"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bookmarkEnd w:id="63"/>
      <w:tr w:rsidR="004352AD" w:rsidRPr="003A6862" w14:paraId="6F5CC3AE" w14:textId="77777777" w:rsidTr="003D6169">
        <w:tc>
          <w:tcPr>
            <w:tcW w:w="2405" w:type="dxa"/>
          </w:tcPr>
          <w:p w14:paraId="0C0BD3D8" w14:textId="6685D88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StockLabel_Click</w:t>
            </w:r>
            <w:proofErr w:type="spellEnd"/>
          </w:p>
        </w:tc>
        <w:tc>
          <w:tcPr>
            <w:tcW w:w="1418" w:type="dxa"/>
          </w:tcPr>
          <w:p w14:paraId="3CCACCBA" w14:textId="403CE02E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4C89DDC" w14:textId="68B058B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Запускает моделировани</w:t>
            </w:r>
            <w:r w:rsidR="00196A05" w:rsidRPr="003A6862">
              <w:rPr>
                <w:rFonts w:cs="Times New Roman"/>
                <w:color w:val="000000" w:themeColor="text1"/>
              </w:rPr>
              <w:t>е</w:t>
            </w:r>
            <w:r w:rsidRPr="003A6862">
              <w:rPr>
                <w:rFonts w:cs="Times New Roman"/>
                <w:color w:val="000000" w:themeColor="text1"/>
              </w:rPr>
              <w:t xml:space="preserve"> движения песка.</w:t>
            </w:r>
          </w:p>
        </w:tc>
      </w:tr>
      <w:tr w:rsidR="004352AD" w:rsidRPr="003A6862" w14:paraId="013C5475" w14:textId="77777777" w:rsidTr="003D6169">
        <w:tc>
          <w:tcPr>
            <w:tcW w:w="2405" w:type="dxa"/>
          </w:tcPr>
          <w:p w14:paraId="54CBE458" w14:textId="711004F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StopToolStripMenuItem_Click</w:t>
            </w:r>
            <w:proofErr w:type="spellEnd"/>
          </w:p>
        </w:tc>
        <w:tc>
          <w:tcPr>
            <w:tcW w:w="1418" w:type="dxa"/>
          </w:tcPr>
          <w:p w14:paraId="2D03E0CE" w14:textId="7A712836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613D0C1" w14:textId="2FC2B1F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Приостанавливает движение.</w:t>
            </w:r>
          </w:p>
        </w:tc>
      </w:tr>
      <w:tr w:rsidR="00196A05" w:rsidRPr="003A6862" w14:paraId="4683C4CA" w14:textId="77777777" w:rsidTr="003D6169">
        <w:tc>
          <w:tcPr>
            <w:tcW w:w="2405" w:type="dxa"/>
          </w:tcPr>
          <w:p w14:paraId="0280C5E7" w14:textId="35EE613B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SubscribeToDigraphEvents</w:t>
            </w:r>
            <w:proofErr w:type="spellEnd"/>
          </w:p>
        </w:tc>
        <w:tc>
          <w:tcPr>
            <w:tcW w:w="1418" w:type="dxa"/>
          </w:tcPr>
          <w:p w14:paraId="2134E7A4" w14:textId="6220A83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3A6862" w:rsidRDefault="00196A05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Подписывает обработчики на события класса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Digraph</w:t>
            </w:r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196A05" w:rsidRPr="003A6862" w14:paraId="46BF02F7" w14:textId="77777777" w:rsidTr="003D6169">
        <w:tc>
          <w:tcPr>
            <w:tcW w:w="2405" w:type="dxa"/>
          </w:tcPr>
          <w:p w14:paraId="482148A8" w14:textId="762F1811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TriangleLattice_Click</w:t>
            </w:r>
            <w:proofErr w:type="spellEnd"/>
          </w:p>
        </w:tc>
        <w:tc>
          <w:tcPr>
            <w:tcW w:w="1418" w:type="dxa"/>
          </w:tcPr>
          <w:p w14:paraId="3FED359D" w14:textId="19E1FE8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10E9035" w14:textId="5AB087F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окно для построения треугольной решетки.</w:t>
            </w:r>
          </w:p>
        </w:tc>
      </w:tr>
      <w:tr w:rsidR="00196A05" w:rsidRPr="003A6862" w14:paraId="1A6B4FA3" w14:textId="77777777" w:rsidTr="003D6169">
        <w:tc>
          <w:tcPr>
            <w:tcW w:w="2405" w:type="dxa"/>
          </w:tcPr>
          <w:p w14:paraId="28E1A309" w14:textId="674BC63D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UndoButton_Click</w:t>
            </w:r>
            <w:proofErr w:type="spellEnd"/>
          </w:p>
        </w:tc>
        <w:tc>
          <w:tcPr>
            <w:tcW w:w="1418" w:type="dxa"/>
          </w:tcPr>
          <w:p w14:paraId="733859EC" w14:textId="0DEF4663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5E34218" w14:textId="70CB25F4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Отменяет последнее действие в редакторе.</w:t>
            </w:r>
          </w:p>
        </w:tc>
      </w:tr>
      <w:tr w:rsidR="00196A05" w:rsidRPr="003A6862" w14:paraId="4D88F676" w14:textId="77777777" w:rsidTr="003D6169">
        <w:tc>
          <w:tcPr>
            <w:tcW w:w="2405" w:type="dxa"/>
          </w:tcPr>
          <w:p w14:paraId="21DAED8B" w14:textId="240B58D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Up_Click</w:t>
            </w:r>
            <w:proofErr w:type="spellEnd"/>
          </w:p>
        </w:tc>
        <w:tc>
          <w:tcPr>
            <w:tcW w:w="1418" w:type="dxa"/>
          </w:tcPr>
          <w:p w14:paraId="66D7B25A" w14:textId="2F6BEB4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4899795" w14:textId="2872879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Двигает граф вверх.</w:t>
            </w:r>
          </w:p>
        </w:tc>
      </w:tr>
      <w:tr w:rsidR="00196A05" w:rsidRPr="003A6862" w14:paraId="0CA92086" w14:textId="77777777" w:rsidTr="003D6169">
        <w:tc>
          <w:tcPr>
            <w:tcW w:w="2405" w:type="dxa"/>
          </w:tcPr>
          <w:p w14:paraId="7DB4D4B4" w14:textId="4ABD9A9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UpdateDigraphInfo</w:t>
            </w:r>
            <w:proofErr w:type="spellEnd"/>
          </w:p>
        </w:tc>
        <w:tc>
          <w:tcPr>
            <w:tcW w:w="1418" w:type="dxa"/>
          </w:tcPr>
          <w:p w14:paraId="1D510251" w14:textId="5A2ED0A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3A6862" w:rsidRDefault="00196A05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Полностью обновляет все отображаемые данные графа.</w:t>
            </w:r>
          </w:p>
        </w:tc>
      </w:tr>
      <w:tr w:rsidR="00196A05" w:rsidRPr="003A6862" w14:paraId="1CEE8379" w14:textId="77777777" w:rsidTr="003D6169">
        <w:tc>
          <w:tcPr>
            <w:tcW w:w="2405" w:type="dxa"/>
          </w:tcPr>
          <w:p w14:paraId="4F516083" w14:textId="0310311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UpdateElapsedTime</w:t>
            </w:r>
            <w:proofErr w:type="spellEnd"/>
          </w:p>
        </w:tc>
        <w:tc>
          <w:tcPr>
            <w:tcW w:w="1418" w:type="dxa"/>
          </w:tcPr>
          <w:p w14:paraId="7FF06564" w14:textId="51083F4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MovementTick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79F7F96" w14:textId="29128C6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Обновляет прошедшее с начала движения время.</w:t>
            </w:r>
          </w:p>
        </w:tc>
      </w:tr>
      <w:tr w:rsidR="00196A05" w:rsidRPr="003A6862" w14:paraId="5E5C5891" w14:textId="77777777" w:rsidTr="003D6169">
        <w:tc>
          <w:tcPr>
            <w:tcW w:w="2405" w:type="dxa"/>
          </w:tcPr>
          <w:p w14:paraId="0536749B" w14:textId="1EF25D0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UpdateImage</w:t>
            </w:r>
            <w:proofErr w:type="spellEnd"/>
          </w:p>
        </w:tc>
        <w:tc>
          <w:tcPr>
            <w:tcW w:w="1418" w:type="dxa"/>
          </w:tcPr>
          <w:p w14:paraId="152401E7" w14:textId="447197F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3A6862" w:rsidRDefault="00196A05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Обновляет изображение графа.</w:t>
            </w:r>
          </w:p>
        </w:tc>
      </w:tr>
      <w:tr w:rsidR="00196A05" w:rsidRPr="003A6862" w14:paraId="0D22ABFB" w14:textId="77777777" w:rsidTr="003D6169">
        <w:tc>
          <w:tcPr>
            <w:tcW w:w="2405" w:type="dxa"/>
          </w:tcPr>
          <w:p w14:paraId="17BE9FED" w14:textId="778DB3A7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VertexButton_Click</w:t>
            </w:r>
            <w:proofErr w:type="spellEnd"/>
          </w:p>
        </w:tc>
        <w:tc>
          <w:tcPr>
            <w:tcW w:w="1418" w:type="dxa"/>
          </w:tcPr>
          <w:p w14:paraId="0709F422" w14:textId="54DF7F2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4A80709" w14:textId="4C17210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Выбирает инструмент добавления вершин как текущий.</w:t>
            </w:r>
          </w:p>
        </w:tc>
      </w:tr>
      <w:tr w:rsidR="00196A05" w:rsidRPr="003A6862" w14:paraId="2A8559C5" w14:textId="77777777" w:rsidTr="003D6169">
        <w:tc>
          <w:tcPr>
            <w:tcW w:w="2405" w:type="dxa"/>
          </w:tcPr>
          <w:p w14:paraId="062C8026" w14:textId="2065C241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VertexColorDialogOpen_Click</w:t>
            </w:r>
            <w:proofErr w:type="spellEnd"/>
          </w:p>
        </w:tc>
        <w:tc>
          <w:tcPr>
            <w:tcW w:w="1418" w:type="dxa"/>
          </w:tcPr>
          <w:p w14:paraId="743CDB9D" w14:textId="1D1EADC7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F646BB8" w14:textId="65FD97B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Открывает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выбора цвета отрисовки вершин.</w:t>
            </w:r>
          </w:p>
        </w:tc>
      </w:tr>
      <w:tr w:rsidR="00196A05" w:rsidRPr="003A6862" w14:paraId="497DB960" w14:textId="77777777" w:rsidTr="003D6169">
        <w:tc>
          <w:tcPr>
            <w:tcW w:w="2405" w:type="dxa"/>
          </w:tcPr>
          <w:p w14:paraId="58D1B1EE" w14:textId="27B6F0A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VerticesColorPanel_Click</w:t>
            </w:r>
            <w:proofErr w:type="spellEnd"/>
          </w:p>
        </w:tc>
        <w:tc>
          <w:tcPr>
            <w:tcW w:w="1418" w:type="dxa"/>
          </w:tcPr>
          <w:p w14:paraId="7FA3EFB8" w14:textId="3CFD6942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962AC6E" w14:textId="7B58A4E2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Переносит фокус на панель.</w:t>
            </w:r>
          </w:p>
        </w:tc>
      </w:tr>
      <w:tr w:rsidR="00196A05" w:rsidRPr="003A6862" w14:paraId="548F4F2A" w14:textId="77777777" w:rsidTr="003D6169">
        <w:tc>
          <w:tcPr>
            <w:tcW w:w="2405" w:type="dxa"/>
          </w:tcPr>
          <w:p w14:paraId="66535A93" w14:textId="0B0F8288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VerticesColorPanel_Enter</w:t>
            </w:r>
            <w:proofErr w:type="spellEnd"/>
          </w:p>
        </w:tc>
        <w:tc>
          <w:tcPr>
            <w:tcW w:w="1418" w:type="dxa"/>
          </w:tcPr>
          <w:p w14:paraId="26C6AFA4" w14:textId="60BBEB22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12B48A8" w14:textId="1753D85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bookmarkStart w:id="64" w:name="_Hlk40547456"/>
            <w:r w:rsidRPr="003A6862">
              <w:rPr>
                <w:rFonts w:cs="Times New Roman"/>
                <w:color w:val="000000" w:themeColor="text1"/>
              </w:rPr>
              <w:t xml:space="preserve">Делает кнопку открытия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видимой.</w:t>
            </w:r>
            <w:bookmarkEnd w:id="64"/>
          </w:p>
        </w:tc>
      </w:tr>
      <w:tr w:rsidR="00196A05" w:rsidRPr="003A6862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VerticesColorPanel_Leave</w:t>
            </w:r>
            <w:proofErr w:type="spellEnd"/>
          </w:p>
        </w:tc>
        <w:tc>
          <w:tcPr>
            <w:tcW w:w="1418" w:type="dxa"/>
          </w:tcPr>
          <w:p w14:paraId="6BC843D6" w14:textId="24384F3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B15A214" w14:textId="5FD56392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Делает кнопку открытия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невидимой.</w:t>
            </w:r>
          </w:p>
        </w:tc>
      </w:tr>
      <w:tr w:rsidR="00196A05" w:rsidRPr="003A6862" w14:paraId="1B8DA651" w14:textId="77777777" w:rsidTr="003D6169">
        <w:tc>
          <w:tcPr>
            <w:tcW w:w="2405" w:type="dxa"/>
          </w:tcPr>
          <w:p w14:paraId="709CB2A6" w14:textId="6BBC2167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WheelStopped</w:t>
            </w:r>
            <w:proofErr w:type="spellEnd"/>
          </w:p>
        </w:tc>
        <w:tc>
          <w:tcPr>
            <w:tcW w:w="1418" w:type="dxa"/>
          </w:tcPr>
          <w:p w14:paraId="467E712E" w14:textId="1F44D9D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786057E" w14:textId="2BF9BF0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Выполняет </w:t>
            </w:r>
            <w:r w:rsidR="003B6F6C" w:rsidRPr="003A6862">
              <w:rPr>
                <w:rFonts w:cs="Times New Roman"/>
                <w:color w:val="000000" w:themeColor="text1"/>
              </w:rPr>
              <w:t>команду</w:t>
            </w:r>
            <w:r w:rsidRPr="003A6862">
              <w:rPr>
                <w:rFonts w:cs="Times New Roman"/>
                <w:color w:val="000000" w:themeColor="text1"/>
              </w:rPr>
              <w:t xml:space="preserve"> движения графа</w:t>
            </w:r>
            <w:r w:rsidR="003B6F6C" w:rsidRPr="003A6862">
              <w:rPr>
                <w:rFonts w:cs="Times New Roman"/>
                <w:color w:val="000000" w:themeColor="text1"/>
              </w:rPr>
              <w:t xml:space="preserve"> после остановки движения колесиком</w:t>
            </w:r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</w:tbl>
    <w:p w14:paraId="60B44308" w14:textId="03728ACB" w:rsidR="003B6F6C" w:rsidRPr="003A6862" w:rsidRDefault="003B6F6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C435214" w14:textId="77777777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746248E" w14:textId="059B277B" w:rsidR="00B501AC" w:rsidRPr="003A6862" w:rsidRDefault="00B501A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.2</w:t>
      </w:r>
    </w:p>
    <w:p w14:paraId="28F501BA" w14:textId="149DC2E8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3A6862">
        <w:rPr>
          <w:rFonts w:cs="Times New Roman"/>
          <w:color w:val="000000" w:themeColor="text1"/>
          <w:szCs w:val="24"/>
          <w:lang w:val="en-US"/>
        </w:rPr>
        <w:t>Arc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5A500181" w14:textId="77777777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3A6862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3A6862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3A6862" w14:paraId="50AC7CDB" w14:textId="77777777" w:rsidTr="009619A1">
        <w:tc>
          <w:tcPr>
            <w:tcW w:w="1518" w:type="dxa"/>
          </w:tcPr>
          <w:p w14:paraId="4B812A70" w14:textId="6EF55C74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3545DF95" w14:textId="089DC739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3A6862" w14:paraId="7911B547" w14:textId="77777777" w:rsidTr="009619A1">
        <w:tc>
          <w:tcPr>
            <w:tcW w:w="1518" w:type="dxa"/>
          </w:tcPr>
          <w:p w14:paraId="043EABB6" w14:textId="75D88B2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734E29E6" w14:textId="402CB83A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3A6862" w14:paraId="1C649DC9" w14:textId="77777777" w:rsidTr="009619A1">
        <w:tc>
          <w:tcPr>
            <w:tcW w:w="1518" w:type="dxa"/>
          </w:tcPr>
          <w:p w14:paraId="786DC77F" w14:textId="35513C20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268B5331" w14:textId="02AC5778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3A6862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3A6862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3A6862" w14:paraId="16DA23DC" w14:textId="77777777" w:rsidTr="009619A1">
        <w:tc>
          <w:tcPr>
            <w:tcW w:w="1518" w:type="dxa"/>
          </w:tcPr>
          <w:p w14:paraId="23D3BC13" w14:textId="3B5168A4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3A6862" w:rsidRDefault="009619A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3A6862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  <w:proofErr w:type="spellEnd"/>
          </w:p>
        </w:tc>
        <w:tc>
          <w:tcPr>
            <w:tcW w:w="1718" w:type="dxa"/>
          </w:tcPr>
          <w:p w14:paraId="773F30A0" w14:textId="45EE1FD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3A6862" w:rsidRDefault="009619A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3A6862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3A6862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3A6862" w14:paraId="48C467B0" w14:textId="77777777" w:rsidTr="009619A1">
        <w:tc>
          <w:tcPr>
            <w:tcW w:w="1518" w:type="dxa"/>
          </w:tcPr>
          <w:p w14:paraId="6B34DB19" w14:textId="7200DAB9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65C64597" w14:textId="25A3A02E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3A6862" w14:paraId="1F1CEFE2" w14:textId="77777777" w:rsidTr="009619A1">
        <w:tc>
          <w:tcPr>
            <w:tcW w:w="1518" w:type="dxa"/>
          </w:tcPr>
          <w:p w14:paraId="591534FD" w14:textId="0A8FAFCC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1D9EA25B" w14:textId="43691FB1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3A6862" w14:paraId="625F7759" w14:textId="77777777" w:rsidTr="009619A1">
        <w:tc>
          <w:tcPr>
            <w:tcW w:w="1518" w:type="dxa"/>
          </w:tcPr>
          <w:p w14:paraId="71381C5B" w14:textId="300442F0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lastRenderedPageBreak/>
              <w:t>Length</w:t>
            </w:r>
            <w:proofErr w:type="spellEnd"/>
          </w:p>
        </w:tc>
        <w:tc>
          <w:tcPr>
            <w:tcW w:w="1718" w:type="dxa"/>
          </w:tcPr>
          <w:p w14:paraId="10A4BC88" w14:textId="32F1B4D3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38C9A8A" w14:textId="1DA6AB1D" w:rsidR="000C67AC" w:rsidRPr="003A6862" w:rsidRDefault="000C67A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.3</w:t>
      </w:r>
    </w:p>
    <w:p w14:paraId="44114D17" w14:textId="7777777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3A6862">
        <w:rPr>
          <w:rFonts w:cs="Times New Roman"/>
          <w:color w:val="000000" w:themeColor="text1"/>
          <w:szCs w:val="24"/>
          <w:lang w:val="en-US"/>
        </w:rPr>
        <w:t>Vertex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66C74498" w14:textId="7777777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3A6862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Поля</w:t>
            </w:r>
          </w:p>
        </w:tc>
      </w:tr>
      <w:tr w:rsidR="000C67AC" w:rsidRPr="003A6862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0C67AC" w:rsidRPr="003A6862" w14:paraId="4A18DD15" w14:textId="77777777" w:rsidTr="00C53B6E">
        <w:tc>
          <w:tcPr>
            <w:tcW w:w="1869" w:type="dxa"/>
          </w:tcPr>
          <w:p w14:paraId="69C71E44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X</w:t>
            </w:r>
            <w:r w:rsidRPr="003A6862">
              <w:rPr>
                <w:rFonts w:cs="Times New Roman"/>
                <w:color w:val="000000" w:themeColor="text1"/>
                <w:sz w:val="28"/>
              </w:rPr>
              <w:t xml:space="preserve"> координата вершины</w:t>
            </w:r>
          </w:p>
        </w:tc>
      </w:tr>
      <w:tr w:rsidR="000C67AC" w:rsidRPr="003A6862" w14:paraId="486F9B49" w14:textId="77777777" w:rsidTr="00C53B6E">
        <w:tc>
          <w:tcPr>
            <w:tcW w:w="1869" w:type="dxa"/>
          </w:tcPr>
          <w:p w14:paraId="36E638F5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Y</w:t>
            </w:r>
            <w:r w:rsidRPr="003A6862">
              <w:rPr>
                <w:rFonts w:cs="Times New Roman"/>
                <w:color w:val="000000" w:themeColor="text1"/>
                <w:sz w:val="28"/>
              </w:rPr>
              <w:t xml:space="preserve"> координата вершины</w:t>
            </w:r>
          </w:p>
        </w:tc>
      </w:tr>
      <w:tr w:rsidR="000C67AC" w:rsidRPr="003A6862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Методы</w:t>
            </w:r>
          </w:p>
        </w:tc>
      </w:tr>
      <w:tr w:rsidR="000C67AC" w:rsidRPr="003A6862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0C67AC" w:rsidRPr="003A6862" w14:paraId="3A0D8651" w14:textId="77777777" w:rsidTr="00C53B6E">
        <w:tc>
          <w:tcPr>
            <w:tcW w:w="1869" w:type="dxa"/>
          </w:tcPr>
          <w:p w14:paraId="2A51DB46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3A6862" w:rsidRDefault="000C67AC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  <w:sz w:val="28"/>
              </w:rPr>
              <w:t>Конструктор</w:t>
            </w:r>
          </w:p>
        </w:tc>
      </w:tr>
    </w:tbl>
    <w:p w14:paraId="63A9C8E3" w14:textId="7777777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252B5FC3" w14:textId="031BA37B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AFF39FC" w14:textId="66210A36" w:rsidR="00B501AC" w:rsidRPr="003A6862" w:rsidRDefault="00B501A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</w:t>
      </w:r>
      <w:r w:rsidR="000C67AC" w:rsidRPr="003A6862">
        <w:rPr>
          <w:rFonts w:cs="Times New Roman"/>
          <w:color w:val="000000" w:themeColor="text1"/>
          <w:szCs w:val="24"/>
        </w:rPr>
        <w:t>4</w:t>
      </w:r>
    </w:p>
    <w:p w14:paraId="7C602B32" w14:textId="29F808FE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3A6862">
        <w:rPr>
          <w:rFonts w:cs="Times New Roman"/>
          <w:color w:val="000000" w:themeColor="text1"/>
          <w:szCs w:val="24"/>
          <w:lang w:val="en-US"/>
        </w:rPr>
        <w:t>Digraph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10661547" w14:textId="77777777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3A6862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3A6862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3A6862" w14:paraId="08D60EBB" w14:textId="77777777" w:rsidTr="00955AC4">
        <w:tc>
          <w:tcPr>
            <w:tcW w:w="2263" w:type="dxa"/>
          </w:tcPr>
          <w:p w14:paraId="0B3ADEB6" w14:textId="5D4D1A85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  <w:proofErr w:type="spellEnd"/>
          </w:p>
        </w:tc>
        <w:tc>
          <w:tcPr>
            <w:tcW w:w="973" w:type="dxa"/>
          </w:tcPr>
          <w:p w14:paraId="6C7E9134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3A6862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  <w:proofErr w:type="spellEnd"/>
          </w:p>
        </w:tc>
        <w:tc>
          <w:tcPr>
            <w:tcW w:w="973" w:type="dxa"/>
          </w:tcPr>
          <w:p w14:paraId="6D85AF2B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3A6862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3A6862" w:rsidRDefault="00955AC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3A6862" w:rsidRDefault="00955AC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3A6862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  <w:proofErr w:type="spellEnd"/>
          </w:p>
        </w:tc>
        <w:tc>
          <w:tcPr>
            <w:tcW w:w="973" w:type="dxa"/>
          </w:tcPr>
          <w:p w14:paraId="5B42555C" w14:textId="62498282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3A6862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  <w:proofErr w:type="spellEnd"/>
          </w:p>
        </w:tc>
        <w:tc>
          <w:tcPr>
            <w:tcW w:w="973" w:type="dxa"/>
          </w:tcPr>
          <w:p w14:paraId="188C1169" w14:textId="39209031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3A6862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  <w:proofErr w:type="spellEnd"/>
          </w:p>
        </w:tc>
        <w:tc>
          <w:tcPr>
            <w:tcW w:w="973" w:type="dxa"/>
          </w:tcPr>
          <w:p w14:paraId="78AA5CDE" w14:textId="31486EE9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3A6862" w:rsidRDefault="00955AC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3A6862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  <w:proofErr w:type="spellEnd"/>
          </w:p>
        </w:tc>
        <w:tc>
          <w:tcPr>
            <w:tcW w:w="973" w:type="dxa"/>
          </w:tcPr>
          <w:p w14:paraId="33C3E640" w14:textId="42D3A295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3A6862" w:rsidRDefault="00955AC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3A6862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3A6862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55AC4" w:rsidRPr="003A6862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3A6862" w14:paraId="54CC1609" w14:textId="77777777" w:rsidTr="00955AC4">
        <w:tc>
          <w:tcPr>
            <w:tcW w:w="2263" w:type="dxa"/>
          </w:tcPr>
          <w:p w14:paraId="44FC06C3" w14:textId="1BD6FD4F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AdjacencyMatrix</w:t>
            </w:r>
            <w:proofErr w:type="spellEnd"/>
          </w:p>
        </w:tc>
        <w:tc>
          <w:tcPr>
            <w:tcW w:w="973" w:type="dxa"/>
          </w:tcPr>
          <w:p w14:paraId="139C355E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3A6862">
              <w:rPr>
                <w:rFonts w:cs="Times New Roman"/>
                <w:color w:val="000000" w:themeColor="text1"/>
                <w:szCs w:val="24"/>
              </w:rPr>
              <w:t>double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 w:rsidRPr="003A6862">
              <w:rPr>
                <w:rFonts w:cs="Times New Roman"/>
                <w:color w:val="000000" w:themeColor="text1"/>
                <w:szCs w:val="24"/>
              </w:rPr>
              <w:t>,]</w:t>
            </w:r>
          </w:p>
        </w:tc>
        <w:tc>
          <w:tcPr>
            <w:tcW w:w="1559" w:type="dxa"/>
          </w:tcPr>
          <w:p w14:paraId="338D5601" w14:textId="4CF15D8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3A6862" w14:paraId="63257C46" w14:textId="77777777" w:rsidTr="00955AC4">
        <w:tc>
          <w:tcPr>
            <w:tcW w:w="2263" w:type="dxa"/>
          </w:tcPr>
          <w:p w14:paraId="34762738" w14:textId="0AC4A3D5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3A6862">
              <w:rPr>
                <w:rFonts w:cs="Times New Roman"/>
                <w:color w:val="000000" w:themeColor="text1"/>
                <w:szCs w:val="24"/>
              </w:rPr>
              <w:t>Arc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4994B662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3A6862" w14:paraId="50A2BC68" w14:textId="77777777" w:rsidTr="00955AC4">
        <w:tc>
          <w:tcPr>
            <w:tcW w:w="2263" w:type="dxa"/>
          </w:tcPr>
          <w:p w14:paraId="301D7F98" w14:textId="1FA54E35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  <w:proofErr w:type="spellEnd"/>
          </w:p>
        </w:tc>
        <w:tc>
          <w:tcPr>
            <w:tcW w:w="973" w:type="dxa"/>
          </w:tcPr>
          <w:p w14:paraId="76B4AEDA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8DB80AC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3A6862" w14:paraId="279A09BB" w14:textId="77777777" w:rsidTr="00955AC4">
        <w:tc>
          <w:tcPr>
            <w:tcW w:w="2263" w:type="dxa"/>
          </w:tcPr>
          <w:p w14:paraId="621A0AF8" w14:textId="79DA13F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State</w:t>
            </w:r>
          </w:p>
        </w:tc>
        <w:tc>
          <w:tcPr>
            <w:tcW w:w="973" w:type="dxa"/>
          </w:tcPr>
          <w:p w14:paraId="1C23C328" w14:textId="02C97FDC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36E999E3" w14:textId="5FD8236B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3A6862" w14:paraId="0F9D0AAD" w14:textId="77777777" w:rsidTr="00955AC4">
        <w:tc>
          <w:tcPr>
            <w:tcW w:w="2263" w:type="dxa"/>
          </w:tcPr>
          <w:p w14:paraId="54E5CF42" w14:textId="7269319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4722193" w14:textId="01D39BBD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3A6862" w14:paraId="51BD73CF" w14:textId="77777777" w:rsidTr="00955AC4">
        <w:tc>
          <w:tcPr>
            <w:tcW w:w="2263" w:type="dxa"/>
          </w:tcPr>
          <w:p w14:paraId="07296078" w14:textId="5269571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0065F25" w14:textId="2E0A494C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3A6862" w14:paraId="6A20B63D" w14:textId="77777777" w:rsidTr="00955AC4">
        <w:tc>
          <w:tcPr>
            <w:tcW w:w="2263" w:type="dxa"/>
          </w:tcPr>
          <w:p w14:paraId="2272290C" w14:textId="1E071DBE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  <w:proofErr w:type="spellEnd"/>
          </w:p>
        </w:tc>
        <w:tc>
          <w:tcPr>
            <w:tcW w:w="973" w:type="dxa"/>
          </w:tcPr>
          <w:p w14:paraId="109D6A15" w14:textId="555F115A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3A6862">
              <w:rPr>
                <w:rFonts w:cs="Times New Roman"/>
                <w:color w:val="000000" w:themeColor="text1"/>
                <w:szCs w:val="24"/>
              </w:rPr>
              <w:t>Timer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5C5AB3F" w14:textId="5BAAC5D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3A6862" w14:paraId="26F3463A" w14:textId="77777777" w:rsidTr="00955AC4">
        <w:tc>
          <w:tcPr>
            <w:tcW w:w="2263" w:type="dxa"/>
          </w:tcPr>
          <w:p w14:paraId="2D2ED839" w14:textId="32AA97C6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3A6862">
              <w:rPr>
                <w:rFonts w:cs="Times New Roman"/>
                <w:color w:val="000000" w:themeColor="text1"/>
                <w:szCs w:val="24"/>
              </w:rPr>
              <w:t>Vertex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67C14F8E" w14:textId="1916358C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0E22D493" w14:textId="77777777" w:rsidR="009619A1" w:rsidRPr="003A6862" w:rsidRDefault="009619A1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3A1AF594" w14:textId="77777777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438780C8" w14:textId="18E3D4E4" w:rsidR="000C67AC" w:rsidRPr="003A6862" w:rsidRDefault="000C67A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.5</w:t>
      </w:r>
    </w:p>
    <w:p w14:paraId="40644216" w14:textId="105DC9A5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DigraphChangedEventArgs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61482021" w14:textId="7777777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3A6862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3A6862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3A6862" w14:paraId="0C8F2F70" w14:textId="77777777" w:rsidTr="00C53B6E">
        <w:tc>
          <w:tcPr>
            <w:tcW w:w="1518" w:type="dxa"/>
          </w:tcPr>
          <w:p w14:paraId="34C31893" w14:textId="193B3B4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3A6862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3A6862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3A6862" w14:paraId="12D0E533" w14:textId="77777777" w:rsidTr="00C53B6E">
        <w:tc>
          <w:tcPr>
            <w:tcW w:w="1518" w:type="dxa"/>
          </w:tcPr>
          <w:p w14:paraId="6F7AD063" w14:textId="464CF833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  <w:proofErr w:type="spellEnd"/>
          </w:p>
        </w:tc>
        <w:tc>
          <w:tcPr>
            <w:tcW w:w="1718" w:type="dxa"/>
          </w:tcPr>
          <w:p w14:paraId="559968F0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3A6862" w:rsidRDefault="000C67AC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7F5CDC2" w14:textId="737EFBE6" w:rsidR="00951BD7" w:rsidRPr="003A6862" w:rsidRDefault="00951BD7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992AE19" w14:textId="206E9AC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AEDBB40" w14:textId="5EF94826" w:rsidR="007B2871" w:rsidRPr="003A6862" w:rsidRDefault="007B2871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.6</w:t>
      </w:r>
    </w:p>
    <w:p w14:paraId="5D353BF9" w14:textId="2E198A2D" w:rsidR="007B2871" w:rsidRPr="003A6862" w:rsidRDefault="007B2871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proofErr w:type="spellStart"/>
      <w:r w:rsidR="00F36242" w:rsidRPr="003A6862">
        <w:rPr>
          <w:rFonts w:cs="Times New Roman"/>
          <w:color w:val="000000" w:themeColor="text1"/>
          <w:szCs w:val="24"/>
          <w:lang w:val="en-US"/>
        </w:rPr>
        <w:t>ICommand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5E4AA25C" w14:textId="77777777" w:rsidR="007B2871" w:rsidRPr="003A6862" w:rsidRDefault="007B2871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3A6862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B2871" w:rsidRPr="003A6862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3A6862" w14:paraId="055F9C1E" w14:textId="77777777" w:rsidTr="00F36242">
        <w:tc>
          <w:tcPr>
            <w:tcW w:w="1838" w:type="dxa"/>
          </w:tcPr>
          <w:p w14:paraId="05F0261B" w14:textId="0C65FE9D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5" w:name="_Hlk40563345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3A6862" w:rsidRDefault="00F3624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3A6862" w:rsidRDefault="00F3624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3A6862" w14:paraId="17BF0297" w14:textId="77777777" w:rsidTr="00F36242">
        <w:tc>
          <w:tcPr>
            <w:tcW w:w="1838" w:type="dxa"/>
          </w:tcPr>
          <w:p w14:paraId="3DB0B741" w14:textId="144006F3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2552" w:type="dxa"/>
          </w:tcPr>
          <w:p w14:paraId="3F73026B" w14:textId="011C6D3B" w:rsidR="00F36242" w:rsidRPr="003A6862" w:rsidRDefault="00F3624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3A6862" w:rsidRDefault="00F3624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5"/>
    </w:tbl>
    <w:p w14:paraId="4E347E5D" w14:textId="0AD16191" w:rsidR="007B2871" w:rsidRPr="003A6862" w:rsidRDefault="007B2871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4B9AE50" w14:textId="04E7184F" w:rsidR="00B16FB9" w:rsidRPr="003A6862" w:rsidRDefault="00B16FB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.7</w:t>
      </w:r>
    </w:p>
    <w:p w14:paraId="42610CFA" w14:textId="19022D84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AddArcCommand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203BAB76" w14:textId="77777777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3A6862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3A6862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3A6862" w14:paraId="04198F29" w14:textId="77777777" w:rsidTr="00B16FB9">
        <w:tc>
          <w:tcPr>
            <w:tcW w:w="2122" w:type="dxa"/>
          </w:tcPr>
          <w:p w14:paraId="053395F3" w14:textId="02A0651D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3A6862" w14:paraId="25455757" w14:textId="77777777" w:rsidTr="00B16FB9">
        <w:tc>
          <w:tcPr>
            <w:tcW w:w="2122" w:type="dxa"/>
          </w:tcPr>
          <w:p w14:paraId="78560DEA" w14:textId="4838770E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3A6862" w14:paraId="171E62EA" w14:textId="77777777" w:rsidTr="00B16FB9">
        <w:tc>
          <w:tcPr>
            <w:tcW w:w="2122" w:type="dxa"/>
          </w:tcPr>
          <w:p w14:paraId="40D8AFAD" w14:textId="7FB89EC4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3A6862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3A6862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3A6862" w14:paraId="6706FF7A" w14:textId="77777777" w:rsidTr="00B16FB9">
        <w:tc>
          <w:tcPr>
            <w:tcW w:w="2122" w:type="dxa"/>
          </w:tcPr>
          <w:p w14:paraId="653AC306" w14:textId="20F85666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  <w:proofErr w:type="spellEnd"/>
          </w:p>
        </w:tc>
        <w:tc>
          <w:tcPr>
            <w:tcW w:w="1701" w:type="dxa"/>
          </w:tcPr>
          <w:p w14:paraId="1A58AD80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3A6862" w:rsidRDefault="00B16FB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43ACDD8E" w14:textId="77777777" w:rsidTr="00B16FB9">
        <w:tc>
          <w:tcPr>
            <w:tcW w:w="2122" w:type="dxa"/>
          </w:tcPr>
          <w:p w14:paraId="6EBAF4DB" w14:textId="075C960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3A6862" w14:paraId="4C611FB5" w14:textId="77777777" w:rsidTr="00B16FB9">
        <w:tc>
          <w:tcPr>
            <w:tcW w:w="2122" w:type="dxa"/>
          </w:tcPr>
          <w:p w14:paraId="5BB4FCA3" w14:textId="1D26C1E4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UnExecute</w:t>
            </w:r>
            <w:proofErr w:type="spellEnd"/>
          </w:p>
        </w:tc>
        <w:tc>
          <w:tcPr>
            <w:tcW w:w="1701" w:type="dxa"/>
          </w:tcPr>
          <w:p w14:paraId="494CE7E2" w14:textId="69BFFE58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9840319" w14:textId="73FFDCE6" w:rsidR="00B16FB9" w:rsidRPr="003A6862" w:rsidRDefault="00B16FB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.8</w:t>
      </w:r>
    </w:p>
    <w:p w14:paraId="28778EE1" w14:textId="367F48A2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AddVertexCommand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0DB11B71" w14:textId="77777777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3A6862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3A6862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3A6862" w14:paraId="1ABCDDF7" w14:textId="77777777" w:rsidTr="00C53B6E">
        <w:tc>
          <w:tcPr>
            <w:tcW w:w="2283" w:type="dxa"/>
          </w:tcPr>
          <w:p w14:paraId="2B093D2D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3A6862" w14:paraId="270EDE29" w14:textId="77777777" w:rsidTr="00C53B6E">
        <w:tc>
          <w:tcPr>
            <w:tcW w:w="2283" w:type="dxa"/>
          </w:tcPr>
          <w:p w14:paraId="5A9C121D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3A6862" w14:paraId="1C53A9F5" w14:textId="77777777" w:rsidTr="00C53B6E">
        <w:tc>
          <w:tcPr>
            <w:tcW w:w="2283" w:type="dxa"/>
          </w:tcPr>
          <w:p w14:paraId="71D649E7" w14:textId="27E90910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681" w:type="dxa"/>
          </w:tcPr>
          <w:p w14:paraId="44DE0C91" w14:textId="0EB9537F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3A6862" w14:paraId="0555B748" w14:textId="77777777" w:rsidTr="00C53B6E">
        <w:tc>
          <w:tcPr>
            <w:tcW w:w="2283" w:type="dxa"/>
          </w:tcPr>
          <w:p w14:paraId="1312EB5D" w14:textId="70465CE0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3A6862" w14:paraId="2FD1F116" w14:textId="77777777" w:rsidTr="00C53B6E">
        <w:tc>
          <w:tcPr>
            <w:tcW w:w="2283" w:type="dxa"/>
          </w:tcPr>
          <w:p w14:paraId="39C1D2F7" w14:textId="2C1EEE2D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681" w:type="dxa"/>
          </w:tcPr>
          <w:p w14:paraId="5BC73342" w14:textId="7836C9B9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3A6862" w14:paraId="5E6146BE" w14:textId="77777777" w:rsidTr="00C53B6E">
        <w:tc>
          <w:tcPr>
            <w:tcW w:w="2283" w:type="dxa"/>
          </w:tcPr>
          <w:p w14:paraId="714806A2" w14:textId="4DB2DAA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3A6862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3A6862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3A6862" w14:paraId="5F72C311" w14:textId="77777777" w:rsidTr="00C53B6E">
        <w:tc>
          <w:tcPr>
            <w:tcW w:w="2283" w:type="dxa"/>
          </w:tcPr>
          <w:p w14:paraId="7BF08BA0" w14:textId="494BFB17" w:rsidR="00B16FB9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  <w:proofErr w:type="spellEnd"/>
          </w:p>
        </w:tc>
        <w:tc>
          <w:tcPr>
            <w:tcW w:w="1681" w:type="dxa"/>
          </w:tcPr>
          <w:p w14:paraId="56298098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3A6862" w:rsidRDefault="00B16FB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022583E4" w14:textId="77777777" w:rsidTr="00C53B6E">
        <w:tc>
          <w:tcPr>
            <w:tcW w:w="2283" w:type="dxa"/>
          </w:tcPr>
          <w:p w14:paraId="50B251B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3A6862" w14:paraId="5B6DDAF2" w14:textId="77777777" w:rsidTr="00C53B6E">
        <w:tc>
          <w:tcPr>
            <w:tcW w:w="2283" w:type="dxa"/>
          </w:tcPr>
          <w:p w14:paraId="74416843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681" w:type="dxa"/>
          </w:tcPr>
          <w:p w14:paraId="0C49D984" w14:textId="2415A68B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2DC945A" w14:textId="227EF0F4" w:rsidR="00C53B6E" w:rsidRPr="003A6862" w:rsidRDefault="00C53B6E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.9</w:t>
      </w:r>
    </w:p>
    <w:p w14:paraId="4334343C" w14:textId="70CFC98E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 w:val="28"/>
        </w:rPr>
        <w:t>ChangeArcLengthCommand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44C4BF15" w14:textId="77777777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3A6862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3A6862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3A6862" w14:paraId="078429C4" w14:textId="77777777" w:rsidTr="00C53B6E">
        <w:tc>
          <w:tcPr>
            <w:tcW w:w="1980" w:type="dxa"/>
          </w:tcPr>
          <w:p w14:paraId="05757883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3A6862" w14:paraId="380AEB35" w14:textId="77777777" w:rsidTr="00C53B6E">
        <w:tc>
          <w:tcPr>
            <w:tcW w:w="1980" w:type="dxa"/>
          </w:tcPr>
          <w:p w14:paraId="7442F521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3A6862" w14:paraId="17AF2C38" w14:textId="77777777" w:rsidTr="00C53B6E">
        <w:tc>
          <w:tcPr>
            <w:tcW w:w="1980" w:type="dxa"/>
          </w:tcPr>
          <w:p w14:paraId="15EE2646" w14:textId="44DCC6F4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  <w:proofErr w:type="spellEnd"/>
          </w:p>
        </w:tc>
        <w:tc>
          <w:tcPr>
            <w:tcW w:w="1701" w:type="dxa"/>
          </w:tcPr>
          <w:p w14:paraId="6C3F12F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3A6862" w14:paraId="64109532" w14:textId="77777777" w:rsidTr="00C53B6E">
        <w:tc>
          <w:tcPr>
            <w:tcW w:w="1980" w:type="dxa"/>
          </w:tcPr>
          <w:p w14:paraId="36400CED" w14:textId="32187954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  <w:proofErr w:type="spellEnd"/>
          </w:p>
        </w:tc>
        <w:tc>
          <w:tcPr>
            <w:tcW w:w="1701" w:type="dxa"/>
          </w:tcPr>
          <w:p w14:paraId="523CBCD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3A6862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3A6862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3A6862" w14:paraId="4FF64C6D" w14:textId="77777777" w:rsidTr="00C53B6E">
        <w:tc>
          <w:tcPr>
            <w:tcW w:w="1980" w:type="dxa"/>
          </w:tcPr>
          <w:p w14:paraId="27DF7B7A" w14:textId="3AFF5F5C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ChangeArcLengthCommand</w:t>
            </w:r>
            <w:proofErr w:type="spellEnd"/>
          </w:p>
        </w:tc>
        <w:tc>
          <w:tcPr>
            <w:tcW w:w="1701" w:type="dxa"/>
          </w:tcPr>
          <w:p w14:paraId="4390BD8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3A6862" w:rsidRDefault="00C53B6E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179D863B" w14:textId="77777777" w:rsidTr="00C53B6E">
        <w:tc>
          <w:tcPr>
            <w:tcW w:w="1980" w:type="dxa"/>
          </w:tcPr>
          <w:p w14:paraId="36DEC166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3A6862" w14:paraId="703FC3C8" w14:textId="77777777" w:rsidTr="00C53B6E">
        <w:tc>
          <w:tcPr>
            <w:tcW w:w="1980" w:type="dxa"/>
          </w:tcPr>
          <w:p w14:paraId="1133517D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8C9E9E5" w14:textId="2E7243F0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0A00FC52" w14:textId="77777777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175354D6" w14:textId="77777777" w:rsidR="00C53B6E" w:rsidRPr="003A6862" w:rsidRDefault="00C53B6E" w:rsidP="003A6862">
      <w:pPr>
        <w:ind w:firstLine="0"/>
        <w:jc w:val="right"/>
        <w:rPr>
          <w:rFonts w:cs="Times New Roman"/>
          <w:color w:val="000000" w:themeColor="text1"/>
          <w:sz w:val="28"/>
          <w:lang w:val="en-US"/>
        </w:rPr>
      </w:pPr>
    </w:p>
    <w:p w14:paraId="1CE6B9CB" w14:textId="2A288637" w:rsidR="00C53B6E" w:rsidRPr="003A6862" w:rsidRDefault="00C53B6E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.10</w:t>
      </w:r>
    </w:p>
    <w:p w14:paraId="5A726E98" w14:textId="30B65A9E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 w:val="28"/>
          <w:lang w:val="en-US"/>
        </w:rPr>
        <w:t>ChangeColorCommand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7309B2DA" w14:textId="77777777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3A6862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3A6862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3A6862" w14:paraId="7E968060" w14:textId="77777777" w:rsidTr="00687189">
        <w:tc>
          <w:tcPr>
            <w:tcW w:w="1555" w:type="dxa"/>
          </w:tcPr>
          <w:p w14:paraId="7D743401" w14:textId="31DE3EBD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  <w:proofErr w:type="spellEnd"/>
          </w:p>
        </w:tc>
        <w:tc>
          <w:tcPr>
            <w:tcW w:w="1701" w:type="dxa"/>
          </w:tcPr>
          <w:p w14:paraId="6DFC004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3A6862" w14:paraId="45F7B5AF" w14:textId="77777777" w:rsidTr="00687189">
        <w:tc>
          <w:tcPr>
            <w:tcW w:w="1555" w:type="dxa"/>
          </w:tcPr>
          <w:p w14:paraId="6EC7EEC3" w14:textId="5D4CC9E2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  <w:proofErr w:type="spellEnd"/>
          </w:p>
        </w:tc>
        <w:tc>
          <w:tcPr>
            <w:tcW w:w="1701" w:type="dxa"/>
          </w:tcPr>
          <w:p w14:paraId="071FB3D7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3A6862" w14:paraId="36C54254" w14:textId="77777777" w:rsidTr="00687189">
        <w:tc>
          <w:tcPr>
            <w:tcW w:w="1555" w:type="dxa"/>
          </w:tcPr>
          <w:p w14:paraId="4B01CB7F" w14:textId="2B7CC8B6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388" w:type="dxa"/>
            <w:gridSpan w:val="2"/>
          </w:tcPr>
          <w:p w14:paraId="3E0DE98B" w14:textId="3E8BDEFC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3A6862" w14:paraId="4303EFDC" w14:textId="77777777" w:rsidTr="00687189">
        <w:tc>
          <w:tcPr>
            <w:tcW w:w="1555" w:type="dxa"/>
          </w:tcPr>
          <w:p w14:paraId="488E5945" w14:textId="2A2EFA19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3A6862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3A6862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3A6862" w14:paraId="117287CF" w14:textId="77777777" w:rsidTr="00687189">
        <w:tc>
          <w:tcPr>
            <w:tcW w:w="1555" w:type="dxa"/>
          </w:tcPr>
          <w:p w14:paraId="06A35C44" w14:textId="4F20DF42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  <w:proofErr w:type="spellEnd"/>
          </w:p>
        </w:tc>
        <w:tc>
          <w:tcPr>
            <w:tcW w:w="1701" w:type="dxa"/>
          </w:tcPr>
          <w:p w14:paraId="44175A72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3A6862" w:rsidRDefault="00C53B6E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="00C53B6E"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57F883D7" w14:textId="77777777" w:rsidTr="00687189">
        <w:tc>
          <w:tcPr>
            <w:tcW w:w="1555" w:type="dxa"/>
          </w:tcPr>
          <w:p w14:paraId="71D0C5C5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3A6862" w14:paraId="5B1F4014" w14:textId="77777777" w:rsidTr="00687189">
        <w:tc>
          <w:tcPr>
            <w:tcW w:w="1555" w:type="dxa"/>
          </w:tcPr>
          <w:p w14:paraId="73E6B767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516E4A0" w14:textId="7DBB688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1B4E7F4F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  <w:lang w:val="en-US"/>
        </w:rPr>
      </w:pPr>
    </w:p>
    <w:p w14:paraId="3ED29284" w14:textId="12609691" w:rsidR="00687189" w:rsidRPr="003A6862" w:rsidRDefault="0068718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.11</w:t>
      </w:r>
    </w:p>
    <w:p w14:paraId="2F4BB72F" w14:textId="04C1B37D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 w:val="28"/>
          <w:lang w:val="en-US"/>
        </w:rPr>
        <w:t>EraseArcCommand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06BF48C4" w14:textId="77777777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3A6862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3A6862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3A6862" w14:paraId="051480F5" w14:textId="77777777" w:rsidTr="00953011">
        <w:tc>
          <w:tcPr>
            <w:tcW w:w="2122" w:type="dxa"/>
          </w:tcPr>
          <w:p w14:paraId="01469A46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3A6862" w14:paraId="751C2DAF" w14:textId="77777777" w:rsidTr="00953011">
        <w:tc>
          <w:tcPr>
            <w:tcW w:w="2122" w:type="dxa"/>
          </w:tcPr>
          <w:p w14:paraId="7EA3DEA3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3A6862" w14:paraId="06A2B80E" w14:textId="77777777" w:rsidTr="00953011">
        <w:tc>
          <w:tcPr>
            <w:tcW w:w="2122" w:type="dxa"/>
          </w:tcPr>
          <w:p w14:paraId="55117B8C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3A6862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3A6862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3A6862" w14:paraId="08AA02D2" w14:textId="77777777" w:rsidTr="00953011">
        <w:tc>
          <w:tcPr>
            <w:tcW w:w="2122" w:type="dxa"/>
          </w:tcPr>
          <w:p w14:paraId="2B427ABA" w14:textId="344F301F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  <w:proofErr w:type="spellEnd"/>
          </w:p>
        </w:tc>
        <w:tc>
          <w:tcPr>
            <w:tcW w:w="1701" w:type="dxa"/>
          </w:tcPr>
          <w:p w14:paraId="306B080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3A6862" w:rsidRDefault="0068718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45B0FEA0" w14:textId="77777777" w:rsidTr="00953011">
        <w:tc>
          <w:tcPr>
            <w:tcW w:w="2122" w:type="dxa"/>
          </w:tcPr>
          <w:p w14:paraId="7D3ADE6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3A6862" w14:paraId="0D466B0C" w14:textId="77777777" w:rsidTr="00953011">
        <w:tc>
          <w:tcPr>
            <w:tcW w:w="2122" w:type="dxa"/>
          </w:tcPr>
          <w:p w14:paraId="32252940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56AC5B7C" w14:textId="2330A3E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  <w:lang w:val="en-US"/>
        </w:rPr>
      </w:pPr>
    </w:p>
    <w:p w14:paraId="3A1EA3FF" w14:textId="3B6ACF99" w:rsidR="00687189" w:rsidRPr="003A6862" w:rsidRDefault="0068718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.12</w:t>
      </w:r>
    </w:p>
    <w:p w14:paraId="44864740" w14:textId="4C2CF1AF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EraseVertexCommand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6E684561" w14:textId="77777777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3A6862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3A6862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3A6862" w14:paraId="7D4AE5DD" w14:textId="77777777" w:rsidTr="009F5CD8">
        <w:tc>
          <w:tcPr>
            <w:tcW w:w="2405" w:type="dxa"/>
          </w:tcPr>
          <w:p w14:paraId="0E6A4A57" w14:textId="409FA2B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  <w:proofErr w:type="spellEnd"/>
          </w:p>
        </w:tc>
        <w:tc>
          <w:tcPr>
            <w:tcW w:w="1701" w:type="dxa"/>
          </w:tcPr>
          <w:p w14:paraId="1EB295CB" w14:textId="705F57B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3A6862" w14:paraId="7635C9B2" w14:textId="77777777" w:rsidTr="009F5CD8">
        <w:tc>
          <w:tcPr>
            <w:tcW w:w="2405" w:type="dxa"/>
          </w:tcPr>
          <w:p w14:paraId="4073C621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3A6862" w14:paraId="7595419D" w14:textId="77777777" w:rsidTr="009F5CD8">
        <w:tc>
          <w:tcPr>
            <w:tcW w:w="2405" w:type="dxa"/>
          </w:tcPr>
          <w:p w14:paraId="725C2A2A" w14:textId="198B222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  <w:proofErr w:type="spellEnd"/>
          </w:p>
        </w:tc>
        <w:tc>
          <w:tcPr>
            <w:tcW w:w="1701" w:type="dxa"/>
          </w:tcPr>
          <w:p w14:paraId="54CA76C2" w14:textId="2CD6A2B3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3A6862" w14:paraId="4B910BC9" w14:textId="77777777" w:rsidTr="009F5CD8">
        <w:tc>
          <w:tcPr>
            <w:tcW w:w="2405" w:type="dxa"/>
          </w:tcPr>
          <w:p w14:paraId="0887B23F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3A6862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3A6862" w14:paraId="1653DC53" w14:textId="77777777" w:rsidTr="009F5CD8">
        <w:tc>
          <w:tcPr>
            <w:tcW w:w="2405" w:type="dxa"/>
          </w:tcPr>
          <w:p w14:paraId="167DF610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701" w:type="dxa"/>
          </w:tcPr>
          <w:p w14:paraId="795587B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3A6862" w14:paraId="1AB88FD8" w14:textId="77777777" w:rsidTr="009F5CD8">
        <w:tc>
          <w:tcPr>
            <w:tcW w:w="2405" w:type="dxa"/>
          </w:tcPr>
          <w:p w14:paraId="2A381FD0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state</w:t>
            </w:r>
          </w:p>
        </w:tc>
        <w:tc>
          <w:tcPr>
            <w:tcW w:w="1701" w:type="dxa"/>
          </w:tcPr>
          <w:p w14:paraId="4629493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3A6862" w14:paraId="13E514FB" w14:textId="77777777" w:rsidTr="009F5CD8">
        <w:tc>
          <w:tcPr>
            <w:tcW w:w="2405" w:type="dxa"/>
          </w:tcPr>
          <w:p w14:paraId="35731CD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701" w:type="dxa"/>
          </w:tcPr>
          <w:p w14:paraId="1C268055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3A6862" w14:paraId="0F013AA6" w14:textId="77777777" w:rsidTr="009F5CD8">
        <w:tc>
          <w:tcPr>
            <w:tcW w:w="2405" w:type="dxa"/>
          </w:tcPr>
          <w:p w14:paraId="5662A03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3A6862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3A6862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3A6862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3A6862" w14:paraId="06ED4429" w14:textId="77777777" w:rsidTr="009F5CD8">
        <w:tc>
          <w:tcPr>
            <w:tcW w:w="2405" w:type="dxa"/>
          </w:tcPr>
          <w:p w14:paraId="6285E790" w14:textId="2AA19E4A" w:rsidR="00687189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  <w:proofErr w:type="spellEnd"/>
          </w:p>
        </w:tc>
        <w:tc>
          <w:tcPr>
            <w:tcW w:w="1701" w:type="dxa"/>
          </w:tcPr>
          <w:p w14:paraId="461179F8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3A6862" w:rsidRDefault="0068718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73632985" w14:textId="77777777" w:rsidTr="009F5CD8">
        <w:tc>
          <w:tcPr>
            <w:tcW w:w="2405" w:type="dxa"/>
          </w:tcPr>
          <w:p w14:paraId="575C9B21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3A6862" w14:paraId="6F1907BA" w14:textId="77777777" w:rsidTr="009F5CD8">
        <w:tc>
          <w:tcPr>
            <w:tcW w:w="2405" w:type="dxa"/>
          </w:tcPr>
          <w:p w14:paraId="3E3CCC07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3D6BF3FF" w14:textId="021F4153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  <w:lang w:val="en-US"/>
        </w:rPr>
      </w:pPr>
    </w:p>
    <w:p w14:paraId="170DCF2B" w14:textId="63D49A97" w:rsidR="009F5CD8" w:rsidRPr="003A6862" w:rsidRDefault="009F5CD8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</w:t>
      </w:r>
      <w:r w:rsidR="0082265A" w:rsidRPr="003A6862">
        <w:rPr>
          <w:rFonts w:cs="Times New Roman"/>
          <w:color w:val="000000" w:themeColor="text1"/>
          <w:szCs w:val="24"/>
          <w:lang w:val="en-US"/>
        </w:rPr>
        <w:t>3</w:t>
      </w:r>
    </w:p>
    <w:p w14:paraId="07D16510" w14:textId="5E245C05" w:rsidR="009F5CD8" w:rsidRPr="003A6862" w:rsidRDefault="009F5CD8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MoveDigraphCommand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071ED262" w14:textId="77777777" w:rsidR="009F5CD8" w:rsidRPr="003A6862" w:rsidRDefault="009F5CD8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3A6862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3A6862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3A6862" w14:paraId="248A065D" w14:textId="77777777" w:rsidTr="00074A36">
        <w:tc>
          <w:tcPr>
            <w:tcW w:w="2263" w:type="dxa"/>
          </w:tcPr>
          <w:p w14:paraId="69252731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3A6862" w14:paraId="59AB8828" w14:textId="77777777" w:rsidTr="00074A36">
        <w:tc>
          <w:tcPr>
            <w:tcW w:w="2263" w:type="dxa"/>
          </w:tcPr>
          <w:p w14:paraId="2A3F4BA3" w14:textId="06058BDD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701" w:type="dxa"/>
          </w:tcPr>
          <w:p w14:paraId="594567D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3A6862" w14:paraId="3520FA13" w14:textId="77777777" w:rsidTr="00074A36">
        <w:tc>
          <w:tcPr>
            <w:tcW w:w="2263" w:type="dxa"/>
          </w:tcPr>
          <w:p w14:paraId="24935880" w14:textId="5FE92143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  <w:proofErr w:type="spellEnd"/>
          </w:p>
        </w:tc>
        <w:tc>
          <w:tcPr>
            <w:tcW w:w="1701" w:type="dxa"/>
          </w:tcPr>
          <w:p w14:paraId="43B6E48A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3A6862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3A6862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3A6862" w14:paraId="59A7C143" w14:textId="77777777" w:rsidTr="00074A36">
        <w:tc>
          <w:tcPr>
            <w:tcW w:w="2263" w:type="dxa"/>
          </w:tcPr>
          <w:p w14:paraId="06BD4065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3A6862" w14:paraId="4DC85277" w14:textId="77777777" w:rsidTr="00074A36">
        <w:tc>
          <w:tcPr>
            <w:tcW w:w="2263" w:type="dxa"/>
          </w:tcPr>
          <w:p w14:paraId="452575FD" w14:textId="0C8D586E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  <w:proofErr w:type="spellEnd"/>
          </w:p>
        </w:tc>
        <w:tc>
          <w:tcPr>
            <w:tcW w:w="1701" w:type="dxa"/>
          </w:tcPr>
          <w:p w14:paraId="492C4DE4" w14:textId="25862856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3A6862" w14:paraId="0FD230E6" w14:textId="77777777" w:rsidTr="00074A36">
        <w:tc>
          <w:tcPr>
            <w:tcW w:w="2263" w:type="dxa"/>
          </w:tcPr>
          <w:p w14:paraId="13AE175C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18C2ED1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19EE70EC" w14:textId="7B831AC7" w:rsidR="00074A36" w:rsidRPr="003A6862" w:rsidRDefault="00074A36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</w:t>
      </w:r>
      <w:r w:rsidR="0082265A" w:rsidRPr="003A6862">
        <w:rPr>
          <w:rFonts w:cs="Times New Roman"/>
          <w:color w:val="000000" w:themeColor="text1"/>
          <w:szCs w:val="24"/>
        </w:rPr>
        <w:t>4</w:t>
      </w:r>
    </w:p>
    <w:p w14:paraId="6B6EC867" w14:textId="0A6C79BA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Move</w:t>
      </w:r>
      <w:proofErr w:type="spellEnd"/>
      <w:r w:rsidRPr="003A6862">
        <w:rPr>
          <w:rFonts w:cs="Times New Roman"/>
          <w:color w:val="000000" w:themeColor="text1"/>
          <w:szCs w:val="24"/>
          <w:lang w:val="en-US"/>
        </w:rPr>
        <w:t>Vertex</w:t>
      </w:r>
      <w:proofErr w:type="spellStart"/>
      <w:r w:rsidRPr="003A6862">
        <w:rPr>
          <w:rFonts w:cs="Times New Roman"/>
          <w:color w:val="000000" w:themeColor="text1"/>
          <w:szCs w:val="24"/>
        </w:rPr>
        <w:t>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3A6862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3A6862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3A6862" w14:paraId="7936FAD2" w14:textId="77777777" w:rsidTr="00074A36">
        <w:tc>
          <w:tcPr>
            <w:tcW w:w="1696" w:type="dxa"/>
          </w:tcPr>
          <w:p w14:paraId="28F65AD0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3A6862" w14:paraId="31714A27" w14:textId="77777777" w:rsidTr="00074A36">
        <w:tc>
          <w:tcPr>
            <w:tcW w:w="1696" w:type="dxa"/>
          </w:tcPr>
          <w:p w14:paraId="4D4145B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3A6862" w14:paraId="6C8E4B92" w14:textId="77777777" w:rsidTr="00074A36">
        <w:tc>
          <w:tcPr>
            <w:tcW w:w="1696" w:type="dxa"/>
          </w:tcPr>
          <w:p w14:paraId="6236910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  <w:proofErr w:type="spellEnd"/>
          </w:p>
        </w:tc>
        <w:tc>
          <w:tcPr>
            <w:tcW w:w="1701" w:type="dxa"/>
          </w:tcPr>
          <w:p w14:paraId="6265E79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3A6862" w14:paraId="49D0FE35" w14:textId="77777777" w:rsidTr="00074A36">
        <w:tc>
          <w:tcPr>
            <w:tcW w:w="1696" w:type="dxa"/>
          </w:tcPr>
          <w:p w14:paraId="29F5FEAD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  <w:proofErr w:type="spellEnd"/>
          </w:p>
        </w:tc>
        <w:tc>
          <w:tcPr>
            <w:tcW w:w="1701" w:type="dxa"/>
          </w:tcPr>
          <w:p w14:paraId="5D37F63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3A6862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3A6862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3A6862" w14:paraId="3B67CA3B" w14:textId="77777777" w:rsidTr="00074A36">
        <w:tc>
          <w:tcPr>
            <w:tcW w:w="1696" w:type="dxa"/>
          </w:tcPr>
          <w:p w14:paraId="7408F1C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3A6862" w14:paraId="43E3B4ED" w14:textId="77777777" w:rsidTr="00074A36">
        <w:tc>
          <w:tcPr>
            <w:tcW w:w="1696" w:type="dxa"/>
          </w:tcPr>
          <w:p w14:paraId="17C60FFB" w14:textId="6D9DA2F6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Move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Command</w:t>
            </w:r>
            <w:proofErr w:type="spellEnd"/>
          </w:p>
        </w:tc>
        <w:tc>
          <w:tcPr>
            <w:tcW w:w="1701" w:type="dxa"/>
          </w:tcPr>
          <w:p w14:paraId="245FBBCB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3A6862" w14:paraId="15F23441" w14:textId="77777777" w:rsidTr="00074A36">
        <w:tc>
          <w:tcPr>
            <w:tcW w:w="1696" w:type="dxa"/>
          </w:tcPr>
          <w:p w14:paraId="11A0C34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5F70A388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40ACF2F9" w14:textId="7DB99C5D" w:rsidR="00074A36" w:rsidRPr="003A6862" w:rsidRDefault="00074A36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</w:t>
      </w:r>
      <w:r w:rsidR="0082265A" w:rsidRPr="003A6862">
        <w:rPr>
          <w:rFonts w:cs="Times New Roman"/>
          <w:color w:val="000000" w:themeColor="text1"/>
          <w:szCs w:val="24"/>
        </w:rPr>
        <w:t>5</w:t>
      </w:r>
    </w:p>
    <w:p w14:paraId="45F21618" w14:textId="3FEAD0FE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3A6862">
        <w:rPr>
          <w:rFonts w:cs="Times New Roman"/>
          <w:color w:val="000000" w:themeColor="text1"/>
          <w:szCs w:val="24"/>
          <w:lang w:val="en-US"/>
        </w:rPr>
        <w:t>Resize</w:t>
      </w:r>
      <w:proofErr w:type="spellStart"/>
      <w:r w:rsidRPr="003A6862">
        <w:rPr>
          <w:rFonts w:cs="Times New Roman"/>
          <w:color w:val="000000" w:themeColor="text1"/>
          <w:szCs w:val="24"/>
        </w:rPr>
        <w:t>DigraphCommand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7346762D" w14:textId="77777777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3A6862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3A6862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3A6862" w14:paraId="4B6E9810" w14:textId="77777777" w:rsidTr="002A2DB9">
        <w:tc>
          <w:tcPr>
            <w:tcW w:w="1696" w:type="dxa"/>
          </w:tcPr>
          <w:p w14:paraId="3C5A63A0" w14:textId="2B06FA22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3A6862" w14:paraId="29BE1489" w14:textId="77777777" w:rsidTr="002A2DB9">
        <w:tc>
          <w:tcPr>
            <w:tcW w:w="1696" w:type="dxa"/>
          </w:tcPr>
          <w:p w14:paraId="6CCC8C54" w14:textId="24A52352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3A6862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3A6862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3A6862" w14:paraId="66736B29" w14:textId="77777777" w:rsidTr="002A2DB9">
        <w:tc>
          <w:tcPr>
            <w:tcW w:w="1696" w:type="dxa"/>
          </w:tcPr>
          <w:p w14:paraId="14787D16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3A6862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3A6862" w14:paraId="16A66374" w14:textId="77777777" w:rsidTr="002A2DB9">
        <w:tc>
          <w:tcPr>
            <w:tcW w:w="1696" w:type="dxa"/>
          </w:tcPr>
          <w:p w14:paraId="74E303DF" w14:textId="0A353339" w:rsidR="00074A36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DigraphCommand</w:t>
            </w:r>
            <w:proofErr w:type="spellEnd"/>
          </w:p>
        </w:tc>
        <w:tc>
          <w:tcPr>
            <w:tcW w:w="1701" w:type="dxa"/>
          </w:tcPr>
          <w:p w14:paraId="44186524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3A6862" w14:paraId="7B2FE87C" w14:textId="77777777" w:rsidTr="002A2DB9">
        <w:tc>
          <w:tcPr>
            <w:tcW w:w="1696" w:type="dxa"/>
          </w:tcPr>
          <w:p w14:paraId="08420940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686980E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3A6862">
              <w:rPr>
                <w:rFonts w:cs="Times New Roman"/>
                <w:color w:val="000000" w:themeColor="text1"/>
                <w:szCs w:val="24"/>
              </w:rPr>
              <w:t>у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3A6862">
              <w:rPr>
                <w:rFonts w:cs="Times New Roman"/>
                <w:color w:val="000000" w:themeColor="text1"/>
                <w:szCs w:val="24"/>
              </w:rPr>
              <w:t>ий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3A6862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3481C3AD" w14:textId="1787FD36" w:rsidR="002A2DB9" w:rsidRPr="003A6862" w:rsidRDefault="002A2DB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2.1</w:t>
      </w:r>
      <w:r w:rsidR="0082265A" w:rsidRPr="003A6862">
        <w:rPr>
          <w:rFonts w:cs="Times New Roman"/>
          <w:color w:val="000000" w:themeColor="text1"/>
          <w:szCs w:val="24"/>
        </w:rPr>
        <w:t>6</w:t>
      </w:r>
    </w:p>
    <w:p w14:paraId="713CA148" w14:textId="153E5059" w:rsidR="002A2DB9" w:rsidRPr="003A6862" w:rsidRDefault="002A2DB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CommandsManager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3E043467" w14:textId="77777777" w:rsidR="002A2DB9" w:rsidRPr="003A6862" w:rsidRDefault="002A2D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3A6862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3A6862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3A6862" w14:paraId="537F24DE" w14:textId="77777777" w:rsidTr="0082265A">
        <w:tc>
          <w:tcPr>
            <w:tcW w:w="2163" w:type="dxa"/>
          </w:tcPr>
          <w:p w14:paraId="1CBDB509" w14:textId="13639005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665" w:type="dxa"/>
          </w:tcPr>
          <w:p w14:paraId="34D6D10B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3A6862" w:rsidRDefault="0082265A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3A6862" w:rsidRDefault="0082265A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3A6862" w14:paraId="5D454772" w14:textId="77777777" w:rsidTr="0082265A">
        <w:tc>
          <w:tcPr>
            <w:tcW w:w="2163" w:type="dxa"/>
          </w:tcPr>
          <w:p w14:paraId="4FB632B6" w14:textId="04BD7FEF" w:rsidR="002A2DB9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</w:p>
        </w:tc>
        <w:tc>
          <w:tcPr>
            <w:tcW w:w="2971" w:type="dxa"/>
            <w:gridSpan w:val="2"/>
          </w:tcPr>
          <w:p w14:paraId="5C6657DB" w14:textId="7FA84599" w:rsidR="002A2DB9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3A6862" w14:paraId="55C9FA30" w14:textId="77777777" w:rsidTr="0082265A">
        <w:tc>
          <w:tcPr>
            <w:tcW w:w="2163" w:type="dxa"/>
          </w:tcPr>
          <w:p w14:paraId="02543B68" w14:textId="2E7F068B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3A6862" w:rsidRDefault="0082265A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3A6862" w14:paraId="62BBB9EF" w14:textId="77777777" w:rsidTr="0082265A">
        <w:tc>
          <w:tcPr>
            <w:tcW w:w="2163" w:type="dxa"/>
          </w:tcPr>
          <w:p w14:paraId="2DD181DC" w14:textId="2675F11E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3A6862" w:rsidRDefault="0082265A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3A6862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3A6862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3A6862" w14:paraId="2B27FBE2" w14:textId="77777777" w:rsidTr="0082265A">
        <w:tc>
          <w:tcPr>
            <w:tcW w:w="2163" w:type="dxa"/>
          </w:tcPr>
          <w:p w14:paraId="59A57323" w14:textId="1764094F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  <w:proofErr w:type="spellEnd"/>
          </w:p>
        </w:tc>
        <w:tc>
          <w:tcPr>
            <w:tcW w:w="1665" w:type="dxa"/>
          </w:tcPr>
          <w:p w14:paraId="3B3EDAC2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3A6862" w14:paraId="142A329D" w14:textId="77777777" w:rsidTr="0082265A">
        <w:tc>
          <w:tcPr>
            <w:tcW w:w="2163" w:type="dxa"/>
          </w:tcPr>
          <w:p w14:paraId="37F6E358" w14:textId="02AF0FFF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CanUndo</w:t>
            </w:r>
            <w:proofErr w:type="spellEnd"/>
          </w:p>
        </w:tc>
        <w:tc>
          <w:tcPr>
            <w:tcW w:w="1665" w:type="dxa"/>
          </w:tcPr>
          <w:p w14:paraId="157C836F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3A6862" w14:paraId="2AE5C7F5" w14:textId="77777777" w:rsidTr="0082265A">
        <w:tc>
          <w:tcPr>
            <w:tcW w:w="2163" w:type="dxa"/>
          </w:tcPr>
          <w:p w14:paraId="31E45E5E" w14:textId="766C08F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RedoStack</w:t>
            </w:r>
            <w:proofErr w:type="spellEnd"/>
          </w:p>
        </w:tc>
        <w:tc>
          <w:tcPr>
            <w:tcW w:w="1665" w:type="dxa"/>
          </w:tcPr>
          <w:p w14:paraId="210511DE" w14:textId="7594A82C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3A6862" w14:paraId="6A89B745" w14:textId="77777777" w:rsidTr="0082265A">
        <w:tc>
          <w:tcPr>
            <w:tcW w:w="2163" w:type="dxa"/>
          </w:tcPr>
          <w:p w14:paraId="2FB4286D" w14:textId="0C10E9E5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  <w:proofErr w:type="spellEnd"/>
          </w:p>
        </w:tc>
        <w:tc>
          <w:tcPr>
            <w:tcW w:w="1665" w:type="dxa"/>
          </w:tcPr>
          <w:p w14:paraId="2D7FB1F8" w14:textId="0A73361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3A6862" w:rsidRDefault="002A2D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37842B69" w14:textId="5B2C6054" w:rsidR="00DC4759" w:rsidRPr="003A6862" w:rsidRDefault="00DC475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2.17</w:t>
      </w:r>
    </w:p>
    <w:p w14:paraId="64822ADE" w14:textId="6E508046" w:rsidR="00DC4759" w:rsidRPr="003A6862" w:rsidRDefault="00DC475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ConnectivityCheck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3A6862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3A6862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3A6862" w14:paraId="7309CD1B" w14:textId="77777777" w:rsidTr="00DC4759">
        <w:tc>
          <w:tcPr>
            <w:tcW w:w="2122" w:type="dxa"/>
          </w:tcPr>
          <w:p w14:paraId="0405998A" w14:textId="2BDCF7CE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  <w:proofErr w:type="spellEnd"/>
          </w:p>
        </w:tc>
        <w:tc>
          <w:tcPr>
            <w:tcW w:w="1584" w:type="dxa"/>
          </w:tcPr>
          <w:p w14:paraId="65E00884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3A6862" w14:paraId="5D8D666F" w14:textId="77777777" w:rsidTr="00DC4759">
        <w:tc>
          <w:tcPr>
            <w:tcW w:w="2122" w:type="dxa"/>
          </w:tcPr>
          <w:p w14:paraId="5A0E793F" w14:textId="25D2387D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  <w:proofErr w:type="spellEnd"/>
          </w:p>
        </w:tc>
        <w:tc>
          <w:tcPr>
            <w:tcW w:w="1584" w:type="dxa"/>
          </w:tcPr>
          <w:p w14:paraId="784E4A36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3A6862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DC4759" w:rsidRPr="003A6862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3A6862" w14:paraId="32196CAD" w14:textId="77777777" w:rsidTr="00DC4759">
        <w:tc>
          <w:tcPr>
            <w:tcW w:w="2122" w:type="dxa"/>
          </w:tcPr>
          <w:p w14:paraId="3A3FCEAA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584" w:type="dxa"/>
          </w:tcPr>
          <w:p w14:paraId="3CE80FD2" w14:textId="37E91B5D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3A6862" w14:paraId="64973E62" w14:textId="77777777" w:rsidTr="00DC4759">
        <w:tc>
          <w:tcPr>
            <w:tcW w:w="2122" w:type="dxa"/>
          </w:tcPr>
          <w:p w14:paraId="146AEBE9" w14:textId="5B662769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ConnectivityCheck</w:t>
            </w:r>
            <w:proofErr w:type="spellEnd"/>
          </w:p>
        </w:tc>
        <w:tc>
          <w:tcPr>
            <w:tcW w:w="1584" w:type="dxa"/>
          </w:tcPr>
          <w:p w14:paraId="64E912EC" w14:textId="75C288FB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3A6862" w:rsidRDefault="00DC475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3A6862" w14:paraId="59842061" w14:textId="77777777" w:rsidTr="00DC4759">
        <w:tc>
          <w:tcPr>
            <w:tcW w:w="2122" w:type="dxa"/>
          </w:tcPr>
          <w:p w14:paraId="19411C7B" w14:textId="1D9C1E68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Int, </w:t>
            </w:r>
            <w:proofErr w:type="gram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bool[</w:t>
            </w:r>
            <w:proofErr w:type="gram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2829" w:type="dxa"/>
          </w:tcPr>
          <w:p w14:paraId="2B9DA307" w14:textId="0FA6B36F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3A6862" w14:paraId="58C18D25" w14:textId="77777777" w:rsidTr="00DC4759">
        <w:tc>
          <w:tcPr>
            <w:tcW w:w="2122" w:type="dxa"/>
          </w:tcPr>
          <w:p w14:paraId="3CDB051A" w14:textId="38E1B161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GetInvertedGraph</w:t>
            </w:r>
            <w:proofErr w:type="spellEnd"/>
          </w:p>
        </w:tc>
        <w:tc>
          <w:tcPr>
            <w:tcW w:w="1584" w:type="dxa"/>
          </w:tcPr>
          <w:p w14:paraId="395F8472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392" w:type="dxa"/>
          </w:tcPr>
          <w:p w14:paraId="2068E6A1" w14:textId="6969E77E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ConnectivityCheck</w:t>
            </w:r>
            <w:proofErr w:type="spellEnd"/>
          </w:p>
        </w:tc>
        <w:tc>
          <w:tcPr>
            <w:tcW w:w="1418" w:type="dxa"/>
          </w:tcPr>
          <w:p w14:paraId="73646076" w14:textId="1C4C9D78" w:rsidR="00DC4759" w:rsidRPr="003A6862" w:rsidRDefault="00DC475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3A6862" w14:paraId="704818EA" w14:textId="77777777" w:rsidTr="00DC4759">
        <w:tc>
          <w:tcPr>
            <w:tcW w:w="2122" w:type="dxa"/>
          </w:tcPr>
          <w:p w14:paraId="14509930" w14:textId="535BEBD0" w:rsidR="00DC4759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IsGraphValid</w:t>
            </w:r>
            <w:proofErr w:type="spellEnd"/>
          </w:p>
        </w:tc>
        <w:tc>
          <w:tcPr>
            <w:tcW w:w="1584" w:type="dxa"/>
          </w:tcPr>
          <w:p w14:paraId="73118A9F" w14:textId="1F076024" w:rsidR="00DC4759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3A6862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3A6862" w14:paraId="2D121EC5" w14:textId="77777777" w:rsidTr="00DC4759">
        <w:tc>
          <w:tcPr>
            <w:tcW w:w="2122" w:type="dxa"/>
          </w:tcPr>
          <w:p w14:paraId="18F0BB47" w14:textId="2CFB626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  <w:proofErr w:type="spellEnd"/>
          </w:p>
        </w:tc>
        <w:tc>
          <w:tcPr>
            <w:tcW w:w="1584" w:type="dxa"/>
          </w:tcPr>
          <w:p w14:paraId="664D466B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3A6862" w:rsidRDefault="0013412B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3A6862" w:rsidRDefault="00DC475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A9CC15B" w14:textId="0C79418F" w:rsidR="0013412B" w:rsidRPr="003A6862" w:rsidRDefault="0013412B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2.18</w:t>
      </w:r>
    </w:p>
    <w:p w14:paraId="4AB2B266" w14:textId="28228572" w:rsidR="0013412B" w:rsidRPr="003A6862" w:rsidRDefault="0013412B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="00783F94" w:rsidRPr="003A6862">
        <w:rPr>
          <w:rFonts w:cs="Times New Roman"/>
          <w:color w:val="000000" w:themeColor="text1"/>
          <w:szCs w:val="24"/>
          <w:lang w:val="en-US"/>
        </w:rPr>
        <w:t>GraphDrawing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3A6862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3A6862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3A6862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3A6862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  <w:proofErr w:type="spellEnd"/>
          </w:p>
        </w:tc>
        <w:tc>
          <w:tcPr>
            <w:tcW w:w="1701" w:type="dxa"/>
            <w:gridSpan w:val="2"/>
          </w:tcPr>
          <w:p w14:paraId="3FCC3B42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3A6862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3A6862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3A6862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3A6862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  <w:proofErr w:type="spellEnd"/>
          </w:p>
        </w:tc>
        <w:tc>
          <w:tcPr>
            <w:tcW w:w="1701" w:type="dxa"/>
            <w:gridSpan w:val="2"/>
          </w:tcPr>
          <w:p w14:paraId="6A5725E6" w14:textId="1120A6E8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3A6862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  <w:proofErr w:type="spellEnd"/>
          </w:p>
        </w:tc>
        <w:tc>
          <w:tcPr>
            <w:tcW w:w="1701" w:type="dxa"/>
            <w:gridSpan w:val="2"/>
          </w:tcPr>
          <w:p w14:paraId="1E812740" w14:textId="2CAFCE2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3A6862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59CAFAF1" w14:textId="6F8466A9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3A6862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sandpileFont</w:t>
            </w:r>
            <w:proofErr w:type="spellEnd"/>
          </w:p>
        </w:tc>
        <w:tc>
          <w:tcPr>
            <w:tcW w:w="1701" w:type="dxa"/>
            <w:gridSpan w:val="2"/>
          </w:tcPr>
          <w:p w14:paraId="2BD30FD8" w14:textId="1064BF2D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3A6862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5ABF80FE" w14:textId="0406E948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3A6862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  <w:proofErr w:type="spellEnd"/>
          </w:p>
        </w:tc>
        <w:tc>
          <w:tcPr>
            <w:tcW w:w="1701" w:type="dxa"/>
            <w:gridSpan w:val="2"/>
          </w:tcPr>
          <w:p w14:paraId="2301225F" w14:textId="18303105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3A6862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3A6862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3A6862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  <w:proofErr w:type="spellEnd"/>
          </w:p>
        </w:tc>
        <w:tc>
          <w:tcPr>
            <w:tcW w:w="1701" w:type="dxa"/>
            <w:gridSpan w:val="2"/>
          </w:tcPr>
          <w:p w14:paraId="19BC3643" w14:textId="16FFB0D1" w:rsidR="0091767F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3A6862" w:rsidRDefault="0095301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3A6862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3A6862" w:rsidRDefault="0095301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3A6862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3A6862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  <w:proofErr w:type="spellEnd"/>
          </w:p>
        </w:tc>
        <w:tc>
          <w:tcPr>
            <w:tcW w:w="1701" w:type="dxa"/>
            <w:gridSpan w:val="2"/>
          </w:tcPr>
          <w:p w14:paraId="69341901" w14:textId="3AFA64E7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3A6862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  <w:proofErr w:type="spellEnd"/>
          </w:p>
        </w:tc>
        <w:tc>
          <w:tcPr>
            <w:tcW w:w="1701" w:type="dxa"/>
            <w:gridSpan w:val="2"/>
          </w:tcPr>
          <w:p w14:paraId="5194FFCF" w14:textId="4C22D2C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2829" w:type="dxa"/>
          </w:tcPr>
          <w:p w14:paraId="0EDFEA81" w14:textId="3F32C10D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3A6862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DrawGraph</w:t>
            </w:r>
            <w:proofErr w:type="spellEnd"/>
          </w:p>
        </w:tc>
        <w:tc>
          <w:tcPr>
            <w:tcW w:w="1701" w:type="dxa"/>
            <w:gridSpan w:val="2"/>
          </w:tcPr>
          <w:p w14:paraId="6DF575F3" w14:textId="6EFDB56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3A6862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  <w:proofErr w:type="spellEnd"/>
          </w:p>
        </w:tc>
        <w:tc>
          <w:tcPr>
            <w:tcW w:w="1701" w:type="dxa"/>
            <w:gridSpan w:val="2"/>
          </w:tcPr>
          <w:p w14:paraId="2EBB43D3" w14:textId="1625DDDB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3A6862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  <w:proofErr w:type="spellEnd"/>
          </w:p>
        </w:tc>
        <w:tc>
          <w:tcPr>
            <w:tcW w:w="1701" w:type="dxa"/>
            <w:gridSpan w:val="2"/>
          </w:tcPr>
          <w:p w14:paraId="29930942" w14:textId="45BCEA82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3A6862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  <w:proofErr w:type="spellEnd"/>
          </w:p>
        </w:tc>
        <w:tc>
          <w:tcPr>
            <w:tcW w:w="1701" w:type="dxa"/>
            <w:gridSpan w:val="2"/>
          </w:tcPr>
          <w:p w14:paraId="4DC7E34C" w14:textId="7B7D4FCB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3A6862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DrawVerticesSandpile</w:t>
            </w:r>
            <w:proofErr w:type="spellEnd"/>
          </w:p>
        </w:tc>
        <w:tc>
          <w:tcPr>
            <w:tcW w:w="1701" w:type="dxa"/>
            <w:gridSpan w:val="2"/>
          </w:tcPr>
          <w:p w14:paraId="3CE78DD5" w14:textId="116B2565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3A6862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  <w:proofErr w:type="spellEnd"/>
          </w:p>
        </w:tc>
        <w:tc>
          <w:tcPr>
            <w:tcW w:w="1701" w:type="dxa"/>
            <w:gridSpan w:val="2"/>
          </w:tcPr>
          <w:p w14:paraId="7D4D8236" w14:textId="35F3BF84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3A6862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6EC25662" w14:textId="57A59E88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3A6862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3071212A" w14:textId="4DA509AD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3A6862" w:rsidRDefault="006D6F1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3A6862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25F5A71" w14:textId="4F710218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3A6862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  <w:proofErr w:type="spellEnd"/>
          </w:p>
        </w:tc>
        <w:tc>
          <w:tcPr>
            <w:tcW w:w="1701" w:type="dxa"/>
            <w:gridSpan w:val="2"/>
          </w:tcPr>
          <w:p w14:paraId="42840A08" w14:textId="3D6A412A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3A6862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DA1B682" w14:textId="3052B80F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3A6862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3A6862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3A6862" w14:paraId="319CCC74" w14:textId="77777777" w:rsidTr="007D34B2">
        <w:tc>
          <w:tcPr>
            <w:tcW w:w="1838" w:type="dxa"/>
          </w:tcPr>
          <w:p w14:paraId="1EB45B05" w14:textId="7E83EF31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  <w:proofErr w:type="spellEnd"/>
          </w:p>
        </w:tc>
        <w:tc>
          <w:tcPr>
            <w:tcW w:w="1701" w:type="dxa"/>
            <w:gridSpan w:val="2"/>
          </w:tcPr>
          <w:p w14:paraId="0814A450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3A6862" w14:paraId="2351C563" w14:textId="77777777" w:rsidTr="007D34B2">
        <w:tc>
          <w:tcPr>
            <w:tcW w:w="1838" w:type="dxa"/>
          </w:tcPr>
          <w:p w14:paraId="675C4FF6" w14:textId="78973756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701" w:type="dxa"/>
            <w:gridSpan w:val="2"/>
          </w:tcPr>
          <w:p w14:paraId="5B7477B1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3A6862" w14:paraId="62C5BEAE" w14:textId="77777777" w:rsidTr="007D34B2">
        <w:tc>
          <w:tcPr>
            <w:tcW w:w="1838" w:type="dxa"/>
          </w:tcPr>
          <w:p w14:paraId="130E3F3C" w14:textId="77D5EBC6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3A6862" w14:paraId="705BAF75" w14:textId="77777777" w:rsidTr="007D34B2">
        <w:tc>
          <w:tcPr>
            <w:tcW w:w="1838" w:type="dxa"/>
          </w:tcPr>
          <w:p w14:paraId="5730F91E" w14:textId="26E5A7D3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3A6862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776AD764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3A6862" w14:paraId="0E22BEA6" w14:textId="77777777" w:rsidTr="007D34B2">
        <w:tc>
          <w:tcPr>
            <w:tcW w:w="1838" w:type="dxa"/>
          </w:tcPr>
          <w:p w14:paraId="1F973E1C" w14:textId="024431A1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3A6862" w14:paraId="2AF56484" w14:textId="77777777" w:rsidTr="007D34B2">
        <w:tc>
          <w:tcPr>
            <w:tcW w:w="1838" w:type="dxa"/>
          </w:tcPr>
          <w:p w14:paraId="65F89CB3" w14:textId="7C76F5BD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  <w:proofErr w:type="spellEnd"/>
          </w:p>
        </w:tc>
        <w:tc>
          <w:tcPr>
            <w:tcW w:w="1701" w:type="dxa"/>
            <w:gridSpan w:val="2"/>
          </w:tcPr>
          <w:p w14:paraId="0DA07A4A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58E8DF69" w14:textId="77777777" w:rsidR="007D34B2" w:rsidRPr="003A6862" w:rsidRDefault="007D34B2" w:rsidP="003A6862">
      <w:pPr>
        <w:rPr>
          <w:rFonts w:cs="Times New Roman"/>
          <w:color w:val="000000" w:themeColor="text1"/>
        </w:rPr>
      </w:pPr>
    </w:p>
    <w:p w14:paraId="46BB1C0B" w14:textId="77777777" w:rsidR="0013412B" w:rsidRPr="003A6862" w:rsidRDefault="0013412B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1325BFA0" w14:textId="06694211" w:rsidR="00783F94" w:rsidRPr="003A6862" w:rsidRDefault="00783F94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>Таблица 2.1</w:t>
      </w:r>
      <w:r w:rsidRPr="003A6862">
        <w:rPr>
          <w:rFonts w:cs="Times New Roman"/>
          <w:color w:val="000000" w:themeColor="text1"/>
          <w:szCs w:val="24"/>
          <w:lang w:val="en-US"/>
        </w:rPr>
        <w:t>9</w:t>
      </w:r>
    </w:p>
    <w:p w14:paraId="2A352369" w14:textId="27903752" w:rsidR="00783F94" w:rsidRPr="003A6862" w:rsidRDefault="00783F94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ChartWindow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3A6862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3A6862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3A6862" w14:paraId="7D1F7900" w14:textId="77777777" w:rsidTr="00AE1694">
        <w:tc>
          <w:tcPr>
            <w:tcW w:w="2122" w:type="dxa"/>
          </w:tcPr>
          <w:p w14:paraId="76D26686" w14:textId="61BDFB8B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  <w:proofErr w:type="spellEnd"/>
          </w:p>
        </w:tc>
        <w:tc>
          <w:tcPr>
            <w:tcW w:w="1701" w:type="dxa"/>
          </w:tcPr>
          <w:p w14:paraId="00B419AC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3A6862" w:rsidRDefault="00783F9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Меняет настройки соответствующих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контролов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 для отображения графика распределения лавин.</w:t>
            </w:r>
          </w:p>
        </w:tc>
      </w:tr>
      <w:tr w:rsidR="007E4564" w:rsidRPr="003A6862" w14:paraId="1837C2EC" w14:textId="77777777" w:rsidTr="00AE1694">
        <w:tc>
          <w:tcPr>
            <w:tcW w:w="2122" w:type="dxa"/>
          </w:tcPr>
          <w:p w14:paraId="3B7200E4" w14:textId="41F578B7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1701" w:type="dxa"/>
          </w:tcPr>
          <w:p w14:paraId="1F990977" w14:textId="77777777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3A6862" w:rsidRDefault="007E456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3A6862" w:rsidRDefault="007E456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3A6862" w14:paraId="755A68BD" w14:textId="77777777" w:rsidTr="00AE1694">
        <w:tc>
          <w:tcPr>
            <w:tcW w:w="2122" w:type="dxa"/>
          </w:tcPr>
          <w:p w14:paraId="78054206" w14:textId="4D4A4459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  <w:proofErr w:type="spellEnd"/>
          </w:p>
        </w:tc>
        <w:tc>
          <w:tcPr>
            <w:tcW w:w="1701" w:type="dxa"/>
          </w:tcPr>
          <w:p w14:paraId="7CC2CB40" w14:textId="6866C44A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5A471E18" w14:textId="70D26F00" w:rsidR="007E456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3A6862" w14:paraId="66A8AE4F" w14:textId="77777777" w:rsidTr="00AE1694">
        <w:tc>
          <w:tcPr>
            <w:tcW w:w="2122" w:type="dxa"/>
          </w:tcPr>
          <w:p w14:paraId="28711BB0" w14:textId="05D7CEE6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  <w:proofErr w:type="spellEnd"/>
          </w:p>
        </w:tc>
        <w:tc>
          <w:tcPr>
            <w:tcW w:w="1701" w:type="dxa"/>
          </w:tcPr>
          <w:p w14:paraId="164000B0" w14:textId="14575973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781C0996" w14:textId="1CD9EBEF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3A6862" w14:paraId="01BEDFDA" w14:textId="77777777" w:rsidTr="00AE1694">
        <w:tc>
          <w:tcPr>
            <w:tcW w:w="2122" w:type="dxa"/>
          </w:tcPr>
          <w:p w14:paraId="7033FF69" w14:textId="5B5A789B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  <w:proofErr w:type="spellEnd"/>
          </w:p>
        </w:tc>
        <w:tc>
          <w:tcPr>
            <w:tcW w:w="1701" w:type="dxa"/>
          </w:tcPr>
          <w:p w14:paraId="15DA62DF" w14:textId="4577A3BB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17D92DCD" w14:textId="5EC366B2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3A6862" w:rsidRDefault="002A2D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432D861" w14:textId="5D3F9BC5" w:rsidR="00AE1694" w:rsidRPr="003A6862" w:rsidRDefault="00AE1694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</w:t>
      </w:r>
      <w:r w:rsidR="008A2CE2" w:rsidRPr="003A6862">
        <w:rPr>
          <w:rFonts w:cs="Times New Roman"/>
          <w:color w:val="000000" w:themeColor="text1"/>
          <w:szCs w:val="24"/>
        </w:rPr>
        <w:t>20</w:t>
      </w:r>
    </w:p>
    <w:p w14:paraId="0DA3F981" w14:textId="7E6BFF20" w:rsidR="00AE1694" w:rsidRPr="003A6862" w:rsidRDefault="00AE1694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MovementModeling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3A6862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3A6862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3A6862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3A6862" w14:paraId="4FBC1CF3" w14:textId="77777777" w:rsidTr="00677A61">
        <w:tc>
          <w:tcPr>
            <w:tcW w:w="1980" w:type="dxa"/>
            <w:gridSpan w:val="2"/>
          </w:tcPr>
          <w:p w14:paraId="2D1DA4E6" w14:textId="053A001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avalancheSize</w:t>
            </w:r>
            <w:proofErr w:type="spellEnd"/>
          </w:p>
        </w:tc>
        <w:tc>
          <w:tcPr>
            <w:tcW w:w="1701" w:type="dxa"/>
            <w:gridSpan w:val="2"/>
          </w:tcPr>
          <w:p w14:paraId="654BE4CB" w14:textId="74857FE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401" w:type="dxa"/>
            <w:gridSpan w:val="3"/>
          </w:tcPr>
          <w:p w14:paraId="13EEEB0D" w14:textId="025024E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Размер текущей лавины.</w:t>
            </w:r>
          </w:p>
        </w:tc>
      </w:tr>
      <w:tr w:rsidR="003D6169" w:rsidRPr="003A6862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3A6862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distributionChart</w:t>
            </w:r>
            <w:proofErr w:type="spellEnd"/>
          </w:p>
        </w:tc>
        <w:tc>
          <w:tcPr>
            <w:tcW w:w="1701" w:type="dxa"/>
            <w:gridSpan w:val="2"/>
          </w:tcPr>
          <w:p w14:paraId="2E2226F4" w14:textId="5E2978F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17C9E7FB" w14:textId="44C83CD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3A6862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  <w:proofErr w:type="spellEnd"/>
          </w:p>
        </w:tc>
        <w:tc>
          <w:tcPr>
            <w:tcW w:w="1701" w:type="dxa"/>
            <w:gridSpan w:val="2"/>
          </w:tcPr>
          <w:p w14:paraId="27F3431C" w14:textId="7BCA0D7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  <w:proofErr w:type="spellEnd"/>
          </w:p>
        </w:tc>
        <w:tc>
          <w:tcPr>
            <w:tcW w:w="3401" w:type="dxa"/>
            <w:gridSpan w:val="3"/>
          </w:tcPr>
          <w:p w14:paraId="661699F7" w14:textId="79B9548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3A6862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1628B0AA" w14:textId="56F9F65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3401" w:type="dxa"/>
            <w:gridSpan w:val="3"/>
          </w:tcPr>
          <w:p w14:paraId="6273193E" w14:textId="63C20CE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3A6862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6958449E" w14:textId="402D840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3A6862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  <w:proofErr w:type="spellEnd"/>
          </w:p>
        </w:tc>
        <w:tc>
          <w:tcPr>
            <w:tcW w:w="1701" w:type="dxa"/>
            <w:gridSpan w:val="2"/>
          </w:tcPr>
          <w:p w14:paraId="32DE6B4A" w14:textId="6ED7ADD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3A6862" w14:paraId="13338ABE" w14:textId="77777777" w:rsidTr="00677A61">
        <w:tc>
          <w:tcPr>
            <w:tcW w:w="1980" w:type="dxa"/>
            <w:gridSpan w:val="2"/>
          </w:tcPr>
          <w:p w14:paraId="60BE3039" w14:textId="7AE39D4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mainStopwatch</w:t>
            </w:r>
            <w:proofErr w:type="spellEnd"/>
          </w:p>
        </w:tc>
        <w:tc>
          <w:tcPr>
            <w:tcW w:w="1701" w:type="dxa"/>
            <w:gridSpan w:val="2"/>
          </w:tcPr>
          <w:p w14:paraId="7B4CDD9C" w14:textId="32E10F5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4EDEA0E2" w14:textId="5707FFA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4DCED7A4" w14:textId="013CA43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Отсчитывает время всего процесса.</w:t>
            </w:r>
          </w:p>
        </w:tc>
      </w:tr>
      <w:tr w:rsidR="003D6169" w:rsidRPr="003A6862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mainTimer</w:t>
            </w:r>
            <w:proofErr w:type="spellEnd"/>
          </w:p>
        </w:tc>
        <w:tc>
          <w:tcPr>
            <w:tcW w:w="1701" w:type="dxa"/>
            <w:gridSpan w:val="2"/>
          </w:tcPr>
          <w:p w14:paraId="2E5D7A7F" w14:textId="3E4EC05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3A6862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  <w:proofErr w:type="spellEnd"/>
          </w:p>
        </w:tc>
        <w:tc>
          <w:tcPr>
            <w:tcW w:w="1701" w:type="dxa"/>
            <w:gridSpan w:val="2"/>
          </w:tcPr>
          <w:p w14:paraId="6BE2DCFC" w14:textId="386E49E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  <w:proofErr w:type="spellEnd"/>
          </w:p>
        </w:tc>
        <w:tc>
          <w:tcPr>
            <w:tcW w:w="3401" w:type="dxa"/>
            <w:gridSpan w:val="3"/>
          </w:tcPr>
          <w:p w14:paraId="576854EA" w14:textId="688525B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3A6862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701" w:type="dxa"/>
            <w:gridSpan w:val="2"/>
          </w:tcPr>
          <w:p w14:paraId="74BA2525" w14:textId="1A70812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5F9D3C07" w14:textId="7394EF2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3A6862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  <w:proofErr w:type="spellEnd"/>
          </w:p>
        </w:tc>
        <w:tc>
          <w:tcPr>
            <w:tcW w:w="1701" w:type="dxa"/>
            <w:gridSpan w:val="2"/>
          </w:tcPr>
          <w:p w14:paraId="6FEC5A73" w14:textId="69179BB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3A6862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  <w:proofErr w:type="spellEnd"/>
          </w:p>
        </w:tc>
        <w:tc>
          <w:tcPr>
            <w:tcW w:w="1701" w:type="dxa"/>
            <w:gridSpan w:val="2"/>
          </w:tcPr>
          <w:p w14:paraId="7C099CCB" w14:textId="52BC7A1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3A6862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3A6862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stateChange</w:t>
            </w:r>
            <w:proofErr w:type="spellEnd"/>
          </w:p>
        </w:tc>
        <w:tc>
          <w:tcPr>
            <w:tcW w:w="1701" w:type="dxa"/>
            <w:gridSpan w:val="2"/>
          </w:tcPr>
          <w:p w14:paraId="71465537" w14:textId="72AFD91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3A6862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3D6169" w:rsidRPr="003A6862" w14:paraId="1BBD319C" w14:textId="77777777" w:rsidTr="00677A61">
        <w:tc>
          <w:tcPr>
            <w:tcW w:w="1980" w:type="dxa"/>
            <w:gridSpan w:val="2"/>
          </w:tcPr>
          <w:p w14:paraId="74E67387" w14:textId="5906C13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</w:p>
        </w:tc>
        <w:tc>
          <w:tcPr>
            <w:tcW w:w="3401" w:type="dxa"/>
            <w:gridSpan w:val="3"/>
          </w:tcPr>
          <w:p w14:paraId="1AAA8BAD" w14:textId="399C5CE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3D6169" w:rsidRPr="003A6862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D6169" w:rsidRPr="003A6862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3A6862" w14:paraId="79B02B5B" w14:textId="77777777" w:rsidTr="00677A61">
        <w:tc>
          <w:tcPr>
            <w:tcW w:w="1980" w:type="dxa"/>
            <w:gridSpan w:val="2"/>
          </w:tcPr>
          <w:p w14:paraId="52392FAC" w14:textId="0C1A96C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  <w:proofErr w:type="spellEnd"/>
          </w:p>
        </w:tc>
        <w:tc>
          <w:tcPr>
            <w:tcW w:w="1701" w:type="dxa"/>
            <w:gridSpan w:val="2"/>
          </w:tcPr>
          <w:p w14:paraId="76E6BB0A" w14:textId="378CCFD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3D6169" w:rsidRPr="003A6862" w14:paraId="5A565540" w14:textId="77777777" w:rsidTr="00677A61">
        <w:tc>
          <w:tcPr>
            <w:tcW w:w="1980" w:type="dxa"/>
            <w:gridSpan w:val="2"/>
          </w:tcPr>
          <w:p w14:paraId="767C2868" w14:textId="512C3DE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  <w:proofErr w:type="spellEnd"/>
          </w:p>
        </w:tc>
        <w:tc>
          <w:tcPr>
            <w:tcW w:w="1701" w:type="dxa"/>
            <w:gridSpan w:val="2"/>
          </w:tcPr>
          <w:p w14:paraId="142722C8" w14:textId="3FC8422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3D6169" w:rsidRPr="003A6862" w14:paraId="2476D824" w14:textId="77777777" w:rsidTr="00677A61">
        <w:tc>
          <w:tcPr>
            <w:tcW w:w="1980" w:type="dxa"/>
            <w:gridSpan w:val="2"/>
          </w:tcPr>
          <w:p w14:paraId="3D1158AF" w14:textId="0077F50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  <w:proofErr w:type="spellEnd"/>
          </w:p>
        </w:tc>
        <w:tc>
          <w:tcPr>
            <w:tcW w:w="1701" w:type="dxa"/>
            <w:gridSpan w:val="2"/>
          </w:tcPr>
          <w:p w14:paraId="5D8402A5" w14:textId="7572BCF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3D6169" w:rsidRPr="003A6862" w14:paraId="2F7AF9F4" w14:textId="77777777" w:rsidTr="00677A61">
        <w:tc>
          <w:tcPr>
            <w:tcW w:w="1980" w:type="dxa"/>
            <w:gridSpan w:val="2"/>
          </w:tcPr>
          <w:p w14:paraId="7E4EA9F3" w14:textId="2B70EC8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  <w:proofErr w:type="spellEnd"/>
          </w:p>
        </w:tc>
        <w:tc>
          <w:tcPr>
            <w:tcW w:w="1701" w:type="dxa"/>
            <w:gridSpan w:val="2"/>
          </w:tcPr>
          <w:p w14:paraId="2ADADD6B" w14:textId="3BA68E6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3D6169" w:rsidRPr="003A6862" w14:paraId="60869CE7" w14:textId="77777777" w:rsidTr="00677A61">
        <w:tc>
          <w:tcPr>
            <w:tcW w:w="1980" w:type="dxa"/>
            <w:gridSpan w:val="2"/>
          </w:tcPr>
          <w:p w14:paraId="1BD3D1D8" w14:textId="3AE3F18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  <w:proofErr w:type="spellEnd"/>
          </w:p>
        </w:tc>
        <w:tc>
          <w:tcPr>
            <w:tcW w:w="1701" w:type="dxa"/>
            <w:gridSpan w:val="2"/>
          </w:tcPr>
          <w:p w14:paraId="28261AE5" w14:textId="2EBF6F0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7" w:type="dxa"/>
            <w:gridSpan w:val="2"/>
          </w:tcPr>
          <w:p w14:paraId="0608AC1A" w14:textId="3DCDC82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3D6169" w:rsidRPr="003A6862" w14:paraId="60B94162" w14:textId="77777777" w:rsidTr="00677A61">
        <w:tc>
          <w:tcPr>
            <w:tcW w:w="1980" w:type="dxa"/>
            <w:gridSpan w:val="2"/>
          </w:tcPr>
          <w:p w14:paraId="273E2F26" w14:textId="564031D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  <w:proofErr w:type="spellEnd"/>
          </w:p>
        </w:tc>
        <w:tc>
          <w:tcPr>
            <w:tcW w:w="1701" w:type="dxa"/>
            <w:gridSpan w:val="2"/>
          </w:tcPr>
          <w:p w14:paraId="17A3877E" w14:textId="482B7E7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1417" w:type="dxa"/>
            <w:gridSpan w:val="2"/>
          </w:tcPr>
          <w:p w14:paraId="2C891D36" w14:textId="52D145B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Vertex, Vertex, </w:t>
            </w:r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3D6169" w:rsidRPr="003A6862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  <w:proofErr w:type="spellEnd"/>
          </w:p>
        </w:tc>
        <w:tc>
          <w:tcPr>
            <w:tcW w:w="1701" w:type="dxa"/>
            <w:gridSpan w:val="2"/>
          </w:tcPr>
          <w:p w14:paraId="4360A6A2" w14:textId="52B2FC1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double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proofErr w:type="spellEnd"/>
          </w:p>
        </w:tc>
        <w:tc>
          <w:tcPr>
            <w:tcW w:w="3118" w:type="dxa"/>
            <w:gridSpan w:val="2"/>
          </w:tcPr>
          <w:p w14:paraId="20BDF47E" w14:textId="5EA9D319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3D6169" w:rsidRPr="003A6862" w14:paraId="6CFEC69F" w14:textId="77777777" w:rsidTr="00677A61">
        <w:tc>
          <w:tcPr>
            <w:tcW w:w="1980" w:type="dxa"/>
            <w:gridSpan w:val="2"/>
          </w:tcPr>
          <w:p w14:paraId="26D31CF2" w14:textId="27FBA17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3D6169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3D6169" w:rsidRPr="003A6862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52D74C9A" w14:textId="5590331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677A61"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118" w:type="dxa"/>
            <w:gridSpan w:val="2"/>
          </w:tcPr>
          <w:p w14:paraId="1AB56A05" w14:textId="3EB5FDD8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213257" w:rsidRPr="003A6862" w14:paraId="0FE3AA60" w14:textId="77777777" w:rsidTr="00677A61">
        <w:tc>
          <w:tcPr>
            <w:tcW w:w="1980" w:type="dxa"/>
            <w:gridSpan w:val="2"/>
          </w:tcPr>
          <w:p w14:paraId="6C040CD0" w14:textId="34068923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PrepareBasicCharts</w:t>
            </w:r>
            <w:proofErr w:type="spellEnd"/>
          </w:p>
        </w:tc>
        <w:tc>
          <w:tcPr>
            <w:tcW w:w="1701" w:type="dxa"/>
            <w:gridSpan w:val="2"/>
          </w:tcPr>
          <w:p w14:paraId="726C7122" w14:textId="055DFFE5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213257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213257" w:rsidRPr="003A6862" w14:paraId="4E71FBA0" w14:textId="77777777" w:rsidTr="00677A61">
        <w:tc>
          <w:tcPr>
            <w:tcW w:w="1980" w:type="dxa"/>
            <w:gridSpan w:val="2"/>
          </w:tcPr>
          <w:p w14:paraId="2C0BCF5C" w14:textId="416199CF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  <w:proofErr w:type="spellEnd"/>
          </w:p>
        </w:tc>
        <w:tc>
          <w:tcPr>
            <w:tcW w:w="1701" w:type="dxa"/>
            <w:gridSpan w:val="2"/>
          </w:tcPr>
          <w:p w14:paraId="5C1ED5E3" w14:textId="5219E5D8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213257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213257" w:rsidRPr="003A6862" w14:paraId="3E86C871" w14:textId="77777777" w:rsidTr="00677A61">
        <w:tc>
          <w:tcPr>
            <w:tcW w:w="1980" w:type="dxa"/>
            <w:gridSpan w:val="2"/>
          </w:tcPr>
          <w:p w14:paraId="05CF1660" w14:textId="1FD8570B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  <w:proofErr w:type="spellEnd"/>
          </w:p>
        </w:tc>
        <w:tc>
          <w:tcPr>
            <w:tcW w:w="1701" w:type="dxa"/>
            <w:gridSpan w:val="2"/>
          </w:tcPr>
          <w:p w14:paraId="749A0DE7" w14:textId="232742C0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213257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213257" w:rsidRPr="003A6862" w14:paraId="31572B39" w14:textId="77777777" w:rsidTr="00677A61">
        <w:tc>
          <w:tcPr>
            <w:tcW w:w="1980" w:type="dxa"/>
            <w:gridSpan w:val="2"/>
          </w:tcPr>
          <w:p w14:paraId="53C46A5F" w14:textId="768802AE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  <w:proofErr w:type="spellEnd"/>
          </w:p>
        </w:tc>
        <w:tc>
          <w:tcPr>
            <w:tcW w:w="1701" w:type="dxa"/>
            <w:gridSpan w:val="2"/>
          </w:tcPr>
          <w:p w14:paraId="313197C1" w14:textId="7963734B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213257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3D6169" w:rsidRPr="003A6862" w14:paraId="32B9BDE8" w14:textId="77777777" w:rsidTr="00677A61">
        <w:tc>
          <w:tcPr>
            <w:tcW w:w="1980" w:type="dxa"/>
            <w:gridSpan w:val="2"/>
          </w:tcPr>
          <w:p w14:paraId="78220112" w14:textId="64DF71C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  <w:proofErr w:type="spellEnd"/>
          </w:p>
        </w:tc>
        <w:tc>
          <w:tcPr>
            <w:tcW w:w="1701" w:type="dxa"/>
            <w:gridSpan w:val="2"/>
          </w:tcPr>
          <w:p w14:paraId="4B9007CC" w14:textId="129AB14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3D6169" w:rsidRPr="003A6862" w14:paraId="2ECD47BE" w14:textId="77777777" w:rsidTr="00677A61">
        <w:tc>
          <w:tcPr>
            <w:tcW w:w="1980" w:type="dxa"/>
            <w:gridSpan w:val="2"/>
          </w:tcPr>
          <w:p w14:paraId="1AB73331" w14:textId="15F5CD1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0133A457" w14:textId="0824C50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3D6169" w:rsidRPr="003A6862" w:rsidRDefault="00E67D6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3D6169" w:rsidRPr="003A6862" w14:paraId="15B07177" w14:textId="77777777" w:rsidTr="00677A61">
        <w:tc>
          <w:tcPr>
            <w:tcW w:w="1980" w:type="dxa"/>
            <w:gridSpan w:val="2"/>
          </w:tcPr>
          <w:p w14:paraId="01E5A3FF" w14:textId="05567B3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  <w:proofErr w:type="spellEnd"/>
          </w:p>
        </w:tc>
        <w:tc>
          <w:tcPr>
            <w:tcW w:w="1701" w:type="dxa"/>
            <w:gridSpan w:val="2"/>
          </w:tcPr>
          <w:p w14:paraId="61D131E5" w14:textId="1616743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3D6169" w:rsidRPr="003A6862" w14:paraId="14110C07" w14:textId="77777777" w:rsidTr="00677A61">
        <w:tc>
          <w:tcPr>
            <w:tcW w:w="1980" w:type="dxa"/>
            <w:gridSpan w:val="2"/>
          </w:tcPr>
          <w:p w14:paraId="6665DC0A" w14:textId="4CAA0D9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3D6169" w:rsidRPr="003A6862" w:rsidRDefault="00E67D6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3D6169" w:rsidRPr="003A6862" w14:paraId="3DF3B8EF" w14:textId="77777777" w:rsidTr="00677A61">
        <w:tc>
          <w:tcPr>
            <w:tcW w:w="1980" w:type="dxa"/>
            <w:gridSpan w:val="2"/>
          </w:tcPr>
          <w:p w14:paraId="492A4897" w14:textId="71FE944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  <w:proofErr w:type="spellEnd"/>
          </w:p>
        </w:tc>
        <w:tc>
          <w:tcPr>
            <w:tcW w:w="1701" w:type="dxa"/>
            <w:gridSpan w:val="2"/>
          </w:tcPr>
          <w:p w14:paraId="762FAD7B" w14:textId="242171F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27DF5605" w14:textId="5023F7E7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3D6169" w:rsidRPr="003A6862" w14:paraId="77353A8D" w14:textId="77777777" w:rsidTr="00677A61">
        <w:tc>
          <w:tcPr>
            <w:tcW w:w="1980" w:type="dxa"/>
            <w:gridSpan w:val="2"/>
          </w:tcPr>
          <w:p w14:paraId="22E7D854" w14:textId="42570BF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  <w:proofErr w:type="spellEnd"/>
          </w:p>
        </w:tc>
        <w:tc>
          <w:tcPr>
            <w:tcW w:w="1701" w:type="dxa"/>
            <w:gridSpan w:val="2"/>
          </w:tcPr>
          <w:p w14:paraId="3362C3B7" w14:textId="321E0F6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16DEAA3A" w14:textId="337D7583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3D6169" w:rsidRPr="003A6862" w14:paraId="6C488197" w14:textId="77777777" w:rsidTr="00677A61">
        <w:tc>
          <w:tcPr>
            <w:tcW w:w="1980" w:type="dxa"/>
            <w:gridSpan w:val="2"/>
          </w:tcPr>
          <w:p w14:paraId="7B59AC65" w14:textId="6390BD0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  <w:proofErr w:type="spellEnd"/>
          </w:p>
        </w:tc>
        <w:tc>
          <w:tcPr>
            <w:tcW w:w="1701" w:type="dxa"/>
            <w:gridSpan w:val="2"/>
          </w:tcPr>
          <w:p w14:paraId="3A379228" w14:textId="4642F51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3D6169" w:rsidRPr="003A6862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3D6169" w:rsidRPr="003A6862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3A6862" w14:paraId="69B4EC0B" w14:textId="77777777" w:rsidTr="00677A61">
        <w:tc>
          <w:tcPr>
            <w:tcW w:w="1838" w:type="dxa"/>
          </w:tcPr>
          <w:p w14:paraId="655F6F4C" w14:textId="2CBF4B48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  <w:proofErr w:type="spellEnd"/>
          </w:p>
        </w:tc>
        <w:tc>
          <w:tcPr>
            <w:tcW w:w="1701" w:type="dxa"/>
            <w:gridSpan w:val="2"/>
          </w:tcPr>
          <w:p w14:paraId="193D98B1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B622BC" w:rsidRPr="003A6862" w14:paraId="160ADAE2" w14:textId="77777777" w:rsidTr="00677A61">
        <w:tc>
          <w:tcPr>
            <w:tcW w:w="1838" w:type="dxa"/>
          </w:tcPr>
          <w:p w14:paraId="5CD06412" w14:textId="4F1BEAA7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  <w:proofErr w:type="spellEnd"/>
          </w:p>
        </w:tc>
        <w:tc>
          <w:tcPr>
            <w:tcW w:w="1701" w:type="dxa"/>
            <w:gridSpan w:val="2"/>
          </w:tcPr>
          <w:p w14:paraId="419BECF7" w14:textId="77777777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Определяет, </w:t>
            </w:r>
            <w:r w:rsidR="00677A61" w:rsidRPr="003A6862">
              <w:rPr>
                <w:rFonts w:cs="Times New Roman"/>
                <w:color w:val="000000" w:themeColor="text1"/>
                <w:szCs w:val="24"/>
              </w:rPr>
              <w:t>о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кончено ли движение.</w:t>
            </w:r>
          </w:p>
        </w:tc>
      </w:tr>
      <w:tr w:rsidR="00B622BC" w:rsidRPr="003A6862" w14:paraId="05D8CECF" w14:textId="77777777" w:rsidTr="00677A61">
        <w:tc>
          <w:tcPr>
            <w:tcW w:w="1838" w:type="dxa"/>
          </w:tcPr>
          <w:p w14:paraId="397BD317" w14:textId="19D1F4E8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IsMovementEndedBasic</w:t>
            </w:r>
            <w:proofErr w:type="spellEnd"/>
          </w:p>
        </w:tc>
        <w:tc>
          <w:tcPr>
            <w:tcW w:w="1701" w:type="dxa"/>
            <w:gridSpan w:val="2"/>
          </w:tcPr>
          <w:p w14:paraId="5E5DDBAA" w14:textId="199637EA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B622BC" w:rsidRPr="003A6862" w:rsidRDefault="00677A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стандартном моделировании.</w:t>
            </w:r>
          </w:p>
        </w:tc>
      </w:tr>
      <w:tr w:rsidR="00B622BC" w:rsidRPr="003A6862" w14:paraId="43E2D4BA" w14:textId="77777777" w:rsidTr="00677A61">
        <w:tc>
          <w:tcPr>
            <w:tcW w:w="1838" w:type="dxa"/>
          </w:tcPr>
          <w:p w14:paraId="69828169" w14:textId="0889C1E7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IsMovementEndedSandpile</w:t>
            </w:r>
            <w:proofErr w:type="spellEnd"/>
          </w:p>
        </w:tc>
        <w:tc>
          <w:tcPr>
            <w:tcW w:w="1701" w:type="dxa"/>
            <w:gridSpan w:val="2"/>
          </w:tcPr>
          <w:p w14:paraId="4EAB8B69" w14:textId="01932870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B622BC" w:rsidRPr="003A6862" w:rsidRDefault="00677A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5E14E170" w14:textId="48F9690E" w:rsidR="00783F94" w:rsidRPr="003A6862" w:rsidRDefault="00783F94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19D86C72" w14:textId="77777777" w:rsidR="008A2CE2" w:rsidRPr="003A6862" w:rsidRDefault="008A2CE2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</w:p>
    <w:p w14:paraId="6C47B080" w14:textId="0EA2E283" w:rsidR="008A2CE2" w:rsidRPr="003A6862" w:rsidRDefault="008A2CE2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Таблица 2.21</w:t>
      </w:r>
    </w:p>
    <w:p w14:paraId="154B19D6" w14:textId="5DD139E3" w:rsidR="008A2CE2" w:rsidRPr="003A6862" w:rsidRDefault="008A2CE2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MovementTickEventArgs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3A6862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3A6862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3A6862" w14:paraId="23F17659" w14:textId="77777777" w:rsidTr="008A2CE2">
        <w:tc>
          <w:tcPr>
            <w:tcW w:w="2830" w:type="dxa"/>
          </w:tcPr>
          <w:p w14:paraId="234CDE9D" w14:textId="42E099BB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  <w:proofErr w:type="spellEnd"/>
          </w:p>
        </w:tc>
        <w:tc>
          <w:tcPr>
            <w:tcW w:w="1843" w:type="dxa"/>
          </w:tcPr>
          <w:p w14:paraId="57050407" w14:textId="321D65E8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3A6862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3A6862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3A6862" w14:paraId="26DB55B1" w14:textId="77777777" w:rsidTr="008A2CE2">
        <w:tc>
          <w:tcPr>
            <w:tcW w:w="2830" w:type="dxa"/>
          </w:tcPr>
          <w:p w14:paraId="119B361E" w14:textId="1EBA2953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MovementTickEventArgs</w:t>
            </w:r>
            <w:proofErr w:type="spellEnd"/>
          </w:p>
        </w:tc>
        <w:tc>
          <w:tcPr>
            <w:tcW w:w="1843" w:type="dxa"/>
          </w:tcPr>
          <w:p w14:paraId="0A77C4EA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3A6862" w:rsidRDefault="008A2CE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3A6862" w:rsidRDefault="00677A61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397AC82" w14:textId="5657EC6D" w:rsidR="008A2CE2" w:rsidRPr="003A6862" w:rsidRDefault="008A2CE2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2.2</w:t>
      </w:r>
      <w:r w:rsidR="00397EDB" w:rsidRPr="003A6862">
        <w:rPr>
          <w:rFonts w:cs="Times New Roman"/>
          <w:color w:val="000000" w:themeColor="text1"/>
          <w:szCs w:val="24"/>
        </w:rPr>
        <w:t>2</w:t>
      </w:r>
    </w:p>
    <w:p w14:paraId="7CC1D256" w14:textId="1229C27C" w:rsidR="008A2CE2" w:rsidRPr="003A6862" w:rsidRDefault="008A2CE2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3A6862">
        <w:rPr>
          <w:rFonts w:cs="Times New Roman"/>
          <w:color w:val="000000" w:themeColor="text1"/>
        </w:rPr>
        <w:t>MovementModeling</w:t>
      </w:r>
      <w:proofErr w:type="spellEnd"/>
      <w:r w:rsidRPr="003A6862">
        <w:rPr>
          <w:rFonts w:cs="Times New Roman"/>
          <w:color w:val="000000" w:themeColor="text1"/>
          <w:lang w:val="en-US"/>
        </w:rPr>
        <w:t>Actions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3A6862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3A6862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3A6862" w14:paraId="0DE9294A" w14:textId="77777777" w:rsidTr="00397EDB">
        <w:tc>
          <w:tcPr>
            <w:tcW w:w="1838" w:type="dxa"/>
          </w:tcPr>
          <w:p w14:paraId="22835BD4" w14:textId="7BD9374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3A6862" w14:paraId="34D45A96" w14:textId="77777777" w:rsidTr="00397EDB">
        <w:tc>
          <w:tcPr>
            <w:tcW w:w="1838" w:type="dxa"/>
          </w:tcPr>
          <w:p w14:paraId="352829EC" w14:textId="3DCA5789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2126" w:type="dxa"/>
          </w:tcPr>
          <w:p w14:paraId="60DD1634" w14:textId="55D60B30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3A6862" w14:paraId="0F246381" w14:textId="77777777" w:rsidTr="00397EDB">
        <w:tc>
          <w:tcPr>
            <w:tcW w:w="1838" w:type="dxa"/>
          </w:tcPr>
          <w:p w14:paraId="080A7A4A" w14:textId="7578012E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3A6862" w:rsidRDefault="008A2CE2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4D82C305" w14:textId="11B99C14" w:rsidR="00397EDB" w:rsidRPr="003A6862" w:rsidRDefault="00397EDB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>Таблица 2.2</w:t>
      </w:r>
      <w:r w:rsidRPr="003A6862">
        <w:rPr>
          <w:rFonts w:cs="Times New Roman"/>
          <w:color w:val="000000" w:themeColor="text1"/>
          <w:szCs w:val="24"/>
          <w:lang w:val="en-US"/>
        </w:rPr>
        <w:t>3</w:t>
      </w:r>
    </w:p>
    <w:p w14:paraId="2C8080D7" w14:textId="6D9C3188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3A6862">
        <w:rPr>
          <w:rFonts w:cs="Times New Roman"/>
          <w:color w:val="000000" w:themeColor="text1"/>
        </w:rPr>
        <w:t>MovementModeling</w:t>
      </w:r>
      <w:proofErr w:type="spellEnd"/>
      <w:r w:rsidRPr="003A6862">
        <w:rPr>
          <w:rFonts w:cs="Times New Roman"/>
          <w:color w:val="000000" w:themeColor="text1"/>
          <w:lang w:val="en-US"/>
        </w:rPr>
        <w:t>Type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3A6862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3A6862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3A6862" w14:paraId="4DB5FFD1" w14:textId="77777777" w:rsidTr="000B0879">
        <w:tc>
          <w:tcPr>
            <w:tcW w:w="1838" w:type="dxa"/>
          </w:tcPr>
          <w:p w14:paraId="2A659D66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3A6862" w14:paraId="01A9AA51" w14:textId="77777777" w:rsidTr="000B0879">
        <w:tc>
          <w:tcPr>
            <w:tcW w:w="1838" w:type="dxa"/>
          </w:tcPr>
          <w:p w14:paraId="5A23D67B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B3B5E2E" w14:textId="45AFCE6F" w:rsidR="00397EDB" w:rsidRPr="003A6862" w:rsidRDefault="00397EDB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2.24</w:t>
      </w:r>
    </w:p>
    <w:p w14:paraId="5F990E35" w14:textId="43C7C504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3A6862">
        <w:rPr>
          <w:rFonts w:cs="Times New Roman"/>
          <w:color w:val="000000" w:themeColor="text1"/>
          <w:lang w:val="en-US"/>
        </w:rPr>
        <w:t>SandpileChartType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3A6862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3A6862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3A6862" w14:paraId="78CC8A18" w14:textId="77777777" w:rsidTr="00397EDB">
        <w:tc>
          <w:tcPr>
            <w:tcW w:w="3539" w:type="dxa"/>
          </w:tcPr>
          <w:p w14:paraId="3E088385" w14:textId="68873F1B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559" w:type="dxa"/>
          </w:tcPr>
          <w:p w14:paraId="67AA6573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3A6862" w14:paraId="6B5DE020" w14:textId="77777777" w:rsidTr="00397EDB">
        <w:tc>
          <w:tcPr>
            <w:tcW w:w="3539" w:type="dxa"/>
          </w:tcPr>
          <w:p w14:paraId="59DAA86A" w14:textId="44A1EE62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  <w:proofErr w:type="spellEnd"/>
          </w:p>
        </w:tc>
        <w:tc>
          <w:tcPr>
            <w:tcW w:w="1559" w:type="dxa"/>
          </w:tcPr>
          <w:p w14:paraId="347BC15A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76D8BF3" w14:textId="295D499D" w:rsidR="00E84A05" w:rsidRPr="003A6862" w:rsidRDefault="00E84A05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>Таблица 2.25</w:t>
      </w:r>
    </w:p>
    <w:p w14:paraId="209ED8FF" w14:textId="7425200C" w:rsidR="00E84A05" w:rsidRPr="003A6862" w:rsidRDefault="00E84A05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DigraphComponentsRemover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3A6862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3A6862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3A6862" w14:paraId="1ACDD12A" w14:textId="77777777" w:rsidTr="00C17F45">
        <w:tc>
          <w:tcPr>
            <w:tcW w:w="2122" w:type="dxa"/>
          </w:tcPr>
          <w:p w14:paraId="253036C2" w14:textId="70EF1020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  <w:proofErr w:type="spellEnd"/>
          </w:p>
        </w:tc>
        <w:tc>
          <w:tcPr>
            <w:tcW w:w="1701" w:type="dxa"/>
          </w:tcPr>
          <w:p w14:paraId="45B17C27" w14:textId="7790A2E6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3A6862" w14:paraId="0A03F335" w14:textId="77777777" w:rsidTr="00C17F45">
        <w:tc>
          <w:tcPr>
            <w:tcW w:w="2122" w:type="dxa"/>
          </w:tcPr>
          <w:p w14:paraId="64DDF88B" w14:textId="0D36F623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  <w:proofErr w:type="spellEnd"/>
          </w:p>
        </w:tc>
        <w:tc>
          <w:tcPr>
            <w:tcW w:w="1701" w:type="dxa"/>
          </w:tcPr>
          <w:p w14:paraId="3294E6DB" w14:textId="0CF0949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3A6862" w14:paraId="7C32AB3B" w14:textId="77777777" w:rsidTr="00C17F45">
        <w:tc>
          <w:tcPr>
            <w:tcW w:w="2122" w:type="dxa"/>
          </w:tcPr>
          <w:p w14:paraId="5495E7C2" w14:textId="58F65B0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  <w:proofErr w:type="spellEnd"/>
          </w:p>
        </w:tc>
        <w:tc>
          <w:tcPr>
            <w:tcW w:w="1701" w:type="dxa"/>
          </w:tcPr>
          <w:p w14:paraId="15E8DD76" w14:textId="11D9CB56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3A6862" w14:paraId="70409B25" w14:textId="77777777" w:rsidTr="00C17F45">
        <w:tc>
          <w:tcPr>
            <w:tcW w:w="2122" w:type="dxa"/>
          </w:tcPr>
          <w:p w14:paraId="3EDFF523" w14:textId="7AE900E8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  <w:proofErr w:type="spellEnd"/>
          </w:p>
        </w:tc>
        <w:tc>
          <w:tcPr>
            <w:tcW w:w="1701" w:type="dxa"/>
          </w:tcPr>
          <w:p w14:paraId="30CC1F8D" w14:textId="4DEE988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4BDDC399" w14:textId="604D1A09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8ECC003" w14:textId="77777777" w:rsidR="00C17F45" w:rsidRPr="003A6862" w:rsidRDefault="00C17F45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FBE9B7A" w14:textId="75548B39" w:rsidR="00C17F45" w:rsidRPr="003A6862" w:rsidRDefault="00C17F45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Таблица 2.26</w:t>
      </w:r>
    </w:p>
    <w:p w14:paraId="2E5F82FE" w14:textId="519E3761" w:rsidR="00C17F45" w:rsidRPr="003A6862" w:rsidRDefault="00C17F45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DigraphInformationDemonstration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3A6862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17F45" w:rsidRPr="003A6862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3A6862" w14:paraId="1B3E8CEF" w14:textId="77777777" w:rsidTr="000B0879">
        <w:tc>
          <w:tcPr>
            <w:tcW w:w="2122" w:type="dxa"/>
          </w:tcPr>
          <w:p w14:paraId="41908CA8" w14:textId="1B7F7DCA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  <w:proofErr w:type="spellEnd"/>
          </w:p>
        </w:tc>
        <w:tc>
          <w:tcPr>
            <w:tcW w:w="1701" w:type="dxa"/>
          </w:tcPr>
          <w:p w14:paraId="6170DF6C" w14:textId="320D08F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double[</w:t>
            </w:r>
            <w:proofErr w:type="gram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,],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48B678A1" w14:textId="063314B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3A6862" w14:paraId="03A18756" w14:textId="77777777" w:rsidTr="000B0879">
        <w:tc>
          <w:tcPr>
            <w:tcW w:w="2122" w:type="dxa"/>
          </w:tcPr>
          <w:p w14:paraId="49B17B80" w14:textId="58DC2D7C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  <w:proofErr w:type="spellEnd"/>
          </w:p>
        </w:tc>
        <w:tc>
          <w:tcPr>
            <w:tcW w:w="1701" w:type="dxa"/>
          </w:tcPr>
          <w:p w14:paraId="38DBACB3" w14:textId="467C175A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76144B81" w14:textId="5B020680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3A6862" w14:paraId="5E97EFEC" w14:textId="77777777" w:rsidTr="000B0879">
        <w:tc>
          <w:tcPr>
            <w:tcW w:w="2122" w:type="dxa"/>
          </w:tcPr>
          <w:p w14:paraId="66D18ED5" w14:textId="4AD3EAEC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  <w:proofErr w:type="spellEnd"/>
          </w:p>
        </w:tc>
        <w:tc>
          <w:tcPr>
            <w:tcW w:w="1701" w:type="dxa"/>
          </w:tcPr>
          <w:p w14:paraId="1061821C" w14:textId="79A3492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36365CEE" w14:textId="369C83AE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3A6862" w:rsidRDefault="00C17F45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41C34D56" w14:textId="5CFC3141" w:rsidR="003B6F6C" w:rsidRPr="003A6862" w:rsidRDefault="003B6F6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bookmarkStart w:id="66" w:name="_Hlk40554271"/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C17F45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.2</w:t>
      </w:r>
      <w:r w:rsidR="00C17F45" w:rsidRPr="003A6862">
        <w:rPr>
          <w:rFonts w:cs="Times New Roman"/>
          <w:color w:val="000000" w:themeColor="text1"/>
          <w:szCs w:val="24"/>
        </w:rPr>
        <w:t>7</w:t>
      </w:r>
    </w:p>
    <w:p w14:paraId="231B6DCA" w14:textId="1C414504" w:rsidR="00B37ECC" w:rsidRPr="003A6862" w:rsidRDefault="003B6F6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RandomDigraphGeneratorForm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3A6862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3A6862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3A6862" w14:paraId="71F679C3" w14:textId="77777777" w:rsidTr="000B0879">
        <w:tc>
          <w:tcPr>
            <w:tcW w:w="1696" w:type="dxa"/>
          </w:tcPr>
          <w:p w14:paraId="2E4C53C0" w14:textId="217068B8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3A6862" w14:paraId="27ACB40E" w14:textId="77777777" w:rsidTr="000B0879">
        <w:tc>
          <w:tcPr>
            <w:tcW w:w="1696" w:type="dxa"/>
          </w:tcPr>
          <w:p w14:paraId="45752D7A" w14:textId="19DA4E3C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B5E819B" w14:textId="2755F872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3A6862" w14:paraId="6B413F4A" w14:textId="77777777" w:rsidTr="000B0879">
        <w:tc>
          <w:tcPr>
            <w:tcW w:w="1696" w:type="dxa"/>
          </w:tcPr>
          <w:p w14:paraId="194C6F58" w14:textId="590A30C0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3A6862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3A6862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3A6862" w14:paraId="4A337161" w14:textId="77777777" w:rsidTr="000B0879">
        <w:tc>
          <w:tcPr>
            <w:tcW w:w="1696" w:type="dxa"/>
          </w:tcPr>
          <w:p w14:paraId="4374C335" w14:textId="0E529078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77FD4455" w14:textId="0D74D78F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3A6862" w14:paraId="675C66D2" w14:textId="77777777" w:rsidTr="000B0879">
        <w:tc>
          <w:tcPr>
            <w:tcW w:w="1696" w:type="dxa"/>
          </w:tcPr>
          <w:p w14:paraId="329183DC" w14:textId="6D71A75A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137C5ECC" w14:textId="42E3E912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2F86F471" w14:textId="27AC85B2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3A6862" w14:paraId="2D3BDDBE" w14:textId="77777777" w:rsidTr="000B0879">
        <w:tc>
          <w:tcPr>
            <w:tcW w:w="1696" w:type="dxa"/>
          </w:tcPr>
          <w:p w14:paraId="5EE162F9" w14:textId="080D43FB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  <w:proofErr w:type="spellEnd"/>
          </w:p>
        </w:tc>
        <w:tc>
          <w:tcPr>
            <w:tcW w:w="1701" w:type="dxa"/>
          </w:tcPr>
          <w:p w14:paraId="079EDEC0" w14:textId="0621AEC5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3A6862" w:rsidRDefault="003E43F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3A6862" w14:paraId="4D882D3E" w14:textId="77777777" w:rsidTr="000B0879">
        <w:tc>
          <w:tcPr>
            <w:tcW w:w="1696" w:type="dxa"/>
          </w:tcPr>
          <w:p w14:paraId="6CB69544" w14:textId="168F0707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  <w:proofErr w:type="spellEnd"/>
          </w:p>
        </w:tc>
        <w:tc>
          <w:tcPr>
            <w:tcW w:w="1701" w:type="dxa"/>
          </w:tcPr>
          <w:p w14:paraId="33894A57" w14:textId="40298708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11824470" w14:textId="12AAB139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3A6862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3A6862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3A6862" w14:paraId="4779AE9E" w14:textId="77777777" w:rsidTr="000B0879">
        <w:tc>
          <w:tcPr>
            <w:tcW w:w="1696" w:type="dxa"/>
          </w:tcPr>
          <w:p w14:paraId="0000D2E5" w14:textId="73386F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6"/>
    </w:tbl>
    <w:p w14:paraId="0F01644E" w14:textId="6A8825C8" w:rsidR="003B6F6C" w:rsidRPr="003A6862" w:rsidRDefault="003B6F6C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041E58EE" w14:textId="1B464BD3" w:rsidR="004B2335" w:rsidRPr="003A6862" w:rsidRDefault="004B2335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546E5F12" w14:textId="784F2162" w:rsidR="004B2335" w:rsidRPr="003A6862" w:rsidRDefault="004B2335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3A6862">
        <w:rPr>
          <w:rFonts w:cs="Times New Roman"/>
          <w:color w:val="000000" w:themeColor="text1"/>
          <w:szCs w:val="24"/>
          <w:lang w:val="en-US"/>
        </w:rPr>
        <w:t>2</w:t>
      </w:r>
      <w:r w:rsidRPr="003A6862">
        <w:rPr>
          <w:rFonts w:cs="Times New Roman"/>
          <w:color w:val="000000" w:themeColor="text1"/>
          <w:szCs w:val="24"/>
        </w:rPr>
        <w:t>.</w:t>
      </w:r>
      <w:r w:rsidR="000B0879" w:rsidRPr="003A6862">
        <w:rPr>
          <w:rFonts w:cs="Times New Roman"/>
          <w:color w:val="000000" w:themeColor="text1"/>
          <w:szCs w:val="24"/>
          <w:lang w:val="en-US"/>
        </w:rPr>
        <w:t>28</w:t>
      </w:r>
    </w:p>
    <w:p w14:paraId="29421E11" w14:textId="26988EE6" w:rsidR="004B2335" w:rsidRPr="003A6862" w:rsidRDefault="004B2335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SquareLatticeForm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3A6862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3A6862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4B2335" w:rsidRPr="003A6862" w14:paraId="54689180" w14:textId="77777777" w:rsidTr="000B0879">
        <w:tc>
          <w:tcPr>
            <w:tcW w:w="1696" w:type="dxa"/>
          </w:tcPr>
          <w:p w14:paraId="59527A3F" w14:textId="3B0D97A2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_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4C289921" w14:textId="6969AC21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3A6862" w14:paraId="1A01A822" w14:textId="77777777" w:rsidTr="000B0879">
        <w:tc>
          <w:tcPr>
            <w:tcW w:w="1696" w:type="dxa"/>
          </w:tcPr>
          <w:p w14:paraId="285F31B6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3A6862" w14:paraId="5F731987" w14:textId="77777777" w:rsidTr="000B0879">
        <w:tc>
          <w:tcPr>
            <w:tcW w:w="1696" w:type="dxa"/>
          </w:tcPr>
          <w:p w14:paraId="73A6147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456D3FE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3A6862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3A6862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3A6862" w14:paraId="585580CE" w14:textId="77777777" w:rsidTr="000B0879">
        <w:tc>
          <w:tcPr>
            <w:tcW w:w="1696" w:type="dxa"/>
          </w:tcPr>
          <w:p w14:paraId="7BCDECF4" w14:textId="5748AD45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26085889" w14:textId="4E1335F6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3A6862" w:rsidRDefault="004B2335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3A6862" w14:paraId="57558D02" w14:textId="77777777" w:rsidTr="000B0879">
        <w:tc>
          <w:tcPr>
            <w:tcW w:w="1696" w:type="dxa"/>
          </w:tcPr>
          <w:p w14:paraId="2A91A7DA" w14:textId="5ABDC9CE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525B2AE" w14:textId="4DD9C3D3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3A6862" w:rsidRDefault="004B2335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3A6862" w14:paraId="0514541B" w14:textId="77777777" w:rsidTr="000B0879">
        <w:tc>
          <w:tcPr>
            <w:tcW w:w="1696" w:type="dxa"/>
          </w:tcPr>
          <w:p w14:paraId="1C900383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5BE379C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079BF50B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3A6862" w14:paraId="719BB0D3" w14:textId="77777777" w:rsidTr="000B0879">
        <w:tc>
          <w:tcPr>
            <w:tcW w:w="1696" w:type="dxa"/>
          </w:tcPr>
          <w:p w14:paraId="4F9805B9" w14:textId="6BCEC8E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16207429" w14:textId="76FE2EF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7614F639" w14:textId="105CAD0C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1D36E4CA" w14:textId="4E676DD1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5DF3EB6E" w14:textId="3245C8A7" w:rsidR="004B2335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3A6862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3A6862" w14:paraId="7AE13625" w14:textId="77777777" w:rsidTr="000B0879">
        <w:tc>
          <w:tcPr>
            <w:tcW w:w="1696" w:type="dxa"/>
          </w:tcPr>
          <w:p w14:paraId="6F543FB2" w14:textId="7706E960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0E1C8EBF" w14:textId="7EE339F2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37A2C80C" w14:textId="6289404D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3A6862" w14:paraId="435120AD" w14:textId="77777777" w:rsidTr="000B0879">
        <w:tc>
          <w:tcPr>
            <w:tcW w:w="1696" w:type="dxa"/>
          </w:tcPr>
          <w:p w14:paraId="77EB509E" w14:textId="1BC450E9" w:rsidR="004B2335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  <w:proofErr w:type="spellEnd"/>
          </w:p>
        </w:tc>
        <w:tc>
          <w:tcPr>
            <w:tcW w:w="1701" w:type="dxa"/>
          </w:tcPr>
          <w:p w14:paraId="1980C22D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3A6862" w:rsidRDefault="004B2335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3A6862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3A6862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3A6862" w14:paraId="75668821" w14:textId="77777777" w:rsidTr="000B0879">
        <w:tc>
          <w:tcPr>
            <w:tcW w:w="1696" w:type="dxa"/>
          </w:tcPr>
          <w:p w14:paraId="1C156AA9" w14:textId="05DE2DA2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SquareLatticeDigraph</w:t>
            </w:r>
            <w:proofErr w:type="spellEnd"/>
          </w:p>
        </w:tc>
        <w:tc>
          <w:tcPr>
            <w:tcW w:w="1701" w:type="dxa"/>
          </w:tcPr>
          <w:p w14:paraId="7CA9874C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72D79B51" w14:textId="2162EF01" w:rsidR="004B2335" w:rsidRPr="003A6862" w:rsidRDefault="004B2335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391D6D7C" w14:textId="38FDFCB9" w:rsidR="000D394B" w:rsidRPr="003A6862" w:rsidRDefault="000D394B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02D51469" w14:textId="77777777" w:rsidR="000D394B" w:rsidRPr="003A6862" w:rsidRDefault="000D394B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34336EAD" w14:textId="412382BA" w:rsidR="004B2335" w:rsidRPr="003A6862" w:rsidRDefault="004B2335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3A6862">
        <w:rPr>
          <w:rFonts w:cs="Times New Roman"/>
          <w:color w:val="000000" w:themeColor="text1"/>
          <w:szCs w:val="24"/>
          <w:lang w:val="en-US"/>
        </w:rPr>
        <w:t>2.29</w:t>
      </w:r>
    </w:p>
    <w:p w14:paraId="4969EECB" w14:textId="7C17F492" w:rsidR="004F4B30" w:rsidRPr="003A6862" w:rsidRDefault="004F4B30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TriangularLatticeForm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3A6862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3A6862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3A6862" w14:paraId="43F00EE2" w14:textId="77777777" w:rsidTr="000B0879">
        <w:tc>
          <w:tcPr>
            <w:tcW w:w="1696" w:type="dxa"/>
          </w:tcPr>
          <w:p w14:paraId="171FA3D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_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3DC1DD5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3A6862" w14:paraId="5FD41F6A" w14:textId="77777777" w:rsidTr="000B0879">
        <w:tc>
          <w:tcPr>
            <w:tcW w:w="1696" w:type="dxa"/>
          </w:tcPr>
          <w:p w14:paraId="6B77D13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3A6862" w14:paraId="44617D2D" w14:textId="77777777" w:rsidTr="000B0879">
        <w:tc>
          <w:tcPr>
            <w:tcW w:w="1696" w:type="dxa"/>
          </w:tcPr>
          <w:p w14:paraId="67C6032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3A6862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3A6862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3A6862" w14:paraId="06146097" w14:textId="77777777" w:rsidTr="000B0879">
        <w:tc>
          <w:tcPr>
            <w:tcW w:w="1696" w:type="dxa"/>
          </w:tcPr>
          <w:p w14:paraId="19011E24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5AEE0D04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3A6862" w:rsidRDefault="004F4B30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3A6862" w14:paraId="6BD376EC" w14:textId="77777777" w:rsidTr="000B0879">
        <w:tc>
          <w:tcPr>
            <w:tcW w:w="1696" w:type="dxa"/>
          </w:tcPr>
          <w:p w14:paraId="56CA2B57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6A3C1B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3A6862" w:rsidRDefault="004F4B30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3A6862" w14:paraId="29301BEF" w14:textId="77777777" w:rsidTr="000B0879">
        <w:tc>
          <w:tcPr>
            <w:tcW w:w="1696" w:type="dxa"/>
          </w:tcPr>
          <w:p w14:paraId="2A862203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76D3A4A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5DF2082A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3A6862" w14:paraId="28323E45" w14:textId="77777777" w:rsidTr="000B0879">
        <w:tc>
          <w:tcPr>
            <w:tcW w:w="1696" w:type="dxa"/>
          </w:tcPr>
          <w:p w14:paraId="35AC7026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335730D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32FA0D3D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3DDAA22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078C30A1" w14:textId="39F1BB4E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3A6862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3A6862" w14:paraId="091E66A2" w14:textId="77777777" w:rsidTr="000B0879">
        <w:tc>
          <w:tcPr>
            <w:tcW w:w="1696" w:type="dxa"/>
          </w:tcPr>
          <w:p w14:paraId="2A8BB63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4CDAD51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685467C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3A6862" w14:paraId="42D1EEDA" w14:textId="77777777" w:rsidTr="000B0879">
        <w:tc>
          <w:tcPr>
            <w:tcW w:w="1696" w:type="dxa"/>
          </w:tcPr>
          <w:p w14:paraId="6E541BCE" w14:textId="7EF80057" w:rsidR="004F4B30" w:rsidRPr="003A6862" w:rsidRDefault="000D394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  <w:proofErr w:type="spellEnd"/>
          </w:p>
        </w:tc>
        <w:tc>
          <w:tcPr>
            <w:tcW w:w="1701" w:type="dxa"/>
          </w:tcPr>
          <w:p w14:paraId="2BBBAE9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3A6862" w:rsidRDefault="004F4B30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3A6862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3A6862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3A6862" w14:paraId="682768E6" w14:textId="77777777" w:rsidTr="000B0879">
        <w:tc>
          <w:tcPr>
            <w:tcW w:w="1696" w:type="dxa"/>
          </w:tcPr>
          <w:p w14:paraId="3D832C24" w14:textId="50AE8663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TriangularLatticeDigraph</w:t>
            </w:r>
            <w:proofErr w:type="spellEnd"/>
          </w:p>
        </w:tc>
        <w:tc>
          <w:tcPr>
            <w:tcW w:w="1701" w:type="dxa"/>
          </w:tcPr>
          <w:p w14:paraId="6C41349F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Default="00A4659F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Sect="00564FB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0B756E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0B756E" w:rsidRDefault="00A4659F" w:rsidP="00A4659F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67" w:name="_Toc40455001"/>
            <w:bookmarkStart w:id="68" w:name="_Toc40658208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  <w:bookmarkEnd w:id="67"/>
            <w:bookmarkEnd w:id="68"/>
          </w:p>
        </w:tc>
      </w:tr>
      <w:tr w:rsidR="00A4659F" w:rsidRPr="000B756E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0B756E" w:rsidRDefault="00A4659F" w:rsidP="00A4659F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0B756E" w:rsidRDefault="00A4659F" w:rsidP="00A4659F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0B756E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0B756E">
              <w:rPr>
                <w:rFonts w:cs="Times New Roman"/>
                <w:color w:val="000000" w:themeColor="text1"/>
                <w:szCs w:val="24"/>
              </w:rPr>
              <w:t>щий</w:t>
            </w:r>
            <w:proofErr w:type="spellEnd"/>
            <w:r w:rsidRPr="000B756E">
              <w:rPr>
                <w:rFonts w:cs="Times New Roman"/>
                <w:color w:val="000000" w:themeColor="text1"/>
                <w:szCs w:val="24"/>
              </w:rPr>
              <w:t xml:space="preserve"> № </w:t>
            </w:r>
            <w:proofErr w:type="spellStart"/>
            <w:r w:rsidRPr="000B756E">
              <w:rPr>
                <w:rFonts w:cs="Times New Roman"/>
                <w:color w:val="000000" w:themeColor="text1"/>
                <w:szCs w:val="24"/>
              </w:rPr>
              <w:t>сопро</w:t>
            </w:r>
            <w:proofErr w:type="spellEnd"/>
            <w:r w:rsidRPr="000B756E">
              <w:rPr>
                <w:rFonts w:cs="Times New Roman"/>
                <w:color w:val="000000" w:themeColor="text1"/>
                <w:szCs w:val="24"/>
              </w:rPr>
              <w:t>-</w:t>
            </w:r>
            <w:r w:rsidRPr="000B756E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0B756E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0B756E">
              <w:rPr>
                <w:rFonts w:cs="Times New Roman"/>
                <w:color w:val="000000" w:themeColor="text1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2F36467D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0B756E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0B756E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0B756E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1123" w:type="dxa"/>
          </w:tcPr>
          <w:p w14:paraId="58C8EF80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0B756E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0B756E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860" w:type="dxa"/>
          </w:tcPr>
          <w:p w14:paraId="2F98E1DC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0B756E">
              <w:rPr>
                <w:rFonts w:cs="Times New Roman"/>
                <w:color w:val="000000" w:themeColor="text1"/>
                <w:szCs w:val="24"/>
              </w:rPr>
              <w:t>аннулиро</w:t>
            </w:r>
            <w:proofErr w:type="spellEnd"/>
            <w:r w:rsidRPr="000B756E">
              <w:rPr>
                <w:rFonts w:cs="Times New Roman"/>
                <w:color w:val="000000" w:themeColor="text1"/>
                <w:szCs w:val="24"/>
              </w:rPr>
              <w:t>-</w:t>
            </w:r>
            <w:r w:rsidRPr="000B756E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460F5" w14:textId="77777777" w:rsidR="00F1397C" w:rsidRDefault="00F1397C" w:rsidP="0077781A">
      <w:r>
        <w:separator/>
      </w:r>
    </w:p>
  </w:endnote>
  <w:endnote w:type="continuationSeparator" w:id="0">
    <w:p w14:paraId="32E85210" w14:textId="77777777" w:rsidR="00F1397C" w:rsidRDefault="00F1397C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64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A4659F" w14:paraId="6DE31C00" w14:textId="77777777" w:rsidTr="00C91F89">
      <w:tc>
        <w:tcPr>
          <w:tcW w:w="3711" w:type="dxa"/>
        </w:tcPr>
        <w:p w14:paraId="037B1D36" w14:textId="1CE7B642" w:rsidR="00A4659F" w:rsidRPr="00545E26" w:rsidRDefault="00A4659F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A4659F" w:rsidRPr="00545E26" w:rsidRDefault="00A4659F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A4659F" w:rsidRPr="00545E26" w:rsidRDefault="00A4659F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A4659F" w:rsidRPr="00545E26" w:rsidRDefault="00A4659F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A4659F" w:rsidRPr="00545E26" w:rsidRDefault="00A4659F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A4659F" w14:paraId="139E720E" w14:textId="77777777" w:rsidTr="00C91F89">
      <w:tc>
        <w:tcPr>
          <w:tcW w:w="3711" w:type="dxa"/>
        </w:tcPr>
        <w:p w14:paraId="3CB6180C" w14:textId="45D5E9C6" w:rsidR="00A4659F" w:rsidRPr="00AB32EC" w:rsidRDefault="00A4659F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ПЗ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A4659F" w:rsidRPr="00545E26" w:rsidRDefault="00A4659F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A4659F" w:rsidRPr="00545E26" w:rsidRDefault="00A4659F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A4659F" w:rsidRPr="00545E26" w:rsidRDefault="00A4659F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A4659F" w:rsidRPr="00545E26" w:rsidRDefault="00A4659F">
          <w:pPr>
            <w:pStyle w:val="a4"/>
            <w:rPr>
              <w:rFonts w:cs="Times New Roman"/>
              <w:szCs w:val="24"/>
            </w:rPr>
          </w:pPr>
        </w:p>
      </w:tc>
    </w:tr>
    <w:tr w:rsidR="00A4659F" w14:paraId="1613B268" w14:textId="77777777" w:rsidTr="00C91F89">
      <w:tc>
        <w:tcPr>
          <w:tcW w:w="3711" w:type="dxa"/>
        </w:tcPr>
        <w:p w14:paraId="408A3597" w14:textId="19A5BFDF" w:rsidR="00A4659F" w:rsidRPr="00545E26" w:rsidRDefault="00A4659F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A4659F" w:rsidRPr="00545E26" w:rsidRDefault="00A4659F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A4659F" w:rsidRPr="00545E26" w:rsidRDefault="00A4659F" w:rsidP="0038367F">
          <w:pPr>
            <w:pStyle w:val="a4"/>
            <w:ind w:firstLine="0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2150B9C7" w14:textId="77777777" w:rsidR="00A4659F" w:rsidRPr="00545E26" w:rsidRDefault="00A4659F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30F3DA8A" w14:textId="77777777" w:rsidR="00A4659F" w:rsidRPr="00545E26" w:rsidRDefault="00A4659F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9DCE0B8" w:rsidR="00A4659F" w:rsidRDefault="00A465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A9343" w14:textId="77777777" w:rsidR="00F1397C" w:rsidRDefault="00F1397C" w:rsidP="0077781A">
      <w:r>
        <w:separator/>
      </w:r>
    </w:p>
  </w:footnote>
  <w:footnote w:type="continuationSeparator" w:id="0">
    <w:p w14:paraId="06CBF43D" w14:textId="77777777" w:rsidR="00F1397C" w:rsidRDefault="00F1397C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A4659F" w:rsidRDefault="00A4659F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A4659F" w:rsidRPr="00472AB4" w:rsidRDefault="00A4659F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A4659F" w:rsidRDefault="00A4659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A4659F" w:rsidRPr="00882F9A" w:rsidRDefault="00A4659F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A4659F" w:rsidRDefault="00A4659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A4659F" w:rsidRDefault="00A4659F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A4659F" w:rsidRPr="00472AB4" w:rsidRDefault="00A4659F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A4659F" w:rsidRDefault="00A4659F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A4659F" w:rsidRPr="00A4659F" w:rsidRDefault="00A4659F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2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8843EF"/>
    <w:multiLevelType w:val="hybridMultilevel"/>
    <w:tmpl w:val="4750283C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D84E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1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2" w15:restartNumberingAfterBreak="0">
    <w:nsid w:val="49E6467F"/>
    <w:multiLevelType w:val="multilevel"/>
    <w:tmpl w:val="15B40F06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13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5CB95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7"/>
  </w:num>
  <w:num w:numId="6">
    <w:abstractNumId w:val="15"/>
  </w:num>
  <w:num w:numId="7">
    <w:abstractNumId w:val="16"/>
  </w:num>
  <w:num w:numId="8">
    <w:abstractNumId w:val="13"/>
  </w:num>
  <w:num w:numId="9">
    <w:abstractNumId w:val="2"/>
  </w:num>
  <w:num w:numId="10">
    <w:abstractNumId w:val="0"/>
  </w:num>
  <w:num w:numId="11">
    <w:abstractNumId w:val="4"/>
  </w:num>
  <w:num w:numId="12">
    <w:abstractNumId w:val="3"/>
  </w:num>
  <w:num w:numId="13">
    <w:abstractNumId w:val="11"/>
  </w:num>
  <w:num w:numId="14">
    <w:abstractNumId w:val="10"/>
  </w:num>
  <w:num w:numId="15">
    <w:abstractNumId w:val="12"/>
  </w:num>
  <w:num w:numId="16">
    <w:abstractNumId w:val="1"/>
  </w:num>
  <w:num w:numId="17">
    <w:abstractNumId w:val="6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686B"/>
    <w:rsid w:val="000A60CD"/>
    <w:rsid w:val="000B0879"/>
    <w:rsid w:val="000C67AC"/>
    <w:rsid w:val="000D394B"/>
    <w:rsid w:val="000E00A2"/>
    <w:rsid w:val="001211A2"/>
    <w:rsid w:val="0013412B"/>
    <w:rsid w:val="00154644"/>
    <w:rsid w:val="00196A05"/>
    <w:rsid w:val="001A3252"/>
    <w:rsid w:val="001B499B"/>
    <w:rsid w:val="001C0A2A"/>
    <w:rsid w:val="001E5799"/>
    <w:rsid w:val="0021308E"/>
    <w:rsid w:val="00213257"/>
    <w:rsid w:val="002169D2"/>
    <w:rsid w:val="00230CCF"/>
    <w:rsid w:val="00251A5A"/>
    <w:rsid w:val="002603CB"/>
    <w:rsid w:val="002642A0"/>
    <w:rsid w:val="002673AA"/>
    <w:rsid w:val="0027724A"/>
    <w:rsid w:val="00297DC2"/>
    <w:rsid w:val="002A2DB9"/>
    <w:rsid w:val="002B755E"/>
    <w:rsid w:val="002C51B4"/>
    <w:rsid w:val="002D1F19"/>
    <w:rsid w:val="002F1D22"/>
    <w:rsid w:val="0033197E"/>
    <w:rsid w:val="003455F3"/>
    <w:rsid w:val="0038367F"/>
    <w:rsid w:val="0039244D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F18C8"/>
    <w:rsid w:val="003F3585"/>
    <w:rsid w:val="004352AD"/>
    <w:rsid w:val="004429C7"/>
    <w:rsid w:val="00465C5F"/>
    <w:rsid w:val="00472008"/>
    <w:rsid w:val="00472B14"/>
    <w:rsid w:val="00477FAA"/>
    <w:rsid w:val="00487C6D"/>
    <w:rsid w:val="004B2335"/>
    <w:rsid w:val="004F4B30"/>
    <w:rsid w:val="00500664"/>
    <w:rsid w:val="00543B83"/>
    <w:rsid w:val="00550158"/>
    <w:rsid w:val="00564FB9"/>
    <w:rsid w:val="005B1A44"/>
    <w:rsid w:val="005B7DCD"/>
    <w:rsid w:val="006045BD"/>
    <w:rsid w:val="00677A61"/>
    <w:rsid w:val="00687189"/>
    <w:rsid w:val="0069120A"/>
    <w:rsid w:val="006B0558"/>
    <w:rsid w:val="006B1032"/>
    <w:rsid w:val="006D6F11"/>
    <w:rsid w:val="006E5490"/>
    <w:rsid w:val="006F3407"/>
    <w:rsid w:val="006F5832"/>
    <w:rsid w:val="00721F3B"/>
    <w:rsid w:val="0075109B"/>
    <w:rsid w:val="0075404E"/>
    <w:rsid w:val="00761C1E"/>
    <w:rsid w:val="007663E8"/>
    <w:rsid w:val="00775238"/>
    <w:rsid w:val="0077781A"/>
    <w:rsid w:val="00783F94"/>
    <w:rsid w:val="007926BC"/>
    <w:rsid w:val="007A7E75"/>
    <w:rsid w:val="007B2871"/>
    <w:rsid w:val="007C1813"/>
    <w:rsid w:val="007C43F6"/>
    <w:rsid w:val="007C791C"/>
    <w:rsid w:val="007D34B2"/>
    <w:rsid w:val="007E4564"/>
    <w:rsid w:val="007E5287"/>
    <w:rsid w:val="0082265A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415C6"/>
    <w:rsid w:val="00951BD7"/>
    <w:rsid w:val="00953011"/>
    <w:rsid w:val="009547E6"/>
    <w:rsid w:val="00955AC4"/>
    <w:rsid w:val="009619A1"/>
    <w:rsid w:val="00987A9C"/>
    <w:rsid w:val="00991637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328B7"/>
    <w:rsid w:val="00A33870"/>
    <w:rsid w:val="00A428A0"/>
    <w:rsid w:val="00A4659F"/>
    <w:rsid w:val="00A630CF"/>
    <w:rsid w:val="00A632F4"/>
    <w:rsid w:val="00A727B2"/>
    <w:rsid w:val="00AA559F"/>
    <w:rsid w:val="00AB370A"/>
    <w:rsid w:val="00AE1694"/>
    <w:rsid w:val="00B1373C"/>
    <w:rsid w:val="00B16FB9"/>
    <w:rsid w:val="00B37ECC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F39E5"/>
    <w:rsid w:val="00C00205"/>
    <w:rsid w:val="00C0228F"/>
    <w:rsid w:val="00C17F45"/>
    <w:rsid w:val="00C17F75"/>
    <w:rsid w:val="00C23AF1"/>
    <w:rsid w:val="00C26D29"/>
    <w:rsid w:val="00C53B6E"/>
    <w:rsid w:val="00C91F89"/>
    <w:rsid w:val="00CC3310"/>
    <w:rsid w:val="00CC677F"/>
    <w:rsid w:val="00D22625"/>
    <w:rsid w:val="00D5263A"/>
    <w:rsid w:val="00D53865"/>
    <w:rsid w:val="00D73846"/>
    <w:rsid w:val="00D86438"/>
    <w:rsid w:val="00D94E26"/>
    <w:rsid w:val="00D97702"/>
    <w:rsid w:val="00DA6879"/>
    <w:rsid w:val="00DC4759"/>
    <w:rsid w:val="00DF120C"/>
    <w:rsid w:val="00E03DA2"/>
    <w:rsid w:val="00E30EFF"/>
    <w:rsid w:val="00E6065E"/>
    <w:rsid w:val="00E67D66"/>
    <w:rsid w:val="00E818B3"/>
    <w:rsid w:val="00E832B9"/>
    <w:rsid w:val="00E84A05"/>
    <w:rsid w:val="00E85070"/>
    <w:rsid w:val="00E9203D"/>
    <w:rsid w:val="00EB4319"/>
    <w:rsid w:val="00EE7660"/>
    <w:rsid w:val="00EF3284"/>
    <w:rsid w:val="00EF71E1"/>
    <w:rsid w:val="00F01335"/>
    <w:rsid w:val="00F06048"/>
    <w:rsid w:val="00F1397C"/>
    <w:rsid w:val="00F33E1A"/>
    <w:rsid w:val="00F36242"/>
    <w:rsid w:val="00F6022C"/>
    <w:rsid w:val="00F626E8"/>
    <w:rsid w:val="00FB41E8"/>
    <w:rsid w:val="00FB483B"/>
    <w:rsid w:val="00FC129A"/>
    <w:rsid w:val="00FD1CCD"/>
    <w:rsid w:val="00FD6E5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mccme.ru/dubna/2017/courses/kalin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belian_sandpile_mode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3A728-34BF-46A2-A3E8-DD8195877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47</Pages>
  <Words>8044</Words>
  <Characters>57921</Characters>
  <Application>Microsoft Office Word</Application>
  <DocSecurity>0</DocSecurity>
  <Lines>3620</Lines>
  <Paragraphs>2638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11</cp:revision>
  <dcterms:created xsi:type="dcterms:W3CDTF">2020-05-14T22:27:00Z</dcterms:created>
  <dcterms:modified xsi:type="dcterms:W3CDTF">2020-05-17T23:50:00Z</dcterms:modified>
</cp:coreProperties>
</file>