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34AE8">
      <w:pPr>
        <w:rPr>
          <w:rFonts w:hint="default" w:ascii="Times New Roman" w:hAnsi="Times New Roman" w:cs="Times New Roman"/>
          <w:sz w:val="24"/>
          <w:szCs w:val="24"/>
          <w:lang w:val="en-US"/>
        </w:rPr>
      </w:pP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2"/>
        <w:gridCol w:w="7970"/>
      </w:tblGrid>
      <w:tr w14:paraId="6C733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8" w:hRule="atLeast"/>
          <w:jc w:val="center"/>
        </w:trPr>
        <w:tc>
          <w:tcPr>
            <w:tcW w:w="1382" w:type="dxa"/>
          </w:tcPr>
          <w:p w14:paraId="6B725566">
            <w:pPr>
              <w:pStyle w:val="11"/>
              <w:spacing w:before="181"/>
              <w:rPr>
                <w:rFonts w:hint="default" w:ascii="Times New Roman" w:hAnsi="Times New Roman" w:cs="Times New Roman"/>
                <w:b/>
                <w:bCs/>
                <w:sz w:val="24"/>
                <w:szCs w:val="24"/>
              </w:rPr>
            </w:pPr>
          </w:p>
          <w:p w14:paraId="3DC32930">
            <w:pPr>
              <w:pStyle w:val="11"/>
              <w:ind w:left="110"/>
              <w:rPr>
                <w:rFonts w:hint="default" w:ascii="Times New Roman" w:hAnsi="Times New Roman" w:cs="Times New Roman"/>
                <w:b/>
                <w:bCs/>
                <w:sz w:val="24"/>
                <w:szCs w:val="24"/>
              </w:rPr>
            </w:pPr>
            <w:r>
              <w:rPr>
                <w:rFonts w:hint="default" w:ascii="Times New Roman" w:hAnsi="Times New Roman" w:cs="Times New Roman"/>
                <w:b/>
                <w:bCs/>
                <w:spacing w:val="-2"/>
                <w:sz w:val="24"/>
                <w:szCs w:val="24"/>
              </w:rPr>
              <w:t>Ex.No:9</w:t>
            </w:r>
          </w:p>
        </w:tc>
        <w:tc>
          <w:tcPr>
            <w:tcW w:w="7970" w:type="dxa"/>
            <w:vMerge w:val="restart"/>
          </w:tcPr>
          <w:p w14:paraId="2E3B4B34">
            <w:pPr>
              <w:pStyle w:val="11"/>
              <w:jc w:val="center"/>
              <w:rPr>
                <w:rFonts w:hint="default" w:ascii="Times New Roman" w:hAnsi="Times New Roman" w:cs="Times New Roman"/>
                <w:b/>
                <w:bCs/>
                <w:sz w:val="24"/>
                <w:szCs w:val="24"/>
              </w:rPr>
            </w:pPr>
          </w:p>
          <w:p w14:paraId="6D7E1C80">
            <w:pPr>
              <w:pStyle w:val="11"/>
              <w:spacing w:before="36"/>
              <w:jc w:val="center"/>
              <w:rPr>
                <w:rFonts w:hint="default" w:ascii="Times New Roman" w:hAnsi="Times New Roman" w:cs="Times New Roman"/>
                <w:b/>
                <w:bCs/>
                <w:sz w:val="24"/>
                <w:szCs w:val="24"/>
              </w:rPr>
            </w:pPr>
          </w:p>
          <w:p w14:paraId="6DF7C70A">
            <w:pPr>
              <w:pStyle w:val="11"/>
              <w:jc w:val="center"/>
              <w:rPr>
                <w:rFonts w:hint="default" w:ascii="Times New Roman" w:hAnsi="Times New Roman" w:cs="Times New Roman"/>
                <w:b/>
                <w:bCs/>
                <w:sz w:val="24"/>
                <w:szCs w:val="24"/>
              </w:rPr>
            </w:pPr>
            <w:r>
              <w:rPr>
                <w:rFonts w:hint="default" w:ascii="Times New Roman" w:hAnsi="Times New Roman" w:cs="Times New Roman"/>
                <w:b/>
                <w:bCs/>
                <w:sz w:val="24"/>
                <w:szCs w:val="24"/>
              </w:rPr>
              <w:t>MINI</w:t>
            </w:r>
            <w:r>
              <w:rPr>
                <w:rFonts w:hint="default" w:ascii="Times New Roman" w:hAnsi="Times New Roman" w:cs="Times New Roman"/>
                <w:b/>
                <w:bCs/>
                <w:spacing w:val="-4"/>
                <w:sz w:val="24"/>
                <w:szCs w:val="24"/>
              </w:rPr>
              <w:t xml:space="preserve"> </w:t>
            </w:r>
            <w:r>
              <w:rPr>
                <w:rFonts w:hint="default" w:ascii="Times New Roman" w:hAnsi="Times New Roman" w:cs="Times New Roman"/>
                <w:b/>
                <w:bCs/>
                <w:sz w:val="24"/>
                <w:szCs w:val="24"/>
              </w:rPr>
              <w:t>PROJECT –</w:t>
            </w:r>
            <w:r>
              <w:rPr>
                <w:rFonts w:hint="default" w:ascii="Times New Roman" w:hAnsi="Times New Roman" w:cs="Times New Roman"/>
                <w:b/>
                <w:bCs/>
                <w:spacing w:val="-1"/>
                <w:sz w:val="24"/>
                <w:szCs w:val="24"/>
              </w:rPr>
              <w:t xml:space="preserve"> </w:t>
            </w:r>
            <w:r>
              <w:rPr>
                <w:rFonts w:hint="default" w:ascii="Times New Roman" w:hAnsi="Times New Roman" w:cs="Times New Roman"/>
                <w:b/>
                <w:sz w:val="24"/>
                <w:szCs w:val="24"/>
              </w:rPr>
              <w:t>FIFA</w:t>
            </w:r>
            <w:r>
              <w:rPr>
                <w:rFonts w:hint="default" w:ascii="Times New Roman" w:hAnsi="Times New Roman" w:cs="Times New Roman"/>
                <w:b/>
                <w:spacing w:val="-22"/>
                <w:sz w:val="24"/>
                <w:szCs w:val="24"/>
              </w:rPr>
              <w:t xml:space="preserve"> </w:t>
            </w:r>
            <w:r>
              <w:rPr>
                <w:rFonts w:hint="default" w:ascii="Times New Roman" w:hAnsi="Times New Roman" w:cs="Times New Roman"/>
                <w:b/>
                <w:sz w:val="24"/>
                <w:szCs w:val="24"/>
              </w:rPr>
              <w:t>WORLD</w:t>
            </w:r>
            <w:r>
              <w:rPr>
                <w:rFonts w:hint="default" w:ascii="Times New Roman" w:hAnsi="Times New Roman" w:cs="Times New Roman"/>
                <w:b/>
                <w:spacing w:val="-5"/>
                <w:sz w:val="24"/>
                <w:szCs w:val="24"/>
              </w:rPr>
              <w:t xml:space="preserve"> </w:t>
            </w:r>
            <w:r>
              <w:rPr>
                <w:rFonts w:hint="default" w:ascii="Times New Roman" w:hAnsi="Times New Roman" w:cs="Times New Roman"/>
                <w:b/>
                <w:sz w:val="24"/>
                <w:szCs w:val="24"/>
              </w:rPr>
              <w:t>CUP</w:t>
            </w:r>
            <w:r>
              <w:rPr>
                <w:rFonts w:hint="default" w:ascii="Times New Roman" w:hAnsi="Times New Roman" w:cs="Times New Roman"/>
                <w:b/>
                <w:spacing w:val="-19"/>
                <w:sz w:val="24"/>
                <w:szCs w:val="24"/>
              </w:rPr>
              <w:t xml:space="preserve"> </w:t>
            </w:r>
            <w:r>
              <w:rPr>
                <w:rFonts w:hint="default" w:ascii="Times New Roman" w:hAnsi="Times New Roman" w:cs="Times New Roman"/>
                <w:b/>
                <w:sz w:val="24"/>
                <w:szCs w:val="24"/>
              </w:rPr>
              <w:t>2026 PLAYER PERFORMANCE</w:t>
            </w:r>
          </w:p>
        </w:tc>
      </w:tr>
      <w:tr w14:paraId="502EF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jc w:val="center"/>
        </w:trPr>
        <w:tc>
          <w:tcPr>
            <w:tcW w:w="1382" w:type="dxa"/>
          </w:tcPr>
          <w:p w14:paraId="0EDA1AF1">
            <w:pPr>
              <w:pStyle w:val="11"/>
              <w:rPr>
                <w:rFonts w:hint="default" w:ascii="Times New Roman" w:hAnsi="Times New Roman" w:cs="Times New Roman"/>
                <w:sz w:val="24"/>
                <w:szCs w:val="24"/>
              </w:rPr>
            </w:pPr>
          </w:p>
        </w:tc>
        <w:tc>
          <w:tcPr>
            <w:tcW w:w="7970" w:type="dxa"/>
            <w:vMerge w:val="continue"/>
            <w:tcBorders>
              <w:top w:val="nil"/>
            </w:tcBorders>
          </w:tcPr>
          <w:p w14:paraId="43859E48">
            <w:pPr>
              <w:rPr>
                <w:rFonts w:hint="default" w:ascii="Times New Roman" w:hAnsi="Times New Roman" w:cs="Times New Roman"/>
                <w:sz w:val="24"/>
                <w:szCs w:val="24"/>
              </w:rPr>
            </w:pPr>
          </w:p>
        </w:tc>
      </w:tr>
    </w:tbl>
    <w:p w14:paraId="6864A722">
      <w:pPr>
        <w:rPr>
          <w:rFonts w:hint="default" w:ascii="Times New Roman" w:hAnsi="Times New Roman" w:cs="Times New Roman"/>
          <w:sz w:val="24"/>
          <w:szCs w:val="24"/>
          <w:lang w:val="en-US"/>
        </w:rPr>
      </w:pPr>
    </w:p>
    <w:p w14:paraId="77B5A87E">
      <w:pPr>
        <w:pStyle w:val="7"/>
        <w:spacing w:before="180"/>
        <w:ind w:left="23" w:firstLine="0"/>
        <w:rPr>
          <w:rFonts w:hint="default" w:ascii="Times New Roman" w:hAnsi="Times New Roman" w:cs="Times New Roman"/>
          <w:b/>
          <w:bCs/>
          <w:spacing w:val="-4"/>
          <w:sz w:val="24"/>
          <w:szCs w:val="24"/>
          <w:lang w:val="en-US"/>
        </w:rPr>
      </w:pPr>
      <w:r>
        <w:rPr>
          <w:rFonts w:hint="default" w:ascii="Times New Roman" w:hAnsi="Times New Roman" w:cs="Times New Roman"/>
          <w:b/>
          <w:bCs/>
          <w:spacing w:val="-4"/>
          <w:sz w:val="24"/>
          <w:szCs w:val="24"/>
          <w:lang w:val="en-US"/>
        </w:rPr>
        <w:t>AIM:</w:t>
      </w:r>
    </w:p>
    <w:p w14:paraId="2F2612EE">
      <w:pPr>
        <w:rPr>
          <w:sz w:val="24"/>
          <w:szCs w:val="24"/>
        </w:rPr>
      </w:pPr>
      <w:r>
        <w:rPr>
          <w:sz w:val="24"/>
          <w:szCs w:val="24"/>
        </w:rPr>
        <w:t>To clean, transform, store, and analyze FIFA World Cup 2026 player performance data using Python, MySQL, Power BI, and Tableau to generate meaningful insights into player performance, team statistics, goals, assists, ratings, and match outcomes.</w:t>
      </w:r>
    </w:p>
    <w:p w14:paraId="233E0B1D"/>
    <w:p w14:paraId="4FB7ED82">
      <w:pPr>
        <w:pStyle w:val="2"/>
        <w:spacing w:before="21" w:line="410" w:lineRule="auto"/>
        <w:ind w:right="5782"/>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 xml:space="preserve">ALGORITHM: </w:t>
      </w:r>
    </w:p>
    <w:p w14:paraId="3CC70963">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Load the FIFA World Cup 2026 player performance dataset using Pandas.</w:t>
      </w:r>
    </w:p>
    <w:p w14:paraId="556DE668">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Clean the dataset by identifying miss</w:t>
      </w:r>
      <w:bookmarkStart w:id="0" w:name="_GoBack"/>
      <w:bookmarkEnd w:id="0"/>
      <w:r>
        <w:rPr>
          <w:rFonts w:hint="default" w:ascii="Times New Roman" w:hAnsi="Times New Roman" w:cs="Times New Roman"/>
          <w:sz w:val="24"/>
          <w:szCs w:val="24"/>
        </w:rPr>
        <w:t>ing values, removing duplicate records, and ensuring data consistency.</w:t>
      </w:r>
    </w:p>
    <w:p w14:paraId="6F469204">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data by converting match dates and creating relevant performance metrics.</w:t>
      </w:r>
    </w:p>
    <w:p w14:paraId="2A2F083F">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Store the cleaned and transformed dataset in a MySQL database named </w:t>
      </w:r>
      <w:r>
        <w:rPr>
          <w:rStyle w:val="8"/>
          <w:rFonts w:hint="default" w:ascii="Times New Roman" w:hAnsi="Times New Roman" w:cs="Times New Roman"/>
          <w:sz w:val="24"/>
          <w:szCs w:val="24"/>
        </w:rPr>
        <w:t>fifa_analytics</w:t>
      </w:r>
      <w:r>
        <w:rPr>
          <w:rFonts w:hint="default" w:ascii="Times New Roman" w:hAnsi="Times New Roman" w:cs="Times New Roman"/>
          <w:sz w:val="24"/>
          <w:szCs w:val="24"/>
        </w:rPr>
        <w:t>.</w:t>
      </w:r>
    </w:p>
    <w:p w14:paraId="0D80E8EC">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Connect the MySQL database to Power BI for data analysis and reporting.</w:t>
      </w:r>
    </w:p>
    <w:p w14:paraId="5473C76C">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 DAX measures to calculate total players, total goals, total assists, and average player ratings.</w:t>
      </w:r>
    </w:p>
    <w:p w14:paraId="14DC238D">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Develop interactive visualizations in Tableau to analyze team performance, player statistics, goals, assists, and ratings.</w:t>
      </w:r>
    </w:p>
    <w:p w14:paraId="64F64CD3">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Design an interactive dashboard and derive meaningful insights from the analyzed data.</w:t>
      </w:r>
    </w:p>
    <w:p w14:paraId="44A677D8">
      <w:pPr>
        <w:keepNext w:val="0"/>
        <w:keepLines w:val="0"/>
        <w:widowControl/>
        <w:numPr>
          <w:ilvl w:val="0"/>
          <w:numId w:val="1"/>
        </w:numPr>
        <w:suppressLineNumbers w:val="0"/>
        <w:spacing w:before="0" w:beforeAutospacing="1" w:after="0" w:afterAutospacing="1" w:line="240" w:lineRule="auto"/>
        <w:ind w:left="86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Conclude the data analysis process.</w:t>
      </w:r>
    </w:p>
    <w:p w14:paraId="43FCB4F9">
      <w:pPr>
        <w:pStyle w:val="2"/>
        <w:spacing w:after="0" w:line="240" w:lineRule="auto"/>
        <w:ind w:left="0" w:leftChars="0" w:firstLine="0" w:firstLineChars="0"/>
        <w:jc w:val="left"/>
        <w:rPr>
          <w:rFonts w:hint="default" w:ascii="Times New Roman" w:hAnsi="Times New Roman" w:cs="Times New Roman"/>
          <w:spacing w:val="-2"/>
          <w:sz w:val="24"/>
          <w:szCs w:val="24"/>
          <w:lang w:val="en-US"/>
        </w:rPr>
      </w:pPr>
      <w:r>
        <w:rPr>
          <w:rFonts w:hint="default" w:ascii="Times New Roman" w:hAnsi="Times New Roman" w:cs="Times New Roman"/>
          <w:spacing w:val="-2"/>
          <w:sz w:val="24"/>
          <w:szCs w:val="24"/>
          <w:lang w:val="en-US"/>
        </w:rPr>
        <w:t>PROGRAM:</w:t>
      </w:r>
    </w:p>
    <w:p w14:paraId="4DEB5F8E">
      <w:pPr>
        <w:pStyle w:val="3"/>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1. Python – Data Cleaning and Transformation</w:t>
      </w:r>
    </w:p>
    <w:p w14:paraId="2FCE9D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import pandas as pd</w:t>
      </w:r>
    </w:p>
    <w:p w14:paraId="76A198F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from sqlalchemy import create_engine, text</w:t>
      </w:r>
    </w:p>
    <w:p w14:paraId="66889D05">
      <w:pPr>
        <w:pStyle w:val="9"/>
        <w:keepNext w:val="0"/>
        <w:keepLines w:val="0"/>
        <w:widowControl/>
        <w:suppressLineNumbers w:val="0"/>
        <w:rPr>
          <w:rStyle w:val="8"/>
          <w:rFonts w:hint="default" w:ascii="Times New Roman" w:hAnsi="Times New Roman" w:cs="Times New Roman"/>
          <w:sz w:val="24"/>
          <w:szCs w:val="24"/>
        </w:rPr>
      </w:pPr>
    </w:p>
    <w:p w14:paraId="546E877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Load dataset</w:t>
      </w:r>
    </w:p>
    <w:p w14:paraId="2498330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df = pd.read_csv("fifa_world_cup_2026_player_performance.csv")</w:t>
      </w:r>
    </w:p>
    <w:p w14:paraId="50CE9FD7">
      <w:pPr>
        <w:pStyle w:val="9"/>
        <w:keepNext w:val="0"/>
        <w:keepLines w:val="0"/>
        <w:widowControl/>
        <w:suppressLineNumbers w:val="0"/>
        <w:rPr>
          <w:rStyle w:val="8"/>
          <w:rFonts w:hint="default" w:ascii="Times New Roman" w:hAnsi="Times New Roman" w:cs="Times New Roman"/>
          <w:sz w:val="24"/>
          <w:szCs w:val="24"/>
        </w:rPr>
      </w:pPr>
    </w:p>
    <w:p w14:paraId="4714B1C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Create a copy for processing</w:t>
      </w:r>
    </w:p>
    <w:p w14:paraId="3420F53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 = df.copy()</w:t>
      </w:r>
    </w:p>
    <w:p w14:paraId="19BCE18F">
      <w:pPr>
        <w:pStyle w:val="9"/>
        <w:keepNext w:val="0"/>
        <w:keepLines w:val="0"/>
        <w:widowControl/>
        <w:suppressLineNumbers w:val="0"/>
        <w:rPr>
          <w:rStyle w:val="8"/>
          <w:rFonts w:hint="default" w:ascii="Times New Roman" w:hAnsi="Times New Roman" w:cs="Times New Roman"/>
          <w:sz w:val="24"/>
          <w:szCs w:val="24"/>
        </w:rPr>
      </w:pPr>
    </w:p>
    <w:p w14:paraId="56F2A62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Handle missing values</w:t>
      </w:r>
    </w:p>
    <w:p w14:paraId="27B1A73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fifa["player_name"] = fifa["player_name"].fillna("Unknown")</w:t>
      </w:r>
    </w:p>
    <w:p w14:paraId="62159BB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fifa["nationality"] = fifa["nationality"].fillna("Unknown")</w:t>
      </w:r>
    </w:p>
    <w:p w14:paraId="4E15C92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fifa["team"] = fifa["team"].fillna("Unknown")</w:t>
      </w:r>
    </w:p>
    <w:p w14:paraId="3F7B9FFC">
      <w:pPr>
        <w:rPr>
          <w:rStyle w:val="8"/>
          <w:rFonts w:hint="default" w:ascii="Times New Roman" w:hAnsi="Times New Roman" w:cs="Times New Roman"/>
          <w:sz w:val="24"/>
          <w:szCs w:val="24"/>
        </w:rPr>
      </w:pPr>
      <w:r>
        <w:rPr>
          <w:rStyle w:val="8"/>
          <w:rFonts w:hint="default" w:ascii="Times New Roman" w:hAnsi="Times New Roman" w:cs="Times New Roman"/>
          <w:sz w:val="24"/>
          <w:szCs w:val="24"/>
        </w:rPr>
        <w:t>fifa["position"] = fifa["position"].fillna("Unknown")</w:t>
      </w:r>
    </w:p>
    <w:p w14:paraId="7E5537C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Remove duplicate records</w:t>
      </w:r>
    </w:p>
    <w:p w14:paraId="74B5D5D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fifa.drop_duplicates(inplace=True)</w:t>
      </w:r>
    </w:p>
    <w:p w14:paraId="17E314D5">
      <w:pPr>
        <w:pStyle w:val="9"/>
        <w:keepNext w:val="0"/>
        <w:keepLines w:val="0"/>
        <w:widowControl/>
        <w:suppressLineNumbers w:val="0"/>
        <w:rPr>
          <w:rStyle w:val="8"/>
          <w:rFonts w:hint="default" w:ascii="Times New Roman" w:hAnsi="Times New Roman" w:cs="Times New Roman"/>
          <w:sz w:val="24"/>
          <w:szCs w:val="24"/>
        </w:rPr>
      </w:pPr>
    </w:p>
    <w:p w14:paraId="5B44860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Convert match date</w:t>
      </w:r>
    </w:p>
    <w:p w14:paraId="6213A4E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fifa["match_date"] = pd.to_datetime(fifa["match_date"])</w:t>
      </w:r>
    </w:p>
    <w:p w14:paraId="5DA5C0CA">
      <w:pPr>
        <w:pStyle w:val="9"/>
        <w:keepNext w:val="0"/>
        <w:keepLines w:val="0"/>
        <w:widowControl/>
        <w:suppressLineNumbers w:val="0"/>
        <w:rPr>
          <w:rStyle w:val="8"/>
          <w:rFonts w:hint="default" w:ascii="Times New Roman" w:hAnsi="Times New Roman" w:cs="Times New Roman"/>
          <w:sz w:val="24"/>
          <w:szCs w:val="24"/>
        </w:rPr>
      </w:pPr>
    </w:p>
    <w:p w14:paraId="3BF94B6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Create derived columns</w:t>
      </w:r>
    </w:p>
    <w:p w14:paraId="5B32B9A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fifa["goal_contribution"] = fifa["goals"] + fifa["assists"]</w:t>
      </w:r>
    </w:p>
    <w:p w14:paraId="0D1BC1B6">
      <w:pPr>
        <w:pStyle w:val="9"/>
        <w:keepNext w:val="0"/>
        <w:keepLines w:val="0"/>
        <w:widowControl/>
        <w:suppressLineNumbers w:val="0"/>
        <w:rPr>
          <w:rStyle w:val="8"/>
          <w:rFonts w:hint="default" w:ascii="Times New Roman" w:hAnsi="Times New Roman" w:cs="Times New Roman"/>
          <w:sz w:val="24"/>
          <w:szCs w:val="24"/>
        </w:rPr>
      </w:pPr>
    </w:p>
    <w:p w14:paraId="211F35D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fifa["pass_efficiency"] = (</w:t>
      </w:r>
    </w:p>
    <w:p w14:paraId="43CC3F6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fifa["successful_passes"] / fifa["total_passes"]</w:t>
      </w:r>
    </w:p>
    <w:p w14:paraId="01CE96D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5C4B814B">
      <w:pPr>
        <w:pStyle w:val="9"/>
        <w:keepNext w:val="0"/>
        <w:keepLines w:val="0"/>
        <w:widowControl/>
        <w:suppressLineNumbers w:val="0"/>
        <w:rPr>
          <w:rStyle w:val="8"/>
          <w:rFonts w:hint="default" w:ascii="Times New Roman" w:hAnsi="Times New Roman" w:cs="Times New Roman"/>
          <w:sz w:val="24"/>
          <w:szCs w:val="24"/>
        </w:rPr>
      </w:pPr>
    </w:p>
    <w:p w14:paraId="2B4B36C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Standardize column names</w:t>
      </w:r>
    </w:p>
    <w:p w14:paraId="5BAF7BF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fifa.columns = (</w:t>
      </w:r>
    </w:p>
    <w:p w14:paraId="093606E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fifa.columns</w:t>
      </w:r>
    </w:p>
    <w:p w14:paraId="7BCD0C0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.str.lower()</w:t>
      </w:r>
    </w:p>
    <w:p w14:paraId="33D7C02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.str.strip()</w:t>
      </w:r>
    </w:p>
    <w:p w14:paraId="3640F40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.str.replace(" ", "_")</w:t>
      </w:r>
    </w:p>
    <w:p w14:paraId="7E9D356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67F77B0B">
      <w:pPr>
        <w:pStyle w:val="9"/>
        <w:keepNext w:val="0"/>
        <w:keepLines w:val="0"/>
        <w:widowControl/>
        <w:suppressLineNumbers w:val="0"/>
        <w:rPr>
          <w:rStyle w:val="8"/>
          <w:rFonts w:hint="default" w:ascii="Times New Roman" w:hAnsi="Times New Roman" w:cs="Times New Roman"/>
          <w:sz w:val="24"/>
          <w:szCs w:val="24"/>
        </w:rPr>
      </w:pPr>
    </w:p>
    <w:p w14:paraId="625494F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Display dataset information</w:t>
      </w:r>
    </w:p>
    <w:p w14:paraId="4A6C294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print("Original Shape:", df.shape)</w:t>
      </w:r>
    </w:p>
    <w:p w14:paraId="5A24DCC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print("Cleaned Shape:", fifa.shape)</w:t>
      </w:r>
    </w:p>
    <w:p w14:paraId="2E2A8427">
      <w:pPr>
        <w:pStyle w:val="9"/>
        <w:keepNext w:val="0"/>
        <w:keepLines w:val="0"/>
        <w:widowControl/>
        <w:suppressLineNumbers w:val="0"/>
        <w:rPr>
          <w:rStyle w:val="8"/>
          <w:rFonts w:hint="default" w:ascii="Times New Roman" w:hAnsi="Times New Roman" w:cs="Times New Roman"/>
          <w:sz w:val="24"/>
          <w:szCs w:val="24"/>
        </w:rPr>
      </w:pPr>
    </w:p>
    <w:p w14:paraId="7259D4D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Display first five records</w:t>
      </w:r>
    </w:p>
    <w:p w14:paraId="1CBC9137">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print(fifa.head())</w:t>
      </w:r>
    </w:p>
    <w:p w14:paraId="6935D191">
      <w:pPr>
        <w:keepNext w:val="0"/>
        <w:keepLines w:val="0"/>
        <w:widowControl/>
        <w:suppressLineNumbers w:val="0"/>
        <w:rPr>
          <w:rFonts w:hint="default" w:ascii="Times New Roman" w:hAnsi="Times New Roman" w:cs="Times New Roman"/>
          <w:sz w:val="24"/>
          <w:szCs w:val="24"/>
        </w:rPr>
      </w:pPr>
    </w:p>
    <w:p w14:paraId="4F748B2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MySQL – Database Creation and Data Loading</w:t>
      </w:r>
    </w:p>
    <w:p w14:paraId="190D8FA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MySQL Command Prompt</w:t>
      </w:r>
    </w:p>
    <w:p w14:paraId="639FE6C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net start MySQL80</w:t>
      </w:r>
    </w:p>
    <w:p w14:paraId="13BC0E5D">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mysql -u root -p</w:t>
      </w:r>
    </w:p>
    <w:p w14:paraId="5BCB87E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Create Database</w:t>
      </w:r>
    </w:p>
    <w:p w14:paraId="6E4E00B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CREATE DATABASE IF NOT EXISTS fifa_analytics;</w:t>
      </w:r>
    </w:p>
    <w:p w14:paraId="374D279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Python / Jupyter Notebook</w:t>
      </w:r>
    </w:p>
    <w:p w14:paraId="1C62AE6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username = "root"</w:t>
      </w:r>
    </w:p>
    <w:p w14:paraId="174D3E2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password = "YOUR_MYSQL_PASSWORD"</w:t>
      </w:r>
    </w:p>
    <w:p w14:paraId="437C6BA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host = "localhost"</w:t>
      </w:r>
    </w:p>
    <w:p w14:paraId="35C6768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port = 3306</w:t>
      </w:r>
    </w:p>
    <w:p w14:paraId="429BE0D0">
      <w:pPr>
        <w:pStyle w:val="9"/>
        <w:keepNext w:val="0"/>
        <w:keepLines w:val="0"/>
        <w:widowControl/>
        <w:suppressLineNumbers w:val="0"/>
        <w:rPr>
          <w:rStyle w:val="8"/>
          <w:rFonts w:hint="default" w:ascii="Times New Roman" w:hAnsi="Times New Roman" w:cs="Times New Roman"/>
          <w:sz w:val="24"/>
          <w:szCs w:val="24"/>
        </w:rPr>
      </w:pPr>
    </w:p>
    <w:p w14:paraId="0738A4D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Connect to MySQL database</w:t>
      </w:r>
    </w:p>
    <w:p w14:paraId="6236786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db_engine = create_engine(</w:t>
      </w:r>
    </w:p>
    <w:p w14:paraId="36616C8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f"mysql+pymysql://{username}:{password}@{host}:{port}/fifa_analytics"</w:t>
      </w:r>
    </w:p>
    <w:p w14:paraId="3265860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1156397E">
      <w:pPr>
        <w:rPr>
          <w:rStyle w:val="8"/>
          <w:rFonts w:hint="default" w:ascii="Times New Roman" w:hAnsi="Times New Roman" w:cs="Times New Roman"/>
          <w:sz w:val="24"/>
          <w:szCs w:val="24"/>
          <w:lang w:val="en-US"/>
        </w:rPr>
      </w:pPr>
    </w:p>
    <w:p w14:paraId="2C8BE7F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Load cleaned data into MySQL</w:t>
      </w:r>
    </w:p>
    <w:p w14:paraId="1D5FD3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fifa.to_sql(</w:t>
      </w:r>
    </w:p>
    <w:p w14:paraId="79FAA0F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"player_performance",</w:t>
      </w:r>
    </w:p>
    <w:p w14:paraId="59A2837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con=db_engine,</w:t>
      </w:r>
    </w:p>
    <w:p w14:paraId="2E4FA59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if_exists="replace",</w:t>
      </w:r>
    </w:p>
    <w:p w14:paraId="5317DAB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index=False,</w:t>
      </w:r>
    </w:p>
    <w:p w14:paraId="5E67A7C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chunksize=5000</w:t>
      </w:r>
    </w:p>
    <w:p w14:paraId="6E36531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11507954">
      <w:pPr>
        <w:pStyle w:val="9"/>
        <w:keepNext w:val="0"/>
        <w:keepLines w:val="0"/>
        <w:widowControl/>
        <w:suppressLineNumbers w:val="0"/>
        <w:rPr>
          <w:rStyle w:val="8"/>
          <w:rFonts w:hint="default" w:ascii="Times New Roman" w:hAnsi="Times New Roman" w:cs="Times New Roman"/>
          <w:sz w:val="24"/>
          <w:szCs w:val="24"/>
        </w:rPr>
      </w:pPr>
    </w:p>
    <w:p w14:paraId="5A7E8BB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print("Data loaded successfully into MySQL.")</w:t>
      </w:r>
    </w:p>
    <w:p w14:paraId="419EF55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Verify Data</w:t>
      </w:r>
    </w:p>
    <w:p w14:paraId="114D786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result = pd.read_sql(</w:t>
      </w:r>
    </w:p>
    <w:p w14:paraId="7D67D30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"SELECT COUNT(*) AS total_rows FROM player_performance",</w:t>
      </w:r>
    </w:p>
    <w:p w14:paraId="20A8B70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db_engine</w:t>
      </w:r>
    </w:p>
    <w:p w14:paraId="7CC5827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4BE2E391">
      <w:pPr>
        <w:pStyle w:val="9"/>
        <w:keepNext w:val="0"/>
        <w:keepLines w:val="0"/>
        <w:widowControl/>
        <w:suppressLineNumbers w:val="0"/>
        <w:rPr>
          <w:rStyle w:val="8"/>
          <w:rFonts w:hint="default" w:ascii="Times New Roman" w:hAnsi="Times New Roman" w:cs="Times New Roman"/>
          <w:sz w:val="24"/>
          <w:szCs w:val="24"/>
        </w:rPr>
      </w:pPr>
    </w:p>
    <w:p w14:paraId="7462C04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print(result)</w:t>
      </w:r>
    </w:p>
    <w:p w14:paraId="76833577">
      <w:pPr>
        <w:keepNext w:val="0"/>
        <w:keepLines w:val="0"/>
        <w:widowControl/>
        <w:suppressLineNumbers w:val="0"/>
        <w:rPr>
          <w:rFonts w:hint="default" w:ascii="Times New Roman" w:hAnsi="Times New Roman" w:cs="Times New Roman"/>
          <w:sz w:val="24"/>
          <w:szCs w:val="24"/>
        </w:rPr>
      </w:pPr>
    </w:p>
    <w:p w14:paraId="0D560FB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Power BI – DAX Measures</w:t>
      </w:r>
    </w:p>
    <w:p w14:paraId="444A3EB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Players</w:t>
      </w:r>
    </w:p>
    <w:p w14:paraId="11E87BE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Total Players =</w:t>
      </w:r>
    </w:p>
    <w:p w14:paraId="51DF767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DISTINCTCOUNT(player_performance[player_id])</w:t>
      </w:r>
    </w:p>
    <w:p w14:paraId="02E6C1E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Goals</w:t>
      </w:r>
    </w:p>
    <w:p w14:paraId="4F22CFD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Total Goals =</w:t>
      </w:r>
    </w:p>
    <w:p w14:paraId="751C108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SUM(player_performance[goals])</w:t>
      </w:r>
    </w:p>
    <w:p w14:paraId="33C981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Assists</w:t>
      </w:r>
    </w:p>
    <w:p w14:paraId="781DF7E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Total Assists =</w:t>
      </w:r>
    </w:p>
    <w:p w14:paraId="6605988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SUM(player_performance[assists])</w:t>
      </w:r>
    </w:p>
    <w:p w14:paraId="4B0569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Average Player Rating</w:t>
      </w:r>
    </w:p>
    <w:p w14:paraId="57F880C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Average Rating =</w:t>
      </w:r>
    </w:p>
    <w:p w14:paraId="5732AEE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AVERAGE(player_performance[player_rating])</w:t>
      </w:r>
    </w:p>
    <w:p w14:paraId="39DA93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Average Performance Score</w:t>
      </w:r>
    </w:p>
    <w:p w14:paraId="144DB47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Average Performance =</w:t>
      </w:r>
    </w:p>
    <w:p w14:paraId="2BE52478">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AVERAGE(player_performance[performance_score])</w:t>
      </w:r>
    </w:p>
    <w:p w14:paraId="236F9ED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Total Player of the Match Awards</w:t>
      </w:r>
    </w:p>
    <w:p w14:paraId="025FDA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Player of Match Awards =</w:t>
      </w:r>
    </w:p>
    <w:p w14:paraId="20D3CD95">
      <w:pPr>
        <w:rPr>
          <w:rStyle w:val="8"/>
          <w:rFonts w:hint="default" w:ascii="Times New Roman" w:hAnsi="Times New Roman" w:cs="Times New Roman"/>
          <w:sz w:val="24"/>
          <w:szCs w:val="24"/>
        </w:rPr>
      </w:pPr>
      <w:r>
        <w:rPr>
          <w:rStyle w:val="8"/>
          <w:rFonts w:hint="default" w:ascii="Times New Roman" w:hAnsi="Times New Roman" w:cs="Times New Roman"/>
          <w:sz w:val="24"/>
          <w:szCs w:val="24"/>
        </w:rPr>
        <w:t>SUM(player_performance[player_of_match_awards])</w:t>
      </w:r>
    </w:p>
    <w:p w14:paraId="5880C894">
      <w:pPr>
        <w:rPr>
          <w:rStyle w:val="8"/>
          <w:rFonts w:hint="default" w:ascii="Times New Roman" w:hAnsi="Times New Roman" w:cs="Times New Roman"/>
          <w:sz w:val="24"/>
          <w:szCs w:val="24"/>
        </w:rPr>
      </w:pPr>
    </w:p>
    <w:p w14:paraId="013D713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Tableau – Dashboard Creation</w:t>
      </w:r>
    </w:p>
    <w:p w14:paraId="61ABE0E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cleaned and transformed player performance data was connected to Tableau for visualization and analysis. Multiple worksheets were created to analyze player statistics, team performance, goals, assists, ratings, and other relevant performance metrics.</w:t>
      </w:r>
    </w:p>
    <w:p w14:paraId="4659445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individual worksheets were then combined into an interactive dashboard to provide a comprehensive overview of FIFA World Cup 2026 player and team performance.</w:t>
      </w:r>
    </w:p>
    <w:p w14:paraId="64550F2F">
      <w:pPr>
        <w:pStyle w:val="10"/>
        <w:keepNext w:val="0"/>
        <w:keepLines w:val="0"/>
        <w:widowControl/>
        <w:suppressLineNumbers w:val="0"/>
        <w:rPr>
          <w:rFonts w:hint="default" w:ascii="Times New Roman" w:hAnsi="Times New Roman" w:cs="Times New Roman"/>
          <w:spacing w:val="-2"/>
          <w:sz w:val="24"/>
          <w:szCs w:val="24"/>
          <w:lang w:val="en-US"/>
        </w:rPr>
      </w:pPr>
      <w:r>
        <w:rPr>
          <w:rFonts w:hint="default" w:ascii="Times New Roman" w:hAnsi="Times New Roman" w:cs="Times New Roman"/>
          <w:sz w:val="24"/>
          <w:szCs w:val="24"/>
        </w:rPr>
        <w:t>The dashboard enables users to explore the data interactively and identify meaningful patterns and insights related to player performance and match statistics.</w:t>
      </w:r>
    </w:p>
    <w:p w14:paraId="0703F8DF">
      <w:pPr>
        <w:rPr>
          <w:rFonts w:hint="default" w:cs="Times New Roman"/>
          <w:b/>
          <w:bCs/>
          <w:spacing w:val="-2"/>
          <w:sz w:val="24"/>
          <w:szCs w:val="24"/>
          <w:lang w:val="en-US"/>
        </w:rPr>
      </w:pPr>
      <w:r>
        <w:rPr>
          <w:rFonts w:hint="default" w:cs="Times New Roman"/>
          <w:b/>
          <w:bCs/>
          <w:spacing w:val="-2"/>
          <w:sz w:val="24"/>
          <w:szCs w:val="24"/>
          <w:lang w:val="en-US"/>
        </w:rPr>
        <w:t>OUTPUT:</w:t>
      </w:r>
    </w:p>
    <w:p w14:paraId="1ED06300">
      <w:pPr>
        <w:rPr>
          <w:rFonts w:hint="default" w:cs="Times New Roman"/>
          <w:b/>
          <w:bCs/>
          <w:spacing w:val="-2"/>
          <w:sz w:val="24"/>
          <w:szCs w:val="24"/>
          <w:lang w:val="en-US"/>
        </w:rPr>
      </w:pPr>
    </w:p>
    <w:p w14:paraId="31CE56FD">
      <w:pPr>
        <w:rPr>
          <w:rFonts w:hint="default" w:ascii="Times New Roman" w:hAnsi="Times New Roman" w:cs="Times New Roman"/>
          <w:sz w:val="24"/>
          <w:szCs w:val="24"/>
          <w:lang w:val="en-US"/>
        </w:rPr>
      </w:pPr>
    </w:p>
    <w:p w14:paraId="2403C01F">
      <w:pPr>
        <w:rPr>
          <w:rFonts w:hint="default" w:ascii="Times New Roman" w:hAnsi="Times New Roman" w:cs="Times New Roman"/>
          <w:sz w:val="24"/>
          <w:szCs w:val="24"/>
          <w:lang w:val="en-US"/>
        </w:rPr>
      </w:pPr>
      <w:r>
        <w:rPr>
          <w:rFonts w:ascii="Times New Roman"/>
          <w:sz w:val="20"/>
        </w:rPr>
        <w:drawing>
          <wp:anchor distT="0" distB="0" distL="0" distR="0" simplePos="0" relativeHeight="251660288" behindDoc="0" locked="0" layoutInCell="1" allowOverlap="1">
            <wp:simplePos x="0" y="0"/>
            <wp:positionH relativeFrom="column">
              <wp:posOffset>-132080</wp:posOffset>
            </wp:positionH>
            <wp:positionV relativeFrom="paragraph">
              <wp:posOffset>1799590</wp:posOffset>
            </wp:positionV>
            <wp:extent cx="5861685" cy="1550670"/>
            <wp:effectExtent l="0" t="0" r="5715" b="3810"/>
            <wp:wrapNone/>
            <wp:docPr id="14" name="Image 13"/>
            <wp:cNvGraphicFramePr/>
            <a:graphic xmlns:a="http://schemas.openxmlformats.org/drawingml/2006/main">
              <a:graphicData uri="http://schemas.openxmlformats.org/drawingml/2006/picture">
                <pic:pic xmlns:pic="http://schemas.openxmlformats.org/drawingml/2006/picture">
                  <pic:nvPicPr>
                    <pic:cNvPr id="14" name="Image 13"/>
                    <pic:cNvPicPr/>
                  </pic:nvPicPr>
                  <pic:blipFill>
                    <a:blip r:embed="rId6" cstate="print"/>
                    <a:stretch>
                      <a:fillRect/>
                    </a:stretch>
                  </pic:blipFill>
                  <pic:spPr>
                    <a:xfrm>
                      <a:off x="0" y="0"/>
                      <a:ext cx="5861685" cy="1550670"/>
                    </a:xfrm>
                    <a:prstGeom prst="rect">
                      <a:avLst/>
                    </a:prstGeom>
                  </pic:spPr>
                </pic:pic>
              </a:graphicData>
            </a:graphic>
          </wp:anchor>
        </w:drawing>
      </w:r>
      <w:r>
        <w:rPr>
          <w:rFonts w:ascii="Times New Roman"/>
          <w:b/>
          <w:sz w:val="12"/>
        </w:rPr>
        <w:drawing>
          <wp:anchor distT="0" distB="0" distL="0" distR="0" simplePos="0" relativeHeight="251659264" behindDoc="1" locked="0" layoutInCell="1" allowOverlap="1">
            <wp:simplePos x="0" y="0"/>
            <wp:positionH relativeFrom="page">
              <wp:posOffset>1089025</wp:posOffset>
            </wp:positionH>
            <wp:positionV relativeFrom="paragraph">
              <wp:posOffset>1905</wp:posOffset>
            </wp:positionV>
            <wp:extent cx="5892165" cy="1624965"/>
            <wp:effectExtent l="0" t="0" r="5715" b="5715"/>
            <wp:wrapTopAndBottom/>
            <wp:docPr id="27" name="Image 10"/>
            <wp:cNvGraphicFramePr/>
            <a:graphic xmlns:a="http://schemas.openxmlformats.org/drawingml/2006/main">
              <a:graphicData uri="http://schemas.openxmlformats.org/drawingml/2006/picture">
                <pic:pic xmlns:pic="http://schemas.openxmlformats.org/drawingml/2006/picture">
                  <pic:nvPicPr>
                    <pic:cNvPr id="27" name="Image 10"/>
                    <pic:cNvPicPr/>
                  </pic:nvPicPr>
                  <pic:blipFill>
                    <a:blip r:embed="rId7" cstate="print"/>
                    <a:stretch>
                      <a:fillRect/>
                    </a:stretch>
                  </pic:blipFill>
                  <pic:spPr>
                    <a:xfrm>
                      <a:off x="0" y="0"/>
                      <a:ext cx="5892165" cy="1624965"/>
                    </a:xfrm>
                    <a:prstGeom prst="rect">
                      <a:avLst/>
                    </a:prstGeom>
                  </pic:spPr>
                </pic:pic>
              </a:graphicData>
            </a:graphic>
          </wp:anchor>
        </w:drawing>
      </w:r>
    </w:p>
    <w:p w14:paraId="7F3C573C">
      <w:pPr>
        <w:rPr>
          <w:rFonts w:hint="default" w:ascii="Times New Roman" w:hAnsi="Times New Roman" w:cs="Times New Roman"/>
          <w:sz w:val="24"/>
          <w:szCs w:val="24"/>
          <w:lang w:val="en-US"/>
        </w:rPr>
      </w:pPr>
    </w:p>
    <w:p w14:paraId="3542EFBE">
      <w:pPr>
        <w:rPr>
          <w:rFonts w:hint="default" w:ascii="Times New Roman" w:hAnsi="Times New Roman" w:cs="Times New Roman"/>
          <w:sz w:val="24"/>
          <w:szCs w:val="24"/>
          <w:lang w:val="en-US"/>
        </w:rPr>
      </w:pPr>
    </w:p>
    <w:p w14:paraId="40A6EC73">
      <w:pPr>
        <w:rPr>
          <w:rFonts w:hint="default" w:ascii="Times New Roman" w:hAnsi="Times New Roman" w:cs="Times New Roman"/>
          <w:sz w:val="24"/>
          <w:szCs w:val="24"/>
          <w:lang w:val="en-US"/>
        </w:rPr>
      </w:pPr>
    </w:p>
    <w:p w14:paraId="5ACE9A70">
      <w:pPr>
        <w:rPr>
          <w:rFonts w:hint="default" w:ascii="Times New Roman" w:hAnsi="Times New Roman" w:cs="Times New Roman"/>
          <w:sz w:val="24"/>
          <w:szCs w:val="24"/>
          <w:lang w:val="en-US"/>
        </w:rPr>
      </w:pPr>
    </w:p>
    <w:p w14:paraId="4F259A3F">
      <w:pPr>
        <w:rPr>
          <w:rFonts w:hint="default" w:ascii="Times New Roman" w:hAnsi="Times New Roman" w:cs="Times New Roman"/>
          <w:sz w:val="24"/>
          <w:szCs w:val="24"/>
          <w:lang w:val="en-US"/>
        </w:rPr>
      </w:pPr>
    </w:p>
    <w:p w14:paraId="2E8B902E">
      <w:pPr>
        <w:rPr>
          <w:rFonts w:hint="default" w:ascii="Times New Roman" w:hAnsi="Times New Roman" w:cs="Times New Roman"/>
          <w:sz w:val="24"/>
          <w:szCs w:val="24"/>
          <w:lang w:val="en-US"/>
        </w:rPr>
      </w:pPr>
    </w:p>
    <w:p w14:paraId="215A730E">
      <w:pPr>
        <w:rPr>
          <w:rFonts w:hint="default" w:ascii="Times New Roman" w:hAnsi="Times New Roman" w:cs="Times New Roman"/>
          <w:sz w:val="24"/>
          <w:szCs w:val="24"/>
          <w:lang w:val="en-US"/>
        </w:rPr>
      </w:pPr>
    </w:p>
    <w:p w14:paraId="30EE44A9">
      <w:pPr>
        <w:rPr>
          <w:rFonts w:hint="default" w:ascii="Times New Roman" w:hAnsi="Times New Roman" w:cs="Times New Roman"/>
          <w:sz w:val="24"/>
          <w:szCs w:val="24"/>
          <w:lang w:val="en-US"/>
        </w:rPr>
      </w:pPr>
    </w:p>
    <w:p w14:paraId="7E7DE6FA">
      <w:pPr>
        <w:rPr>
          <w:rFonts w:hint="default" w:ascii="Times New Roman" w:hAnsi="Times New Roman" w:cs="Times New Roman"/>
          <w:sz w:val="24"/>
          <w:szCs w:val="24"/>
          <w:lang w:val="en-US"/>
        </w:rPr>
      </w:pPr>
    </w:p>
    <w:p w14:paraId="0F2AB06A">
      <w:pPr>
        <w:rPr>
          <w:rFonts w:hint="default" w:ascii="Times New Roman" w:hAnsi="Times New Roman" w:cs="Times New Roman"/>
          <w:sz w:val="24"/>
          <w:szCs w:val="24"/>
          <w:lang w:val="en-US"/>
        </w:rPr>
      </w:pPr>
      <w:r>
        <w:rPr>
          <w:rFonts w:ascii="Times New Roman"/>
          <w:b/>
          <w:sz w:val="20"/>
        </w:rPr>
        <w:drawing>
          <wp:anchor distT="0" distB="0" distL="0" distR="0" simplePos="0" relativeHeight="251661312" behindDoc="1" locked="0" layoutInCell="1" allowOverlap="1">
            <wp:simplePos x="0" y="0"/>
            <wp:positionH relativeFrom="page">
              <wp:posOffset>1145540</wp:posOffset>
            </wp:positionH>
            <wp:positionV relativeFrom="paragraph">
              <wp:posOffset>278130</wp:posOffset>
            </wp:positionV>
            <wp:extent cx="5723890" cy="3547745"/>
            <wp:effectExtent l="0" t="0" r="6350" b="3175"/>
            <wp:wrapTopAndBottom/>
            <wp:docPr id="15" name="Image 14"/>
            <wp:cNvGraphicFramePr/>
            <a:graphic xmlns:a="http://schemas.openxmlformats.org/drawingml/2006/main">
              <a:graphicData uri="http://schemas.openxmlformats.org/drawingml/2006/picture">
                <pic:pic xmlns:pic="http://schemas.openxmlformats.org/drawingml/2006/picture">
                  <pic:nvPicPr>
                    <pic:cNvPr id="15" name="Image 14"/>
                    <pic:cNvPicPr/>
                  </pic:nvPicPr>
                  <pic:blipFill>
                    <a:blip r:embed="rId8" cstate="print"/>
                    <a:stretch>
                      <a:fillRect/>
                    </a:stretch>
                  </pic:blipFill>
                  <pic:spPr>
                    <a:xfrm>
                      <a:off x="0" y="0"/>
                      <a:ext cx="5723890" cy="3547745"/>
                    </a:xfrm>
                    <a:prstGeom prst="rect">
                      <a:avLst/>
                    </a:prstGeom>
                  </pic:spPr>
                </pic:pic>
              </a:graphicData>
            </a:graphic>
          </wp:anchor>
        </w:drawing>
      </w:r>
    </w:p>
    <w:p w14:paraId="621C8A23">
      <w:pPr>
        <w:rPr>
          <w:rFonts w:hint="default" w:ascii="Times New Roman" w:hAnsi="Times New Roman" w:cs="Times New Roman"/>
          <w:sz w:val="24"/>
          <w:szCs w:val="24"/>
          <w:lang w:val="en-US"/>
        </w:rPr>
      </w:pPr>
    </w:p>
    <w:p w14:paraId="590E0C9E">
      <w:pPr>
        <w:rPr>
          <w:rFonts w:hint="default" w:ascii="Times New Roman" w:hAnsi="Times New Roman" w:cs="Times New Roman"/>
          <w:sz w:val="24"/>
          <w:szCs w:val="24"/>
          <w:lang w:val="en-US"/>
        </w:rPr>
      </w:pPr>
    </w:p>
    <w:p w14:paraId="73F0FDD9">
      <w:pPr>
        <w:rPr>
          <w:rFonts w:hint="default" w:ascii="Times New Roman" w:hAnsi="Times New Roman" w:cs="Times New Roman"/>
          <w:sz w:val="24"/>
          <w:szCs w:val="24"/>
          <w:lang w:val="en-US"/>
        </w:rPr>
      </w:pPr>
    </w:p>
    <w:p w14:paraId="125C9B51">
      <w:pPr>
        <w:rPr>
          <w:rFonts w:hint="default" w:ascii="Times New Roman" w:hAnsi="Times New Roman" w:cs="Times New Roman"/>
          <w:sz w:val="24"/>
          <w:szCs w:val="24"/>
          <w:lang w:val="en-US"/>
        </w:rPr>
      </w:pPr>
      <w:r>
        <w:rPr>
          <w:rFonts w:ascii="Times New Roman"/>
          <w:b/>
          <w:sz w:val="20"/>
        </w:rPr>
        <w:drawing>
          <wp:anchor distT="0" distB="0" distL="0" distR="0" simplePos="0" relativeHeight="251662336" behindDoc="1" locked="0" layoutInCell="1" allowOverlap="1">
            <wp:simplePos x="0" y="0"/>
            <wp:positionH relativeFrom="page">
              <wp:posOffset>1210310</wp:posOffset>
            </wp:positionH>
            <wp:positionV relativeFrom="paragraph">
              <wp:posOffset>143510</wp:posOffset>
            </wp:positionV>
            <wp:extent cx="5629910" cy="2095500"/>
            <wp:effectExtent l="0" t="0" r="8890" b="7620"/>
            <wp:wrapTopAndBottom/>
            <wp:docPr id="16" name="Image 15"/>
            <wp:cNvGraphicFramePr/>
            <a:graphic xmlns:a="http://schemas.openxmlformats.org/drawingml/2006/main">
              <a:graphicData uri="http://schemas.openxmlformats.org/drawingml/2006/picture">
                <pic:pic xmlns:pic="http://schemas.openxmlformats.org/drawingml/2006/picture">
                  <pic:nvPicPr>
                    <pic:cNvPr id="16" name="Image 15"/>
                    <pic:cNvPicPr/>
                  </pic:nvPicPr>
                  <pic:blipFill>
                    <a:blip r:embed="rId9" cstate="print"/>
                    <a:stretch>
                      <a:fillRect/>
                    </a:stretch>
                  </pic:blipFill>
                  <pic:spPr>
                    <a:xfrm>
                      <a:off x="0" y="0"/>
                      <a:ext cx="5629910" cy="2095500"/>
                    </a:xfrm>
                    <a:prstGeom prst="rect">
                      <a:avLst/>
                    </a:prstGeom>
                  </pic:spPr>
                </pic:pic>
              </a:graphicData>
            </a:graphic>
          </wp:anchor>
        </w:drawing>
      </w:r>
    </w:p>
    <w:p w14:paraId="516BE052">
      <w:pPr>
        <w:rPr>
          <w:rFonts w:ascii="Times New Roman"/>
          <w:sz w:val="20"/>
        </w:rPr>
      </w:pPr>
      <w:r>
        <w:rPr>
          <w:rFonts w:ascii="Times New Roman"/>
          <w:sz w:val="20"/>
        </w:rPr>
        <w:drawing>
          <wp:inline distT="0" distB="0" distL="0" distR="0">
            <wp:extent cx="5657850" cy="2113915"/>
            <wp:effectExtent l="0" t="0" r="11430" b="4445"/>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657850" cy="2113915"/>
                    </a:xfrm>
                    <a:prstGeom prst="rect">
                      <a:avLst/>
                    </a:prstGeom>
                  </pic:spPr>
                </pic:pic>
              </a:graphicData>
            </a:graphic>
          </wp:inline>
        </w:drawing>
      </w:r>
    </w:p>
    <w:p w14:paraId="1302D5EF">
      <w:pPr>
        <w:rPr>
          <w:rFonts w:hint="default" w:ascii="Times New Roman"/>
          <w:sz w:val="20"/>
          <w:lang w:val="en-US"/>
        </w:rPr>
      </w:pPr>
    </w:p>
    <w:p w14:paraId="5F941F89">
      <w:pPr>
        <w:rPr>
          <w:rFonts w:hint="default" w:ascii="Times New Roman"/>
          <w:sz w:val="20"/>
          <w:lang w:val="en-US"/>
        </w:rPr>
      </w:pPr>
      <w:r>
        <w:drawing>
          <wp:anchor distT="0" distB="0" distL="114300" distR="114300" simplePos="0" relativeHeight="251664384" behindDoc="0" locked="0" layoutInCell="1" allowOverlap="1">
            <wp:simplePos x="0" y="0"/>
            <wp:positionH relativeFrom="column">
              <wp:posOffset>-200025</wp:posOffset>
            </wp:positionH>
            <wp:positionV relativeFrom="paragraph">
              <wp:posOffset>3576320</wp:posOffset>
            </wp:positionV>
            <wp:extent cx="5912485" cy="789940"/>
            <wp:effectExtent l="0" t="0" r="635" b="254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rcRect r="12859" b="27645"/>
                    <a:stretch>
                      <a:fillRect/>
                    </a:stretch>
                  </pic:blipFill>
                  <pic:spPr>
                    <a:xfrm>
                      <a:off x="0" y="0"/>
                      <a:ext cx="5912485" cy="789940"/>
                    </a:xfrm>
                    <a:prstGeom prst="rect">
                      <a:avLst/>
                    </a:prstGeom>
                  </pic:spPr>
                </pic:pic>
              </a:graphicData>
            </a:graphic>
          </wp:anchor>
        </w:drawing>
      </w:r>
    </w:p>
    <w:p w14:paraId="7A080468">
      <w:pPr>
        <w:rPr>
          <w:rFonts w:hint="default" w:ascii="Times New Roman"/>
          <w:sz w:val="20"/>
          <w:lang w:val="en-US"/>
        </w:rPr>
      </w:pPr>
    </w:p>
    <w:p w14:paraId="0AF9E998">
      <w:pPr>
        <w:rPr>
          <w:rFonts w:hint="default" w:ascii="Times New Roman"/>
          <w:sz w:val="20"/>
          <w:lang w:val="en-US"/>
        </w:rPr>
      </w:pPr>
      <w:r>
        <w:rPr>
          <w:rFonts w:ascii="Times New Roman"/>
          <w:b/>
          <w:sz w:val="20"/>
        </w:rPr>
        <w:drawing>
          <wp:anchor distT="0" distB="0" distL="0" distR="0" simplePos="0" relativeHeight="251663360" behindDoc="1" locked="0" layoutInCell="1" allowOverlap="1">
            <wp:simplePos x="0" y="0"/>
            <wp:positionH relativeFrom="page">
              <wp:posOffset>1059180</wp:posOffset>
            </wp:positionH>
            <wp:positionV relativeFrom="paragraph">
              <wp:posOffset>75565</wp:posOffset>
            </wp:positionV>
            <wp:extent cx="5921375" cy="3493770"/>
            <wp:effectExtent l="0" t="0" r="6985" b="1143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5921375" cy="3493770"/>
                    </a:xfrm>
                    <a:prstGeom prst="rect">
                      <a:avLst/>
                    </a:prstGeom>
                  </pic:spPr>
                </pic:pic>
              </a:graphicData>
            </a:graphic>
          </wp:anchor>
        </w:drawing>
      </w:r>
    </w:p>
    <w:p w14:paraId="7D3F7758">
      <w:pPr>
        <w:rPr>
          <w:rFonts w:hint="default" w:ascii="Times New Roman"/>
          <w:sz w:val="20"/>
          <w:lang w:val="en-US"/>
        </w:rPr>
      </w:pPr>
    </w:p>
    <w:p w14:paraId="7A399C5E">
      <w:pPr>
        <w:rPr>
          <w:rFonts w:hint="default" w:ascii="Times New Roman"/>
          <w:sz w:val="20"/>
          <w:lang w:val="en-US"/>
        </w:rPr>
      </w:pPr>
    </w:p>
    <w:p w14:paraId="3B288B92">
      <w:pPr>
        <w:rPr>
          <w:rFonts w:hint="default" w:ascii="Times New Roman"/>
          <w:sz w:val="20"/>
          <w:lang w:val="en-US"/>
        </w:rPr>
      </w:pPr>
    </w:p>
    <w:p w14:paraId="75581B37">
      <w:pPr>
        <w:rPr>
          <w:rFonts w:hint="default" w:ascii="Times New Roman"/>
          <w:sz w:val="20"/>
          <w:lang w:val="en-US"/>
        </w:rPr>
      </w:pPr>
    </w:p>
    <w:p w14:paraId="2F3C95FD">
      <w:pPr>
        <w:rPr>
          <w:rFonts w:hint="default" w:ascii="Times New Roman"/>
          <w:sz w:val="20"/>
          <w:lang w:val="en-US"/>
        </w:rPr>
      </w:pPr>
    </w:p>
    <w:p w14:paraId="0F3E6F5D">
      <w:pPr>
        <w:rPr>
          <w:rFonts w:hint="default" w:ascii="Times New Roman"/>
          <w:sz w:val="20"/>
          <w:lang w:val="en-US"/>
        </w:rPr>
      </w:pPr>
      <w:r>
        <w:rPr>
          <w:rFonts w:ascii="Times New Roman"/>
          <w:sz w:val="20"/>
        </w:rPr>
        <w:drawing>
          <wp:anchor distT="0" distB="0" distL="0" distR="0" simplePos="0" relativeHeight="251665408" behindDoc="0" locked="0" layoutInCell="1" allowOverlap="1">
            <wp:simplePos x="0" y="0"/>
            <wp:positionH relativeFrom="column">
              <wp:posOffset>-137160</wp:posOffset>
            </wp:positionH>
            <wp:positionV relativeFrom="paragraph">
              <wp:posOffset>69215</wp:posOffset>
            </wp:positionV>
            <wp:extent cx="5886450" cy="3095625"/>
            <wp:effectExtent l="0" t="0" r="11430" b="13335"/>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886450" cy="3095625"/>
                    </a:xfrm>
                    <a:prstGeom prst="rect">
                      <a:avLst/>
                    </a:prstGeom>
                  </pic:spPr>
                </pic:pic>
              </a:graphicData>
            </a:graphic>
          </wp:anchor>
        </w:drawing>
      </w:r>
    </w:p>
    <w:p w14:paraId="23CFF06B">
      <w:pPr>
        <w:rPr>
          <w:rFonts w:hint="default" w:ascii="Times New Roman"/>
          <w:sz w:val="20"/>
          <w:lang w:val="en-US"/>
        </w:rPr>
      </w:pPr>
    </w:p>
    <w:p w14:paraId="2CE5D618">
      <w:pPr>
        <w:rPr>
          <w:rFonts w:hint="default" w:ascii="Times New Roman"/>
          <w:sz w:val="20"/>
          <w:lang w:val="en-US"/>
        </w:rPr>
      </w:pPr>
    </w:p>
    <w:p w14:paraId="26CD59E4">
      <w:pPr>
        <w:rPr>
          <w:rFonts w:hint="default" w:ascii="Times New Roman"/>
          <w:sz w:val="20"/>
          <w:lang w:val="en-US"/>
        </w:rPr>
      </w:pPr>
    </w:p>
    <w:p w14:paraId="10E98AE0">
      <w:pPr>
        <w:rPr>
          <w:rFonts w:hint="default" w:ascii="Times New Roman"/>
          <w:sz w:val="20"/>
          <w:lang w:val="en-US"/>
        </w:rPr>
      </w:pPr>
    </w:p>
    <w:p w14:paraId="38BF8EE0">
      <w:pPr>
        <w:rPr>
          <w:rFonts w:hint="default" w:ascii="Times New Roman"/>
          <w:sz w:val="20"/>
          <w:lang w:val="en-US"/>
        </w:rPr>
      </w:pPr>
    </w:p>
    <w:p w14:paraId="605692A5">
      <w:pPr>
        <w:rPr>
          <w:rFonts w:hint="default" w:ascii="Times New Roman"/>
          <w:sz w:val="20"/>
          <w:lang w:val="en-US"/>
        </w:rPr>
      </w:pPr>
    </w:p>
    <w:p w14:paraId="38644C3A">
      <w:pPr>
        <w:rPr>
          <w:rFonts w:hint="default" w:ascii="Times New Roman"/>
          <w:sz w:val="20"/>
          <w:lang w:val="en-US"/>
        </w:rPr>
      </w:pPr>
    </w:p>
    <w:p w14:paraId="08D5AC05">
      <w:pPr>
        <w:rPr>
          <w:rFonts w:hint="default" w:ascii="Times New Roman"/>
          <w:sz w:val="20"/>
          <w:lang w:val="en-US"/>
        </w:rPr>
      </w:pPr>
    </w:p>
    <w:p w14:paraId="6E431BB0">
      <w:pPr>
        <w:rPr>
          <w:rFonts w:hint="default" w:ascii="Times New Roman"/>
          <w:sz w:val="20"/>
          <w:lang w:val="en-US"/>
        </w:rPr>
      </w:pPr>
    </w:p>
    <w:p w14:paraId="50B5C46A">
      <w:pPr>
        <w:rPr>
          <w:rFonts w:hint="default" w:ascii="Times New Roman"/>
          <w:sz w:val="20"/>
          <w:lang w:val="en-US"/>
        </w:rPr>
      </w:pPr>
    </w:p>
    <w:p w14:paraId="61A2FD49">
      <w:pPr>
        <w:rPr>
          <w:rFonts w:hint="default" w:ascii="Times New Roman"/>
          <w:sz w:val="20"/>
          <w:lang w:val="en-US"/>
        </w:rPr>
      </w:pPr>
    </w:p>
    <w:p w14:paraId="3E7F375B">
      <w:pPr>
        <w:rPr>
          <w:rFonts w:hint="default" w:ascii="Times New Roman"/>
          <w:sz w:val="20"/>
          <w:lang w:val="en-US"/>
        </w:rPr>
      </w:pPr>
    </w:p>
    <w:p w14:paraId="48D5D771">
      <w:pPr>
        <w:rPr>
          <w:rFonts w:hint="default" w:ascii="Times New Roman"/>
          <w:sz w:val="20"/>
          <w:lang w:val="en-US"/>
        </w:rPr>
      </w:pPr>
    </w:p>
    <w:p w14:paraId="45A7A62B">
      <w:pPr>
        <w:rPr>
          <w:rFonts w:hint="default" w:ascii="Times New Roman"/>
          <w:sz w:val="20"/>
          <w:lang w:val="en-US"/>
        </w:rPr>
      </w:pPr>
    </w:p>
    <w:p w14:paraId="30E9FC6C">
      <w:pPr>
        <w:rPr>
          <w:rFonts w:hint="default" w:ascii="Times New Roman"/>
          <w:sz w:val="20"/>
          <w:lang w:val="en-US"/>
        </w:rPr>
      </w:pPr>
    </w:p>
    <w:p w14:paraId="7C3B2B2F">
      <w:pPr>
        <w:rPr>
          <w:rFonts w:hint="default" w:ascii="Times New Roman"/>
          <w:sz w:val="20"/>
          <w:lang w:val="en-US"/>
        </w:rPr>
      </w:pPr>
    </w:p>
    <w:p w14:paraId="3B57DB50">
      <w:pPr>
        <w:rPr>
          <w:rFonts w:hint="default" w:ascii="Times New Roman"/>
          <w:sz w:val="20"/>
          <w:lang w:val="en-US"/>
        </w:rPr>
      </w:pPr>
    </w:p>
    <w:p w14:paraId="53134FA5">
      <w:pPr>
        <w:rPr>
          <w:rFonts w:hint="default" w:ascii="Times New Roman"/>
          <w:sz w:val="20"/>
          <w:lang w:val="en-US"/>
        </w:rPr>
      </w:pPr>
    </w:p>
    <w:p w14:paraId="7FE93A5B">
      <w:pPr>
        <w:rPr>
          <w:rFonts w:hint="default" w:ascii="Times New Roman"/>
          <w:sz w:val="20"/>
          <w:lang w:val="en-US"/>
        </w:rPr>
      </w:pPr>
    </w:p>
    <w:p w14:paraId="0AB42467">
      <w:pPr>
        <w:rPr>
          <w:rFonts w:hint="default" w:ascii="Times New Roman"/>
          <w:sz w:val="20"/>
          <w:lang w:val="en-US"/>
        </w:rPr>
      </w:pPr>
    </w:p>
    <w:p w14:paraId="6E59630D">
      <w:pPr>
        <w:rPr>
          <w:rFonts w:hint="default" w:ascii="Times New Roman"/>
          <w:sz w:val="20"/>
          <w:lang w:val="en-US"/>
        </w:rPr>
      </w:pPr>
    </w:p>
    <w:p w14:paraId="381B75FB">
      <w:pPr>
        <w:rPr>
          <w:rFonts w:hint="default" w:ascii="Times New Roman"/>
          <w:sz w:val="20"/>
          <w:lang w:val="en-US"/>
        </w:rPr>
      </w:pPr>
      <w:r>
        <w:rPr>
          <w:rFonts w:ascii="Times New Roman"/>
          <w:b/>
          <w:sz w:val="20"/>
        </w:rPr>
        <w:drawing>
          <wp:anchor distT="0" distB="0" distL="0" distR="0" simplePos="0" relativeHeight="251666432" behindDoc="1" locked="0" layoutInCell="1" allowOverlap="1">
            <wp:simplePos x="0" y="0"/>
            <wp:positionH relativeFrom="page">
              <wp:posOffset>1102995</wp:posOffset>
            </wp:positionH>
            <wp:positionV relativeFrom="paragraph">
              <wp:posOffset>121920</wp:posOffset>
            </wp:positionV>
            <wp:extent cx="5894705" cy="3236595"/>
            <wp:effectExtent l="0" t="0" r="3175" b="9525"/>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894705" cy="3236595"/>
                    </a:xfrm>
                    <a:prstGeom prst="rect">
                      <a:avLst/>
                    </a:prstGeom>
                  </pic:spPr>
                </pic:pic>
              </a:graphicData>
            </a:graphic>
          </wp:anchor>
        </w:drawing>
      </w:r>
    </w:p>
    <w:p w14:paraId="12AD3531">
      <w:pPr>
        <w:rPr>
          <w:rFonts w:hint="default" w:ascii="Times New Roman"/>
          <w:sz w:val="20"/>
          <w:lang w:val="en-US"/>
        </w:rPr>
      </w:pPr>
    </w:p>
    <w:p w14:paraId="7AD52B0E">
      <w:pPr>
        <w:rPr>
          <w:rFonts w:hint="default" w:ascii="Times New Roman"/>
          <w:sz w:val="20"/>
          <w:lang w:val="en-US"/>
        </w:rPr>
      </w:pPr>
    </w:p>
    <w:p w14:paraId="4CA56400">
      <w:pPr>
        <w:rPr>
          <w:rFonts w:hint="default" w:ascii="Times New Roman"/>
          <w:sz w:val="20"/>
          <w:lang w:val="en-US"/>
        </w:rPr>
      </w:pPr>
    </w:p>
    <w:p w14:paraId="28119083">
      <w:pPr>
        <w:rPr>
          <w:rFonts w:hint="default" w:ascii="Times New Roman"/>
          <w:sz w:val="20"/>
          <w:lang w:val="en-US"/>
        </w:rPr>
      </w:pPr>
    </w:p>
    <w:p w14:paraId="60D0CA95">
      <w:pPr>
        <w:rPr>
          <w:rFonts w:hint="default" w:ascii="Times New Roman"/>
          <w:sz w:val="20"/>
          <w:lang w:val="en-US"/>
        </w:rPr>
      </w:pPr>
    </w:p>
    <w:p w14:paraId="597FD18B">
      <w:pPr>
        <w:rPr>
          <w:rFonts w:hint="default" w:ascii="Times New Roman"/>
          <w:sz w:val="20"/>
          <w:lang w:val="en-US"/>
        </w:rPr>
      </w:pPr>
    </w:p>
    <w:p w14:paraId="6E83D34F">
      <w:pPr>
        <w:rPr>
          <w:rFonts w:hint="default" w:ascii="Times New Roman"/>
          <w:sz w:val="20"/>
          <w:lang w:val="en-US"/>
        </w:rPr>
      </w:pPr>
    </w:p>
    <w:p w14:paraId="2A99BBCA">
      <w:pPr>
        <w:rPr>
          <w:rFonts w:hint="default" w:ascii="Times New Roman"/>
          <w:sz w:val="20"/>
          <w:lang w:val="en-US"/>
        </w:rPr>
      </w:pPr>
    </w:p>
    <w:p w14:paraId="0A7CC5B0">
      <w:pPr>
        <w:rPr>
          <w:rFonts w:hint="default" w:ascii="Times New Roman"/>
          <w:sz w:val="20"/>
          <w:lang w:val="en-US"/>
        </w:rPr>
      </w:pPr>
    </w:p>
    <w:p w14:paraId="7B93BD83">
      <w:pPr>
        <w:rPr>
          <w:rFonts w:hint="default" w:ascii="Times New Roman"/>
          <w:sz w:val="20"/>
          <w:lang w:val="en-US"/>
        </w:rPr>
      </w:pPr>
    </w:p>
    <w:p w14:paraId="7D9E3C07">
      <w:pPr>
        <w:rPr>
          <w:rFonts w:hint="default" w:ascii="Times New Roman"/>
          <w:sz w:val="20"/>
          <w:lang w:val="en-US"/>
        </w:rPr>
      </w:pPr>
    </w:p>
    <w:p w14:paraId="0AF1B12E">
      <w:pPr>
        <w:rPr>
          <w:rFonts w:hint="default" w:ascii="Times New Roman"/>
          <w:sz w:val="20"/>
          <w:lang w:val="en-US"/>
        </w:rPr>
      </w:pPr>
    </w:p>
    <w:p w14:paraId="4A74C529">
      <w:pPr>
        <w:rPr>
          <w:rFonts w:hint="default" w:ascii="Times New Roman"/>
          <w:sz w:val="20"/>
          <w:lang w:val="en-US"/>
        </w:rPr>
      </w:pPr>
    </w:p>
    <w:p w14:paraId="532C99F3">
      <w:pPr>
        <w:rPr>
          <w:rFonts w:hint="default" w:ascii="Times New Roman"/>
          <w:sz w:val="20"/>
          <w:lang w:val="en-US"/>
        </w:rPr>
      </w:pPr>
    </w:p>
    <w:p w14:paraId="3D315BC2">
      <w:pPr>
        <w:rPr>
          <w:rFonts w:hint="default" w:ascii="Times New Roman"/>
          <w:sz w:val="20"/>
          <w:lang w:val="en-US"/>
        </w:rPr>
      </w:pPr>
    </w:p>
    <w:p w14:paraId="11F198C0">
      <w:pPr>
        <w:rPr>
          <w:rFonts w:hint="default" w:ascii="Times New Roman"/>
          <w:sz w:val="20"/>
          <w:lang w:val="en-US"/>
        </w:rPr>
      </w:pPr>
    </w:p>
    <w:p w14:paraId="7D9EADC6">
      <w:pPr>
        <w:rPr>
          <w:rFonts w:hint="default" w:ascii="Times New Roman"/>
          <w:sz w:val="20"/>
          <w:lang w:val="en-US"/>
        </w:rPr>
      </w:pPr>
    </w:p>
    <w:p w14:paraId="4A7C981D">
      <w:pPr>
        <w:rPr>
          <w:rFonts w:hint="default" w:ascii="Times New Roman"/>
          <w:sz w:val="20"/>
          <w:lang w:val="en-US"/>
        </w:rPr>
      </w:pPr>
    </w:p>
    <w:p w14:paraId="4B007E30">
      <w:pPr>
        <w:rPr>
          <w:rFonts w:ascii="Times New Roman"/>
          <w:sz w:val="20"/>
        </w:rPr>
      </w:pPr>
      <w:r>
        <w:rPr>
          <w:rFonts w:ascii="Times New Roman"/>
          <w:sz w:val="20"/>
        </w:rPr>
        <w:drawing>
          <wp:inline distT="0" distB="0" distL="0" distR="0">
            <wp:extent cx="5471160" cy="2839720"/>
            <wp:effectExtent l="0" t="0" r="0" b="10160"/>
            <wp:docPr id="17" name="Image 27"/>
            <wp:cNvGraphicFramePr/>
            <a:graphic xmlns:a="http://schemas.openxmlformats.org/drawingml/2006/main">
              <a:graphicData uri="http://schemas.openxmlformats.org/drawingml/2006/picture">
                <pic:pic xmlns:pic="http://schemas.openxmlformats.org/drawingml/2006/picture">
                  <pic:nvPicPr>
                    <pic:cNvPr id="17" name="Image 27"/>
                    <pic:cNvPicPr/>
                  </pic:nvPicPr>
                  <pic:blipFill>
                    <a:blip r:embed="rId15" cstate="print"/>
                    <a:stretch>
                      <a:fillRect/>
                    </a:stretch>
                  </pic:blipFill>
                  <pic:spPr>
                    <a:xfrm>
                      <a:off x="0" y="0"/>
                      <a:ext cx="5471613" cy="2840354"/>
                    </a:xfrm>
                    <a:prstGeom prst="rect">
                      <a:avLst/>
                    </a:prstGeom>
                  </pic:spPr>
                </pic:pic>
              </a:graphicData>
            </a:graphic>
          </wp:inline>
        </w:drawing>
      </w:r>
    </w:p>
    <w:p w14:paraId="5DBEDCC6">
      <w:pPr>
        <w:rPr>
          <w:rFonts w:ascii="Times New Roman"/>
          <w:sz w:val="20"/>
        </w:rPr>
      </w:pPr>
    </w:p>
    <w:p w14:paraId="38192EFA">
      <w:pPr>
        <w:rPr>
          <w:rFonts w:ascii="Times New Roman"/>
          <w:sz w:val="20"/>
        </w:rPr>
      </w:pPr>
    </w:p>
    <w:p w14:paraId="29D6119B">
      <w:pPr>
        <w:rPr>
          <w:rFonts w:ascii="Times New Roman"/>
          <w:sz w:val="20"/>
        </w:rPr>
      </w:pPr>
    </w:p>
    <w:p w14:paraId="15A58A07">
      <w:pPr>
        <w:rPr>
          <w:rFonts w:ascii="Times New Roman"/>
          <w:sz w:val="20"/>
        </w:rPr>
      </w:pPr>
    </w:p>
    <w:p w14:paraId="0BD4E2E8">
      <w:pPr>
        <w:rPr>
          <w:rFonts w:ascii="Times New Roman"/>
          <w:sz w:val="20"/>
        </w:rPr>
      </w:pPr>
    </w:p>
    <w:p w14:paraId="5E75912F">
      <w:pPr>
        <w:rPr>
          <w:rFonts w:ascii="Times New Roman"/>
          <w:sz w:val="20"/>
        </w:rPr>
      </w:pPr>
    </w:p>
    <w:p w14:paraId="365A089A">
      <w:pPr>
        <w:rPr>
          <w:rFonts w:ascii="Times New Roman"/>
          <w:sz w:val="20"/>
        </w:rPr>
      </w:pPr>
    </w:p>
    <w:p w14:paraId="6BD0A09F">
      <w:pPr>
        <w:rPr>
          <w:rFonts w:ascii="Times New Roman"/>
          <w:sz w:val="20"/>
        </w:rPr>
      </w:pPr>
    </w:p>
    <w:p w14:paraId="0FF94479">
      <w:pPr>
        <w:rPr>
          <w:rFonts w:ascii="Times New Roman"/>
          <w:sz w:val="20"/>
        </w:rPr>
      </w:pPr>
    </w:p>
    <w:p w14:paraId="6ABEC18E">
      <w:pPr>
        <w:rPr>
          <w:rFonts w:ascii="Times New Roman"/>
          <w:sz w:val="20"/>
        </w:rPr>
      </w:pPr>
    </w:p>
    <w:p w14:paraId="5495E824">
      <w:pPr>
        <w:rPr>
          <w:rFonts w:ascii="Times New Roman"/>
          <w:sz w:val="20"/>
        </w:rPr>
      </w:pPr>
    </w:p>
    <w:p w14:paraId="4285C90D">
      <w:pPr>
        <w:rPr>
          <w:rFonts w:ascii="Times New Roman"/>
          <w:sz w:val="20"/>
        </w:rPr>
      </w:pPr>
    </w:p>
    <w:p w14:paraId="263D7A40">
      <w:pPr>
        <w:rPr>
          <w:rFonts w:ascii="Times New Roman"/>
          <w:sz w:val="20"/>
        </w:rPr>
      </w:pPr>
    </w:p>
    <w:p w14:paraId="4BAFC0F8">
      <w:pPr>
        <w:rPr>
          <w:rFonts w:ascii="Times New Roman"/>
          <w:sz w:val="20"/>
        </w:rPr>
      </w:pPr>
    </w:p>
    <w:p w14:paraId="17AB085B">
      <w:pPr>
        <w:rPr>
          <w:rFonts w:ascii="Times New Roman"/>
          <w:sz w:val="20"/>
        </w:rPr>
      </w:pPr>
    </w:p>
    <w:p w14:paraId="4C6FD305">
      <w:pPr>
        <w:rPr>
          <w:rFonts w:ascii="Times New Roman"/>
          <w:sz w:val="20"/>
        </w:rPr>
      </w:pPr>
    </w:p>
    <w:p w14:paraId="67F508C3">
      <w:pPr>
        <w:rPr>
          <w:rFonts w:ascii="Times New Roman"/>
          <w:sz w:val="20"/>
        </w:rPr>
      </w:pPr>
    </w:p>
    <w:p w14:paraId="5C6B4CB8">
      <w:pPr>
        <w:rPr>
          <w:rFonts w:ascii="Times New Roman"/>
          <w:sz w:val="20"/>
        </w:rPr>
      </w:pPr>
    </w:p>
    <w:p w14:paraId="41E11999">
      <w:pPr>
        <w:rPr>
          <w:rFonts w:ascii="Times New Roman"/>
          <w:sz w:val="20"/>
        </w:rPr>
      </w:pPr>
    </w:p>
    <w:p w14:paraId="17CF8652">
      <w:pPr>
        <w:rPr>
          <w:rFonts w:ascii="Times New Roman"/>
          <w:sz w:val="20"/>
        </w:rPr>
      </w:pPr>
    </w:p>
    <w:p w14:paraId="7B2F0D37">
      <w:pPr>
        <w:rPr>
          <w:rFonts w:ascii="Times New Roman"/>
          <w:sz w:val="20"/>
        </w:rPr>
      </w:pPr>
    </w:p>
    <w:p w14:paraId="529DB04D">
      <w:pPr>
        <w:rPr>
          <w:rFonts w:ascii="Times New Roman"/>
          <w:sz w:val="20"/>
        </w:rPr>
      </w:pPr>
    </w:p>
    <w:p w14:paraId="1898D662">
      <w:pPr>
        <w:rPr>
          <w:rFonts w:ascii="Times New Roman"/>
          <w:sz w:val="20"/>
        </w:rPr>
      </w:pPr>
    </w:p>
    <w:p w14:paraId="785DC115">
      <w:pPr>
        <w:rPr>
          <w:rFonts w:ascii="Times New Roman"/>
          <w:sz w:val="20"/>
        </w:rPr>
      </w:pPr>
    </w:p>
    <w:p w14:paraId="16D38AF8">
      <w:pPr>
        <w:rPr>
          <w:rFonts w:ascii="Times New Roman"/>
          <w:sz w:val="20"/>
        </w:rPr>
      </w:pPr>
    </w:p>
    <w:p w14:paraId="749E0F6C">
      <w:pPr>
        <w:rPr>
          <w:rFonts w:ascii="Times New Roman"/>
          <w:sz w:val="20"/>
        </w:rPr>
      </w:pPr>
    </w:p>
    <w:p w14:paraId="33E3E896">
      <w:pPr>
        <w:rPr>
          <w:rFonts w:ascii="Times New Roman"/>
          <w:sz w:val="20"/>
        </w:rPr>
      </w:pPr>
    </w:p>
    <w:p w14:paraId="05F3B4D5">
      <w:pPr>
        <w:rPr>
          <w:rFonts w:ascii="Times New Roman"/>
          <w:sz w:val="20"/>
        </w:rPr>
      </w:pPr>
    </w:p>
    <w:p w14:paraId="1F6C3BEB">
      <w:pPr>
        <w:rPr>
          <w:rFonts w:hint="default" w:ascii="Times New Roman"/>
          <w:sz w:val="20"/>
          <w:lang w:val="en-US"/>
        </w:rPr>
      </w:pPr>
    </w:p>
    <w:p w14:paraId="62CCB412">
      <w:pPr>
        <w:rPr>
          <w:rFonts w:hint="default" w:ascii="Times New Roman"/>
          <w:sz w:val="20"/>
          <w:lang w:val="en-US"/>
        </w:rPr>
      </w:pPr>
    </w:p>
    <w:p w14:paraId="250E5325">
      <w:pPr>
        <w:rPr>
          <w:rFonts w:hint="default" w:ascii="Times New Roman"/>
          <w:sz w:val="20"/>
          <w:lang w:val="en-US"/>
        </w:rPr>
      </w:pPr>
    </w:p>
    <w:p w14:paraId="4248B821">
      <w:pPr>
        <w:rPr>
          <w:rFonts w:hint="default" w:ascii="Times New Roman"/>
          <w:sz w:val="20"/>
          <w:lang w:val="en-US"/>
        </w:rPr>
      </w:pPr>
    </w:p>
    <w:p w14:paraId="51296FF0">
      <w:pPr>
        <w:rPr>
          <w:rFonts w:ascii="Times New Roman"/>
          <w:sz w:val="20"/>
        </w:rPr>
      </w:pPr>
    </w:p>
    <w:p w14:paraId="36CF10D8">
      <w:pPr>
        <w:rPr>
          <w:rFonts w:hint="default" w:ascii="Times New Roman"/>
          <w:sz w:val="20"/>
          <w:lang w:val="en-US"/>
        </w:rPr>
      </w:pPr>
      <w:r>
        <w:rPr>
          <w:rFonts w:hint="default"/>
          <w:b/>
          <w:spacing w:val="-2"/>
          <w:sz w:val="24"/>
          <w:lang w:val="en-US"/>
        </w:rPr>
        <w:t>RESULT:</w:t>
      </w:r>
    </w:p>
    <w:p w14:paraId="16DBA64D">
      <w:pPr>
        <w:rPr>
          <w:rFonts w:hint="default" w:ascii="Times New Roman"/>
          <w:sz w:val="20"/>
          <w:lang w:val="en-US"/>
        </w:rPr>
      </w:pPr>
    </w:p>
    <w:p w14:paraId="27588F7C">
      <w:pPr>
        <w:rPr>
          <w:rFonts w:hint="default" w:ascii="Times New Roman" w:hAnsi="Times New Roman" w:cs="Times New Roman"/>
          <w:sz w:val="24"/>
          <w:szCs w:val="24"/>
          <w:lang w:val="en-US"/>
        </w:rPr>
      </w:pPr>
      <w:r>
        <w:rPr>
          <w:rFonts w:hint="default" w:ascii="Times New Roman" w:hAnsi="Times New Roman" w:eastAsia="SimSun" w:cs="Times New Roman"/>
          <w:sz w:val="24"/>
          <w:szCs w:val="24"/>
        </w:rPr>
        <w:t xml:space="preserve">The FIFA World Cup 2026 player performance dataset was successfully cleaned and transformed using Python and Pandas, stored in the MySQL database </w:t>
      </w:r>
      <w:r>
        <w:rPr>
          <w:rStyle w:val="8"/>
          <w:rFonts w:hint="default" w:ascii="Times New Roman" w:hAnsi="Times New Roman" w:eastAsia="SimSun" w:cs="Times New Roman"/>
          <w:sz w:val="24"/>
          <w:szCs w:val="24"/>
        </w:rPr>
        <w:t>fifa_analytics</w:t>
      </w:r>
      <w:r>
        <w:rPr>
          <w:rFonts w:hint="default" w:ascii="Times New Roman" w:hAnsi="Times New Roman" w:eastAsia="SimSun" w:cs="Times New Roman"/>
          <w:sz w:val="24"/>
          <w:szCs w:val="24"/>
        </w:rPr>
        <w:t>, and analyzed using Power BI and Tableau. DAX measures and interactive dashboards were created to evaluate player performance, team statistics, goals, assists, ratings, and match outcomes, providing meaningful insights from the dataset.</w:t>
      </w:r>
    </w:p>
    <w:p w14:paraId="25E349B8">
      <w:pPr>
        <w:rPr>
          <w:rFonts w:hint="default" w:ascii="Times New Roman"/>
          <w:sz w:val="20"/>
          <w:lang w:val="en-US"/>
        </w:rPr>
      </w:pPr>
    </w:p>
    <w:p w14:paraId="2996E615">
      <w:pPr>
        <w:rPr>
          <w:rFonts w:hint="default" w:ascii="Times New Roman"/>
          <w:sz w:val="20"/>
          <w:lang w:val="en-US"/>
        </w:rPr>
      </w:pPr>
    </w:p>
    <w:p w14:paraId="3986A669">
      <w:pPr>
        <w:rPr>
          <w:rFonts w:hint="default" w:ascii="Times New Roman"/>
          <w:sz w:val="20"/>
          <w:lang w:val="en-US"/>
        </w:rPr>
      </w:pPr>
    </w:p>
    <w:sectPr>
      <w:pgSz w:w="11906" w:h="16838"/>
      <w:pgMar w:top="1008" w:right="1008" w:bottom="1008" w:left="1944" w:header="720" w:footer="720" w:gutter="0"/>
      <w:pgBorders>
        <w:top w:val="single" w:color="auto" w:sz="4" w:space="14"/>
        <w:left w:val="single" w:color="auto" w:sz="4" w:space="30"/>
        <w:bottom w:val="single" w:color="auto" w:sz="4" w:space="14"/>
        <w:right w:val="single" w:color="auto" w:sz="4" w:space="1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3B1846"/>
    <w:multiLevelType w:val="singleLevel"/>
    <w:tmpl w:val="523B1846"/>
    <w:lvl w:ilvl="0" w:tentative="0">
      <w:start w:val="1"/>
      <w:numFmt w:val="bullet"/>
      <w:lvlText w:val=""/>
      <w:lvlJc w:val="left"/>
      <w:pPr>
        <w:tabs>
          <w:tab w:val="left" w:pos="420"/>
        </w:tabs>
        <w:ind w:left="860" w:leftChars="0" w:hanging="420"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F10716"/>
    <w:rsid w:val="0C847CFA"/>
    <w:rsid w:val="21F10716"/>
    <w:rsid w:val="2A4F62AA"/>
    <w:rsid w:val="58065A1F"/>
    <w:rsid w:val="6607013F"/>
    <w:rsid w:val="7FE96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79"/>
      <w:ind w:left="23"/>
      <w:outlineLvl w:val="1"/>
    </w:pPr>
    <w:rPr>
      <w:rFonts w:ascii="Times New Roman" w:hAnsi="Times New Roman" w:eastAsia="Times New Roman" w:cs="Times New Roman"/>
      <w:b/>
      <w:bCs/>
      <w:sz w:val="22"/>
      <w:szCs w:val="22"/>
      <w:lang w:val="en-US" w:eastAsia="en-US" w:bidi="ar-SA"/>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744" w:hanging="361"/>
    </w:pPr>
    <w:rPr>
      <w:rFonts w:ascii="Times New Roman" w:hAnsi="Times New Roman" w:eastAsia="Times New Roman" w:cs="Times New Roman"/>
      <w:sz w:val="22"/>
      <w:szCs w:val="22"/>
      <w:lang w:val="en-US" w:eastAsia="en-US" w:bidi="ar-SA"/>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 w:type="paragraph" w:styleId="12">
    <w:name w:val="List Paragraph"/>
    <w:basedOn w:val="1"/>
    <w:qFormat/>
    <w:uiPriority w:val="1"/>
    <w:pPr>
      <w:spacing w:before="179"/>
      <w:ind w:left="744" w:hanging="36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2026-09-15T16:43:00Z</dcterms:created>
  <dc:creator>BARATH S 231401018</dc:creator>
  <cp:lastModifiedBy>BARATH S 231401018</cp:lastModifiedBy>
  <dcterms:modified xsi:type="dcterms:W3CDTF">2026-09-17T15:32:31Z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22CAE3F436A64CCFB3B6D270C410885A_13</vt:lpwstr>
  </property>
</Properties>
</file>