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B9C" w:rsidRDefault="00E96B26">
      <w:pPr>
        <w:jc w:val="center"/>
        <w:rPr>
          <w:rFonts w:ascii="Caveat" w:eastAsia="Caveat" w:hAnsi="Caveat" w:cs="Caveat"/>
          <w:b/>
          <w:sz w:val="72"/>
          <w:szCs w:val="72"/>
        </w:rPr>
      </w:pPr>
      <w:r>
        <w:rPr>
          <w:rFonts w:ascii="Caveat" w:eastAsia="Caveat" w:hAnsi="Caveat" w:cs="Caveat"/>
          <w:b/>
          <w:sz w:val="72"/>
          <w:szCs w:val="72"/>
        </w:rPr>
        <w:t>Dokumentáció</w:t>
      </w:r>
    </w:p>
    <w:p w:rsidR="003E6B9C" w:rsidRDefault="003E6B9C">
      <w:pPr>
        <w:jc w:val="center"/>
        <w:rPr>
          <w:rFonts w:ascii="Caveat" w:eastAsia="Caveat" w:hAnsi="Caveat" w:cs="Caveat"/>
          <w:b/>
          <w:sz w:val="48"/>
          <w:szCs w:val="48"/>
        </w:rPr>
      </w:pPr>
    </w:p>
    <w:p w:rsidR="003E6B9C" w:rsidRDefault="00E96B26">
      <w:pPr>
        <w:pStyle w:val="Cmsor4"/>
        <w:keepNext w:val="0"/>
        <w:keepLines w:val="0"/>
        <w:spacing w:before="240" w:after="40"/>
        <w:rPr>
          <w:rFonts w:ascii="Caveat" w:eastAsia="Caveat" w:hAnsi="Caveat" w:cs="Caveat"/>
          <w:b/>
          <w:color w:val="000000"/>
          <w:sz w:val="58"/>
          <w:szCs w:val="58"/>
          <w:u w:val="single"/>
        </w:rPr>
      </w:pPr>
      <w:bookmarkStart w:id="0" w:name="_bi9ppvistxcp" w:colFirst="0" w:colLast="0"/>
      <w:bookmarkEnd w:id="0"/>
      <w:r>
        <w:rPr>
          <w:rFonts w:ascii="Caveat" w:eastAsia="Caveat" w:hAnsi="Caveat" w:cs="Caveat"/>
          <w:b/>
          <w:color w:val="000000"/>
          <w:sz w:val="58"/>
          <w:szCs w:val="58"/>
          <w:u w:val="single"/>
        </w:rPr>
        <w:t>A program célja</w:t>
      </w:r>
    </w:p>
    <w:p w:rsidR="003E6B9C" w:rsidRDefault="00E96B26">
      <w:pPr>
        <w:spacing w:before="240" w:after="240"/>
        <w:jc w:val="center"/>
        <w:rPr>
          <w:rFonts w:ascii="Caveat" w:eastAsia="Caveat" w:hAnsi="Caveat" w:cs="Caveat"/>
          <w:sz w:val="46"/>
          <w:szCs w:val="46"/>
        </w:rPr>
      </w:pPr>
      <w:r>
        <w:rPr>
          <w:rFonts w:ascii="Caveat" w:eastAsia="Caveat" w:hAnsi="Caveat" w:cs="Caveat"/>
          <w:sz w:val="46"/>
          <w:szCs w:val="46"/>
        </w:rPr>
        <w:t>A program célja egy egyszerű számológép létrehozása , amely a következő alapvető matematikai műveletek végrehajtására képes:</w:t>
      </w:r>
    </w:p>
    <w:p w:rsidR="003E6B9C" w:rsidRDefault="00E96B26">
      <w:pPr>
        <w:numPr>
          <w:ilvl w:val="0"/>
          <w:numId w:val="1"/>
        </w:numPr>
        <w:spacing w:before="240"/>
        <w:rPr>
          <w:rFonts w:ascii="Caveat" w:eastAsia="Caveat" w:hAnsi="Caveat" w:cs="Caveat"/>
          <w:b/>
          <w:sz w:val="46"/>
          <w:szCs w:val="46"/>
        </w:rPr>
      </w:pPr>
      <w:r>
        <w:rPr>
          <w:rFonts w:ascii="Caveat" w:eastAsia="Caveat" w:hAnsi="Caveat" w:cs="Caveat"/>
          <w:sz w:val="46"/>
          <w:szCs w:val="46"/>
        </w:rPr>
        <w:t>Összeadás (+)</w:t>
      </w:r>
    </w:p>
    <w:p w:rsidR="003E6B9C" w:rsidRDefault="00E96B26">
      <w:pPr>
        <w:numPr>
          <w:ilvl w:val="0"/>
          <w:numId w:val="1"/>
        </w:numPr>
        <w:rPr>
          <w:rFonts w:ascii="Caveat" w:eastAsia="Caveat" w:hAnsi="Caveat" w:cs="Caveat"/>
          <w:b/>
          <w:sz w:val="46"/>
          <w:szCs w:val="46"/>
        </w:rPr>
      </w:pPr>
      <w:r>
        <w:rPr>
          <w:rFonts w:ascii="Caveat" w:eastAsia="Caveat" w:hAnsi="Caveat" w:cs="Caveat"/>
          <w:sz w:val="46"/>
          <w:szCs w:val="46"/>
        </w:rPr>
        <w:t>Kivonás (-)</w:t>
      </w:r>
    </w:p>
    <w:p w:rsidR="003E6B9C" w:rsidRDefault="00E96B26">
      <w:pPr>
        <w:numPr>
          <w:ilvl w:val="0"/>
          <w:numId w:val="1"/>
        </w:numPr>
        <w:rPr>
          <w:rFonts w:ascii="Caveat" w:eastAsia="Caveat" w:hAnsi="Caveat" w:cs="Caveat"/>
          <w:b/>
          <w:sz w:val="46"/>
          <w:szCs w:val="46"/>
        </w:rPr>
      </w:pPr>
      <w:r>
        <w:rPr>
          <w:rFonts w:ascii="Caveat" w:eastAsia="Caveat" w:hAnsi="Caveat" w:cs="Caveat"/>
          <w:sz w:val="46"/>
          <w:szCs w:val="46"/>
        </w:rPr>
        <w:t>Szorzás (*)</w:t>
      </w:r>
    </w:p>
    <w:p w:rsidR="003E6B9C" w:rsidRDefault="00E96B26">
      <w:pPr>
        <w:numPr>
          <w:ilvl w:val="0"/>
          <w:numId w:val="1"/>
        </w:numPr>
        <w:spacing w:after="240"/>
        <w:rPr>
          <w:rFonts w:ascii="Caveat" w:eastAsia="Caveat" w:hAnsi="Caveat" w:cs="Caveat"/>
          <w:b/>
          <w:sz w:val="46"/>
          <w:szCs w:val="46"/>
        </w:rPr>
      </w:pPr>
      <w:r>
        <w:rPr>
          <w:rFonts w:ascii="Caveat" w:eastAsia="Caveat" w:hAnsi="Caveat" w:cs="Caveat"/>
          <w:sz w:val="46"/>
          <w:szCs w:val="46"/>
        </w:rPr>
        <w:t>Osztás (/)</w:t>
      </w:r>
    </w:p>
    <w:p w:rsidR="003E6B9C" w:rsidRDefault="00E96B26">
      <w:pPr>
        <w:spacing w:before="240" w:after="240"/>
        <w:jc w:val="center"/>
        <w:rPr>
          <w:rFonts w:ascii="Caveat" w:eastAsia="Caveat" w:hAnsi="Caveat" w:cs="Caveat"/>
          <w:sz w:val="46"/>
          <w:szCs w:val="46"/>
        </w:rPr>
      </w:pPr>
      <w:r>
        <w:rPr>
          <w:rFonts w:ascii="Caveat" w:eastAsia="Caveat" w:hAnsi="Caveat" w:cs="Caveat"/>
          <w:sz w:val="46"/>
          <w:szCs w:val="46"/>
        </w:rPr>
        <w:t xml:space="preserve">A program </w:t>
      </w:r>
      <w:proofErr w:type="spellStart"/>
      <w:r>
        <w:rPr>
          <w:rFonts w:ascii="Caveat" w:eastAsia="Caveat" w:hAnsi="Caveat" w:cs="Caveat"/>
          <w:sz w:val="46"/>
          <w:szCs w:val="46"/>
        </w:rPr>
        <w:t>Tkinter</w:t>
      </w:r>
      <w:proofErr w:type="spellEnd"/>
      <w:r>
        <w:rPr>
          <w:rFonts w:ascii="Caveat" w:eastAsia="Caveat" w:hAnsi="Caveat" w:cs="Caveat"/>
          <w:sz w:val="46"/>
          <w:szCs w:val="46"/>
        </w:rPr>
        <w:t xml:space="preserve"> könyvtárat használ, amely egy egyszerű GUI lehetőséget biztosít Python nyelven. A felhasználó képes számokat be</w:t>
      </w:r>
      <w:r w:rsidR="005C4499">
        <w:rPr>
          <w:rFonts w:ascii="Caveat" w:eastAsia="Caveat" w:hAnsi="Caveat" w:cs="Caveat"/>
          <w:sz w:val="46"/>
          <w:szCs w:val="46"/>
        </w:rPr>
        <w:t>ütni</w:t>
      </w:r>
      <w:r>
        <w:rPr>
          <w:rFonts w:ascii="Caveat" w:eastAsia="Caveat" w:hAnsi="Caveat" w:cs="Caveat"/>
          <w:sz w:val="46"/>
          <w:szCs w:val="46"/>
        </w:rPr>
        <w:t>, műveleteket választani, nullázni és kiíratni az eredményt.</w:t>
      </w:r>
    </w:p>
    <w:p w:rsidR="003E6B9C" w:rsidRDefault="003E6B9C">
      <w:pPr>
        <w:jc w:val="center"/>
        <w:rPr>
          <w:rFonts w:ascii="Caveat" w:eastAsia="Caveat" w:hAnsi="Caveat" w:cs="Caveat"/>
          <w:b/>
          <w:sz w:val="48"/>
          <w:szCs w:val="48"/>
        </w:rPr>
      </w:pPr>
    </w:p>
    <w:p w:rsidR="003E6B9C" w:rsidRDefault="003E6B9C">
      <w:pPr>
        <w:jc w:val="center"/>
        <w:rPr>
          <w:rFonts w:ascii="Caveat" w:eastAsia="Caveat" w:hAnsi="Caveat" w:cs="Caveat"/>
          <w:b/>
          <w:sz w:val="48"/>
          <w:szCs w:val="48"/>
        </w:rPr>
      </w:pPr>
    </w:p>
    <w:p w:rsidR="003E6B9C" w:rsidRDefault="003E6B9C">
      <w:pPr>
        <w:jc w:val="center"/>
        <w:rPr>
          <w:rFonts w:ascii="Caveat" w:eastAsia="Caveat" w:hAnsi="Caveat" w:cs="Caveat"/>
          <w:b/>
          <w:sz w:val="48"/>
          <w:szCs w:val="48"/>
        </w:rPr>
      </w:pPr>
    </w:p>
    <w:p w:rsidR="003E6B9C" w:rsidRDefault="003E6B9C">
      <w:pPr>
        <w:rPr>
          <w:rFonts w:ascii="Caveat" w:eastAsia="Caveat" w:hAnsi="Caveat" w:cs="Caveat"/>
          <w:b/>
          <w:sz w:val="48"/>
          <w:szCs w:val="48"/>
          <w:u w:val="single"/>
        </w:rPr>
      </w:pPr>
    </w:p>
    <w:p w:rsidR="003E6B9C" w:rsidRDefault="00E96B26">
      <w:pPr>
        <w:pStyle w:val="Cmsor4"/>
        <w:keepNext w:val="0"/>
        <w:keepLines w:val="0"/>
        <w:spacing w:before="240" w:after="40"/>
        <w:rPr>
          <w:rFonts w:ascii="Caveat" w:eastAsia="Caveat" w:hAnsi="Caveat" w:cs="Caveat"/>
          <w:sz w:val="48"/>
          <w:szCs w:val="48"/>
        </w:rPr>
      </w:pPr>
      <w:bookmarkStart w:id="1" w:name="_mkwu5n4ycnxs" w:colFirst="0" w:colLast="0"/>
      <w:bookmarkEnd w:id="1"/>
      <w:r>
        <w:rPr>
          <w:rFonts w:ascii="Caveat" w:eastAsia="Caveat" w:hAnsi="Caveat" w:cs="Caveat"/>
          <w:b/>
          <w:color w:val="000000"/>
          <w:sz w:val="60"/>
          <w:szCs w:val="60"/>
          <w:u w:val="single"/>
        </w:rPr>
        <w:t>Megvalósított technológia</w:t>
      </w:r>
    </w:p>
    <w:p w:rsidR="003E6B9C" w:rsidRDefault="00E96B26">
      <w:pPr>
        <w:spacing w:before="240" w:after="240"/>
        <w:rPr>
          <w:rFonts w:ascii="Caveat" w:eastAsia="Caveat" w:hAnsi="Caveat" w:cs="Caveat"/>
          <w:sz w:val="46"/>
          <w:szCs w:val="46"/>
        </w:rPr>
      </w:pPr>
      <w:r>
        <w:rPr>
          <w:rFonts w:ascii="Caveat" w:eastAsia="Caveat" w:hAnsi="Caveat" w:cs="Caveat"/>
          <w:sz w:val="46"/>
          <w:szCs w:val="46"/>
        </w:rPr>
        <w:t>A program a következő technológiákra épít:</w:t>
      </w:r>
    </w:p>
    <w:p w:rsidR="003E6B9C" w:rsidRPr="005C4499" w:rsidRDefault="00E96B26" w:rsidP="005C4499">
      <w:pPr>
        <w:pStyle w:val="Listaszerbekezds"/>
        <w:numPr>
          <w:ilvl w:val="0"/>
          <w:numId w:val="4"/>
        </w:numPr>
        <w:spacing w:before="240" w:after="240"/>
        <w:ind w:left="357" w:hanging="357"/>
        <w:rPr>
          <w:rFonts w:ascii="Caveat" w:eastAsia="Caveat" w:hAnsi="Caveat" w:cs="Caveat"/>
          <w:sz w:val="46"/>
          <w:szCs w:val="46"/>
        </w:rPr>
      </w:pPr>
      <w:proofErr w:type="spellStart"/>
      <w:r w:rsidRPr="005C4499">
        <w:rPr>
          <w:rFonts w:ascii="Caveat" w:eastAsia="Caveat" w:hAnsi="Caveat" w:cs="Caveat"/>
          <w:sz w:val="46"/>
          <w:szCs w:val="46"/>
        </w:rPr>
        <w:t>Tkinter</w:t>
      </w:r>
      <w:proofErr w:type="spellEnd"/>
      <w:r w:rsidRPr="005C4499">
        <w:rPr>
          <w:rFonts w:ascii="Caveat" w:eastAsia="Caveat" w:hAnsi="Caveat" w:cs="Caveat"/>
          <w:sz w:val="46"/>
          <w:szCs w:val="46"/>
        </w:rPr>
        <w:t xml:space="preserve"> a grafikus felhasználói felülethez.</w:t>
      </w:r>
    </w:p>
    <w:p w:rsidR="003E6B9C" w:rsidRPr="005C4499" w:rsidRDefault="00E96B26" w:rsidP="005C4499">
      <w:pPr>
        <w:pStyle w:val="Listaszerbekezds"/>
        <w:numPr>
          <w:ilvl w:val="0"/>
          <w:numId w:val="4"/>
        </w:numPr>
        <w:spacing w:before="240" w:after="240"/>
        <w:ind w:left="357" w:hanging="357"/>
        <w:rPr>
          <w:rFonts w:ascii="Caveat" w:eastAsia="Caveat" w:hAnsi="Caveat" w:cs="Caveat"/>
          <w:sz w:val="46"/>
          <w:szCs w:val="46"/>
        </w:rPr>
      </w:pPr>
      <w:r w:rsidRPr="005C4499">
        <w:rPr>
          <w:rFonts w:ascii="Caveat" w:eastAsia="Caveat" w:hAnsi="Caveat" w:cs="Caveat"/>
          <w:sz w:val="46"/>
          <w:szCs w:val="46"/>
        </w:rPr>
        <w:t>Python alapvető vezérlési szerkezetei a műveletek végrehajtásához és az események kezeléséhez.</w:t>
      </w:r>
    </w:p>
    <w:p w:rsidR="003E6B9C" w:rsidRDefault="00E96B26">
      <w:pPr>
        <w:pStyle w:val="Cmsor4"/>
        <w:keepNext w:val="0"/>
        <w:keepLines w:val="0"/>
        <w:spacing w:before="240" w:after="40"/>
        <w:rPr>
          <w:rFonts w:ascii="Caveat" w:eastAsia="Caveat" w:hAnsi="Caveat" w:cs="Caveat"/>
          <w:sz w:val="46"/>
          <w:szCs w:val="46"/>
        </w:rPr>
      </w:pPr>
      <w:bookmarkStart w:id="2" w:name="_7k6of822aoyl" w:colFirst="0" w:colLast="0"/>
      <w:bookmarkEnd w:id="2"/>
      <w:r>
        <w:rPr>
          <w:rFonts w:ascii="Caveat" w:eastAsia="Caveat" w:hAnsi="Caveat" w:cs="Caveat"/>
          <w:b/>
          <w:color w:val="000000"/>
          <w:sz w:val="58"/>
          <w:szCs w:val="58"/>
          <w:u w:val="single"/>
        </w:rPr>
        <w:t>Felhasználói interakciók</w:t>
      </w:r>
    </w:p>
    <w:p w:rsidR="003E6B9C" w:rsidRDefault="00E96B26">
      <w:pPr>
        <w:numPr>
          <w:ilvl w:val="0"/>
          <w:numId w:val="2"/>
        </w:numPr>
        <w:spacing w:before="240"/>
        <w:rPr>
          <w:rFonts w:ascii="Caveat" w:eastAsia="Caveat" w:hAnsi="Caveat" w:cs="Caveat"/>
          <w:sz w:val="44"/>
          <w:szCs w:val="44"/>
        </w:rPr>
      </w:pPr>
      <w:r>
        <w:rPr>
          <w:rFonts w:ascii="Caveat" w:eastAsia="Caveat" w:hAnsi="Caveat" w:cs="Caveat"/>
          <w:sz w:val="44"/>
          <w:szCs w:val="44"/>
        </w:rPr>
        <w:t>A számgombok segítségével számokat vihetünk be.</w:t>
      </w:r>
    </w:p>
    <w:p w:rsidR="003E6B9C" w:rsidRDefault="00E96B26">
      <w:pPr>
        <w:numPr>
          <w:ilvl w:val="0"/>
          <w:numId w:val="2"/>
        </w:numPr>
        <w:rPr>
          <w:rFonts w:ascii="Caveat" w:eastAsia="Caveat" w:hAnsi="Caveat" w:cs="Caveat"/>
          <w:sz w:val="44"/>
          <w:szCs w:val="44"/>
        </w:rPr>
      </w:pPr>
      <w:r>
        <w:rPr>
          <w:rFonts w:ascii="Caveat" w:eastAsia="Caveat" w:hAnsi="Caveat" w:cs="Caveat"/>
          <w:sz w:val="44"/>
          <w:szCs w:val="44"/>
        </w:rPr>
        <w:t>A műveleti gombok választásával matematikai műveleteket végezhetünk el.</w:t>
      </w:r>
    </w:p>
    <w:p w:rsidR="003E6B9C" w:rsidRDefault="00E96B26">
      <w:pPr>
        <w:numPr>
          <w:ilvl w:val="0"/>
          <w:numId w:val="2"/>
        </w:numPr>
        <w:rPr>
          <w:rFonts w:ascii="Caveat" w:eastAsia="Caveat" w:hAnsi="Caveat" w:cs="Caveat"/>
          <w:sz w:val="44"/>
          <w:szCs w:val="44"/>
        </w:rPr>
      </w:pPr>
      <w:r>
        <w:rPr>
          <w:rFonts w:ascii="Caveat" w:eastAsia="Caveat" w:hAnsi="Caveat" w:cs="Caveat"/>
          <w:sz w:val="44"/>
          <w:szCs w:val="44"/>
        </w:rPr>
        <w:t>A “C”  gomb törli az aktuális bevitt adatokat.</w:t>
      </w:r>
    </w:p>
    <w:p w:rsidR="003E6B9C" w:rsidRDefault="00E96B26">
      <w:pPr>
        <w:numPr>
          <w:ilvl w:val="0"/>
          <w:numId w:val="2"/>
        </w:numPr>
        <w:rPr>
          <w:rFonts w:ascii="Caveat" w:eastAsia="Caveat" w:hAnsi="Caveat" w:cs="Caveat"/>
          <w:sz w:val="44"/>
          <w:szCs w:val="44"/>
        </w:rPr>
      </w:pPr>
      <w:r>
        <w:rPr>
          <w:rFonts w:ascii="Caveat" w:eastAsia="Caveat" w:hAnsi="Caveat" w:cs="Caveat"/>
          <w:sz w:val="44"/>
          <w:szCs w:val="44"/>
        </w:rPr>
        <w:t>Az “=”  gomb a művelet eredményét számolja ki és jeleníti meg.</w:t>
      </w:r>
    </w:p>
    <w:p w:rsidR="003E6B9C" w:rsidRDefault="003E6B9C">
      <w:pPr>
        <w:spacing w:before="240" w:after="240"/>
        <w:ind w:left="720"/>
        <w:rPr>
          <w:rFonts w:ascii="Caveat" w:eastAsia="Caveat" w:hAnsi="Caveat" w:cs="Caveat"/>
          <w:sz w:val="44"/>
          <w:szCs w:val="44"/>
        </w:rPr>
      </w:pPr>
    </w:p>
    <w:p w:rsidR="003E6B9C" w:rsidRDefault="003E6B9C">
      <w:pPr>
        <w:spacing w:before="240" w:after="240"/>
        <w:ind w:left="720"/>
        <w:rPr>
          <w:rFonts w:ascii="Caveat" w:eastAsia="Caveat" w:hAnsi="Caveat" w:cs="Caveat"/>
          <w:sz w:val="44"/>
          <w:szCs w:val="44"/>
        </w:rPr>
      </w:pPr>
    </w:p>
    <w:p w:rsidR="003E6B9C" w:rsidRDefault="003E6B9C">
      <w:pPr>
        <w:spacing w:before="240" w:after="240"/>
        <w:rPr>
          <w:rFonts w:ascii="Caveat" w:eastAsia="Caveat" w:hAnsi="Caveat" w:cs="Caveat"/>
          <w:sz w:val="48"/>
          <w:szCs w:val="48"/>
        </w:rPr>
      </w:pPr>
    </w:p>
    <w:p w:rsidR="005C4499" w:rsidRDefault="005C4499">
      <w:pPr>
        <w:pStyle w:val="Cmsor4"/>
        <w:keepNext w:val="0"/>
        <w:keepLines w:val="0"/>
        <w:spacing w:before="240" w:after="40"/>
        <w:rPr>
          <w:rFonts w:ascii="Caveat" w:eastAsia="Caveat" w:hAnsi="Caveat" w:cs="Caveat"/>
          <w:b/>
          <w:color w:val="000000"/>
          <w:sz w:val="58"/>
          <w:szCs w:val="58"/>
          <w:u w:val="single"/>
        </w:rPr>
      </w:pPr>
      <w:bookmarkStart w:id="3" w:name="_cv7l26v1m1k0" w:colFirst="0" w:colLast="0"/>
      <w:bookmarkEnd w:id="3"/>
    </w:p>
    <w:p w:rsidR="003E6B9C" w:rsidRDefault="00E96B26">
      <w:pPr>
        <w:pStyle w:val="Cmsor4"/>
        <w:keepNext w:val="0"/>
        <w:keepLines w:val="0"/>
        <w:spacing w:before="240" w:after="40"/>
        <w:rPr>
          <w:rFonts w:ascii="Caveat" w:eastAsia="Caveat" w:hAnsi="Caveat" w:cs="Caveat"/>
          <w:b/>
          <w:color w:val="000000"/>
          <w:sz w:val="58"/>
          <w:szCs w:val="58"/>
          <w:u w:val="single"/>
        </w:rPr>
      </w:pPr>
      <w:r>
        <w:rPr>
          <w:rFonts w:ascii="Caveat" w:eastAsia="Caveat" w:hAnsi="Caveat" w:cs="Caveat"/>
          <w:b/>
          <w:color w:val="000000"/>
          <w:sz w:val="58"/>
          <w:szCs w:val="58"/>
          <w:u w:val="single"/>
        </w:rPr>
        <w:lastRenderedPageBreak/>
        <w:t>Kód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import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tkinter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as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tk</w:t>
      </w:r>
      <w:proofErr w:type="spellEnd"/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import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tkinter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font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as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tkFont</w:t>
      </w:r>
      <w:proofErr w:type="spellEnd"/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Ablak létrehozása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root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tk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Tk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root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title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"Számológép"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  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#ablak elnevezése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root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geometry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"1100x700"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  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#ablak mérete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btnfont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proofErr w:type="spellStart"/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tkFont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Font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family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Helvetica</w:t>
      </w:r>
      <w:proofErr w:type="spellEnd"/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size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20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weight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bold</w:t>
      </w:r>
      <w:proofErr w:type="spellEnd"/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kepfont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proofErr w:type="spellStart"/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tkFont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Font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family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Arial</w:t>
      </w:r>
      <w:proofErr w:type="spellEnd"/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size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30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weight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bold</w:t>
      </w:r>
      <w:proofErr w:type="spellEnd"/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 xml:space="preserve"># </w:t>
      </w:r>
      <w:proofErr w:type="spellStart"/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Label</w:t>
      </w:r>
      <w:proofErr w:type="spellEnd"/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, ami mutatja az utolsó bevitt számot vagy az eredményt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kep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tk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Label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root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text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"0"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,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justify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right</w:t>
      </w:r>
      <w:proofErr w:type="spellEnd"/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height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2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,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width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43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,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anchor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"e"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font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kepfont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,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background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white</w:t>
      </w:r>
      <w:proofErr w:type="spellEnd"/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padx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15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,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borderwidth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5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,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relief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groove</w:t>
      </w:r>
      <w:proofErr w:type="spellEnd"/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kep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grid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row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0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column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0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columnspan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4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Globális változók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input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A jelenlegi szám vagy művelet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muvelet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Az aktuális művelet (+, -, *, /)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elsoszam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None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Az első szám tárolása a műveletekhez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Funkciók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Számgombok kezelésére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def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button_click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number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):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global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input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E96B2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if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input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"0"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: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input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str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number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Ha a kijelző 0, akkor a következő szám kerül rá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E96B2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else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: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input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+=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str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number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A már meglévő számhoz hozzáadjuk az új számot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kep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config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text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input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Frissítjük a kijelzőt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Törlés gomb (</w:t>
      </w:r>
      <w:proofErr w:type="spellStart"/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Clear</w:t>
      </w:r>
      <w:proofErr w:type="spellEnd"/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def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clear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():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global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input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elsoszam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muvelet</w:t>
      </w:r>
      <w:proofErr w:type="spellEnd"/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input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Töröljük az aktuális inputot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elsoszam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None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Nincs tárolt szám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muvelet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Nincs művelet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kep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config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text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"0"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A kijelzőn "0" lesz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Művelet kiválasztása (pl. +, -, *, /)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def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set_operation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):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global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elsoszam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input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muvelet</w:t>
      </w:r>
      <w:proofErr w:type="spellEnd"/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E96B2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if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elsoszam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is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None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: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elsoszam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int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input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Az első szám mentése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input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Az inputot kiürítjük a következő szám bevitelére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lastRenderedPageBreak/>
        <w:t xml:space="preserve">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muvelet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A műveletet tároljuk el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kep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config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text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input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+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 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+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A kijelzőn a művelet is látható legyen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Eredmény kiszámítása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def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calculate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():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global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elsoszam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input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muvelet</w:t>
      </w:r>
      <w:proofErr w:type="spellEnd"/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E96B2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if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muvelet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and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elsoszam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is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not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None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: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Ha van művelet és van első szám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masodikszam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int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input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A második szám, amit a felhasználó beírt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proofErr w:type="spellStart"/>
      <w:r w:rsidRPr="00E96B2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if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muvelet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"+"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: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eredmeny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elsoszam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+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masodikszam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összeadás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proofErr w:type="spellStart"/>
      <w:r w:rsidRPr="00E96B2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elif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muvelet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"-"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: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eredmeny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elsoszam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-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masodikszam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kivonás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proofErr w:type="spellStart"/>
      <w:r w:rsidRPr="00E96B2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elif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muvelet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"*"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: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eredmeny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elsoszam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*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masodikszam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szorzás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proofErr w:type="spellStart"/>
      <w:r w:rsidRPr="00E96B2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elif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muvelet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"/"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: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proofErr w:type="spellStart"/>
      <w:r w:rsidRPr="00E96B2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if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masodikszam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!=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0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: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eredmeny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elsoszam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/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masodikszam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osztás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proofErr w:type="spellStart"/>
      <w:r w:rsidRPr="00E96B2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else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: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eredmeny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"Hiba"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0-val való osztás nem engedélyezett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kep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config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text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proofErr w:type="spellStart"/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str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eredmeny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))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Az eredményt megjelenítjük a kijelzőn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elsoszam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None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Töröljük az első számot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input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str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eredmeny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Az inputot az eredményre állítjuk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muvelet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 </w:t>
      </w: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A műveletet töröljük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Gombok létrehozása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Szám gombok (0-9)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buttons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[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    (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"7"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1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0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), (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"8"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1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1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), (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"9"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1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2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),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    (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"4"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2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0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), (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"5"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2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1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), (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"6"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2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2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),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    (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"1"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3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0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), (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"2"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3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1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), (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"3"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3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2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),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    (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"0"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4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1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]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Műveleti gombok (+, -, *, /)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muveletek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[(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"+"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1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3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), (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"-"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2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3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), (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"*"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3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3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), (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"/"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4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3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)]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Különleges gombok (</w:t>
      </w:r>
      <w:proofErr w:type="spellStart"/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Clear</w:t>
      </w:r>
      <w:proofErr w:type="spellEnd"/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, =)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c_button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tk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Button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root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,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font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btnfont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text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"C"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width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15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height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3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command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proofErr w:type="spellStart"/>
      <w:r w:rsidRPr="00E96B26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clear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c_button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grid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row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4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column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0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eredm_button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tk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Button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root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,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font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btnfont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text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"="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width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15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height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3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command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proofErr w:type="spellStart"/>
      <w:r w:rsidRPr="00E96B26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calculate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eredm_button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grid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row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4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column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2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lastRenderedPageBreak/>
        <w:t xml:space="preserve"># Számgombok hozzáadása a </w:t>
      </w:r>
      <w:proofErr w:type="spellStart"/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gridhez</w:t>
      </w:r>
      <w:proofErr w:type="spellEnd"/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for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(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text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row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col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) </w:t>
      </w:r>
      <w:r w:rsidRPr="00E96B2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in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buttons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: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button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tk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Button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root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,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font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btnfont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text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text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width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15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height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3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command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lambda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szam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text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: </w:t>
      </w:r>
      <w:proofErr w:type="spellStart"/>
      <w:r w:rsidRPr="00E96B26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button_click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szam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button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grid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row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row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column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col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# Műveleti gombok hozzáadása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for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(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text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row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col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) </w:t>
      </w:r>
      <w:r w:rsidRPr="00E96B2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in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muveletek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: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button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tk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Button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root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,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font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btnfont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text</w:t>
      </w:r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text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width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15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height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3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command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lambda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text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: </w:t>
      </w:r>
      <w:proofErr w:type="spellStart"/>
      <w:r w:rsidRPr="00E96B26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set_operation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muv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button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grid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row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row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column</w:t>
      </w:r>
      <w:proofErr w:type="spellEnd"/>
      <w:r w:rsidRPr="00E96B2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col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 xml:space="preserve"># A </w:t>
      </w:r>
      <w:proofErr w:type="spellStart"/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Tkinter</w:t>
      </w:r>
      <w:proofErr w:type="spellEnd"/>
      <w:r w:rsidRPr="00E96B26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 xml:space="preserve"> eseménykezelő indítása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E96B2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root</w:t>
      </w:r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E96B26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mainloop</w:t>
      </w:r>
      <w:proofErr w:type="spellEnd"/>
      <w:r w:rsidRPr="00E96B2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()</w:t>
      </w:r>
    </w:p>
    <w:p w:rsidR="00E96B26" w:rsidRPr="00E96B26" w:rsidRDefault="00E96B26" w:rsidP="00E96B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:rsidR="003E6B9C" w:rsidRPr="00E96B26" w:rsidRDefault="003E6B9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hu-HU"/>
        </w:rPr>
      </w:pPr>
    </w:p>
    <w:p w:rsidR="003E6B9C" w:rsidRDefault="003E6B9C"/>
    <w:p w:rsidR="003E6B9C" w:rsidRDefault="003E6B9C"/>
    <w:p w:rsidR="003E6B9C" w:rsidRDefault="003E6B9C"/>
    <w:p w:rsidR="003E6B9C" w:rsidRDefault="003E6B9C"/>
    <w:p w:rsidR="003E6B9C" w:rsidRDefault="00E96B26">
      <w:pPr>
        <w:pStyle w:val="Cmsor4"/>
        <w:keepNext w:val="0"/>
        <w:keepLines w:val="0"/>
        <w:spacing w:before="240" w:after="40"/>
        <w:rPr>
          <w:rFonts w:ascii="Caveat" w:eastAsia="Caveat" w:hAnsi="Caveat" w:cs="Caveat"/>
          <w:b/>
          <w:color w:val="000000"/>
          <w:sz w:val="58"/>
          <w:szCs w:val="58"/>
          <w:u w:val="single"/>
        </w:rPr>
      </w:pPr>
      <w:bookmarkStart w:id="4" w:name="_jyb0v2x58frp" w:colFirst="0" w:colLast="0"/>
      <w:bookmarkEnd w:id="4"/>
      <w:r>
        <w:rPr>
          <w:rFonts w:ascii="Caveat" w:eastAsia="Caveat" w:hAnsi="Caveat" w:cs="Caveat"/>
          <w:b/>
          <w:color w:val="000000"/>
          <w:sz w:val="58"/>
          <w:szCs w:val="58"/>
          <w:u w:val="single"/>
        </w:rPr>
        <w:t>Továbbfejlesztési lehetőségek</w:t>
      </w:r>
    </w:p>
    <w:p w:rsidR="003E6B9C" w:rsidRDefault="00E96B26">
      <w:pPr>
        <w:spacing w:before="240" w:after="240"/>
        <w:rPr>
          <w:rFonts w:ascii="Caveat" w:eastAsia="Caveat" w:hAnsi="Caveat" w:cs="Caveat"/>
          <w:sz w:val="42"/>
          <w:szCs w:val="42"/>
        </w:rPr>
      </w:pPr>
      <w:r>
        <w:rPr>
          <w:rFonts w:ascii="Caveat" w:eastAsia="Caveat" w:hAnsi="Caveat" w:cs="Caveat"/>
          <w:sz w:val="42"/>
          <w:szCs w:val="42"/>
        </w:rPr>
        <w:t>A program további fejlesztései és bővítései az alábbi irányokban lehetségesek:</w:t>
      </w:r>
    </w:p>
    <w:p w:rsidR="003E6B9C" w:rsidRDefault="00E96B26">
      <w:pPr>
        <w:spacing w:before="240" w:after="240"/>
        <w:ind w:left="720"/>
        <w:rPr>
          <w:rFonts w:ascii="Caveat" w:eastAsia="Caveat" w:hAnsi="Caveat" w:cs="Caveat"/>
          <w:sz w:val="40"/>
          <w:szCs w:val="40"/>
        </w:rPr>
      </w:pPr>
      <w:r>
        <w:rPr>
          <w:rFonts w:ascii="Caveat" w:eastAsia="Caveat" w:hAnsi="Caveat" w:cs="Caveat"/>
          <w:b/>
          <w:sz w:val="40"/>
          <w:szCs w:val="40"/>
        </w:rPr>
        <w:t>Többféle számok kezelése</w:t>
      </w:r>
      <w:r>
        <w:rPr>
          <w:rFonts w:ascii="Caveat" w:eastAsia="Caveat" w:hAnsi="Caveat" w:cs="Caveat"/>
          <w:sz w:val="40"/>
          <w:szCs w:val="40"/>
        </w:rPr>
        <w:t xml:space="preserve">: Jelenleg csak egész számokat kezel a program. </w:t>
      </w:r>
    </w:p>
    <w:p w:rsidR="003E6B9C" w:rsidRDefault="00E96B26">
      <w:pPr>
        <w:spacing w:before="240" w:after="240"/>
        <w:ind w:left="720"/>
        <w:rPr>
          <w:rFonts w:ascii="Caveat" w:eastAsia="Caveat" w:hAnsi="Caveat" w:cs="Caveat"/>
          <w:sz w:val="40"/>
          <w:szCs w:val="40"/>
        </w:rPr>
      </w:pPr>
      <w:r>
        <w:rPr>
          <w:rFonts w:ascii="Caveat" w:eastAsia="Caveat" w:hAnsi="Caveat" w:cs="Caveat"/>
          <w:b/>
          <w:sz w:val="40"/>
          <w:szCs w:val="40"/>
        </w:rPr>
        <w:t>Több művelet egy sorban</w:t>
      </w:r>
      <w:r>
        <w:rPr>
          <w:rFonts w:ascii="Caveat" w:eastAsia="Caveat" w:hAnsi="Caveat" w:cs="Caveat"/>
          <w:sz w:val="40"/>
          <w:szCs w:val="40"/>
        </w:rPr>
        <w:t xml:space="preserve">: Jelenleg a program csak egyszeri műveletek kiszámítására képes. </w:t>
      </w:r>
    </w:p>
    <w:p w:rsidR="003E6B9C" w:rsidRDefault="00E96B26">
      <w:pPr>
        <w:spacing w:before="240" w:after="240"/>
        <w:ind w:left="720"/>
        <w:rPr>
          <w:rFonts w:ascii="Caveat" w:eastAsia="Caveat" w:hAnsi="Caveat" w:cs="Caveat"/>
          <w:sz w:val="40"/>
          <w:szCs w:val="40"/>
        </w:rPr>
      </w:pPr>
      <w:r>
        <w:rPr>
          <w:rFonts w:ascii="Caveat" w:eastAsia="Caveat" w:hAnsi="Caveat" w:cs="Caveat"/>
          <w:b/>
          <w:sz w:val="40"/>
          <w:szCs w:val="40"/>
        </w:rPr>
        <w:t xml:space="preserve">Többféle művelet: </w:t>
      </w:r>
      <w:r>
        <w:rPr>
          <w:rFonts w:ascii="Caveat" w:eastAsia="Caveat" w:hAnsi="Caveat" w:cs="Caveat"/>
          <w:sz w:val="40"/>
          <w:szCs w:val="40"/>
        </w:rPr>
        <w:t>Például logaritmus, szögfüggvények, egyenletek, polinom, stb.</w:t>
      </w:r>
    </w:p>
    <w:p w:rsidR="00B4019B" w:rsidRDefault="00B4019B">
      <w:pPr>
        <w:pStyle w:val="Cmsor4"/>
        <w:keepNext w:val="0"/>
        <w:keepLines w:val="0"/>
        <w:spacing w:before="240" w:after="40"/>
        <w:rPr>
          <w:rFonts w:ascii="Caveat" w:eastAsia="Caveat" w:hAnsi="Caveat" w:cs="Caveat"/>
          <w:b/>
          <w:color w:val="000000"/>
          <w:sz w:val="58"/>
          <w:szCs w:val="58"/>
          <w:u w:val="single"/>
        </w:rPr>
      </w:pPr>
      <w:bookmarkStart w:id="5" w:name="_j5olj6hcf15g" w:colFirst="0" w:colLast="0"/>
      <w:bookmarkEnd w:id="5"/>
    </w:p>
    <w:p w:rsidR="003E6B9C" w:rsidRDefault="00E96B26">
      <w:pPr>
        <w:pStyle w:val="Cmsor4"/>
        <w:keepNext w:val="0"/>
        <w:keepLines w:val="0"/>
        <w:spacing w:before="240" w:after="40"/>
        <w:rPr>
          <w:rFonts w:ascii="Caveat" w:eastAsia="Caveat" w:hAnsi="Caveat" w:cs="Caveat"/>
          <w:b/>
          <w:color w:val="000000"/>
          <w:sz w:val="58"/>
          <w:szCs w:val="58"/>
          <w:u w:val="single"/>
        </w:rPr>
      </w:pPr>
      <w:r>
        <w:rPr>
          <w:rFonts w:ascii="Caveat" w:eastAsia="Caveat" w:hAnsi="Caveat" w:cs="Caveat"/>
          <w:b/>
          <w:color w:val="000000"/>
          <w:sz w:val="58"/>
          <w:szCs w:val="58"/>
          <w:u w:val="single"/>
        </w:rPr>
        <w:lastRenderedPageBreak/>
        <w:t>Illusztráció</w:t>
      </w:r>
    </w:p>
    <w:p w:rsidR="003E6B9C" w:rsidRDefault="00E96B26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2647950</wp:posOffset>
            </wp:positionH>
            <wp:positionV relativeFrom="paragraph">
              <wp:posOffset>247650</wp:posOffset>
            </wp:positionV>
            <wp:extent cx="2471738" cy="1859272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859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-214312</wp:posOffset>
            </wp:positionH>
            <wp:positionV relativeFrom="paragraph">
              <wp:posOffset>238125</wp:posOffset>
            </wp:positionV>
            <wp:extent cx="2377435" cy="1876279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35" cy="1876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B9C" w:rsidRDefault="003E6B9C"/>
    <w:p w:rsidR="003E6B9C" w:rsidRDefault="003E6B9C"/>
    <w:p w:rsidR="003E6B9C" w:rsidRDefault="003E6B9C"/>
    <w:p w:rsidR="003E6B9C" w:rsidRDefault="003E6B9C"/>
    <w:p w:rsidR="003E6B9C" w:rsidRDefault="003E6B9C"/>
    <w:p w:rsidR="003E6B9C" w:rsidRDefault="003E6B9C"/>
    <w:p w:rsidR="003E6B9C" w:rsidRDefault="003E6B9C"/>
    <w:p w:rsidR="003E6B9C" w:rsidRDefault="003E6B9C"/>
    <w:p w:rsidR="003E6B9C" w:rsidRDefault="00E96B26">
      <w:bookmarkStart w:id="6" w:name="_GoBack"/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>
            <wp:simplePos x="0" y="0"/>
            <wp:positionH relativeFrom="column">
              <wp:posOffset>1290955</wp:posOffset>
            </wp:positionH>
            <wp:positionV relativeFrom="paragraph">
              <wp:posOffset>714375</wp:posOffset>
            </wp:positionV>
            <wp:extent cx="2424113" cy="192448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924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6"/>
    </w:p>
    <w:sectPr w:rsidR="003E6B9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veat">
    <w:panose1 w:val="00000000000000000000"/>
    <w:charset w:val="EE"/>
    <w:family w:val="auto"/>
    <w:pitch w:val="variable"/>
    <w:sig w:usb0="A00002FF" w:usb1="5000005B" w:usb2="00000000" w:usb3="00000000" w:csb0="00000097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5AB1"/>
    <w:multiLevelType w:val="hybridMultilevel"/>
    <w:tmpl w:val="FB00E43E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372705"/>
    <w:multiLevelType w:val="hybridMultilevel"/>
    <w:tmpl w:val="6704817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E32A59"/>
    <w:multiLevelType w:val="multilevel"/>
    <w:tmpl w:val="BFC448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F56D2"/>
    <w:multiLevelType w:val="multilevel"/>
    <w:tmpl w:val="125EEBD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9C"/>
    <w:rsid w:val="003E6B9C"/>
    <w:rsid w:val="005C4499"/>
    <w:rsid w:val="00B4019B"/>
    <w:rsid w:val="00E9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88CA2"/>
  <w15:docId w15:val="{DBB83B53-5335-4D17-BAA1-DBD17352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5C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624</Words>
  <Characters>4313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Baráth Bertalan Miklós</dc:creator>
  <cp:lastModifiedBy>Baráth Bertalan Miklós</cp:lastModifiedBy>
  <cp:revision>2</cp:revision>
  <dcterms:created xsi:type="dcterms:W3CDTF">2024-11-15T11:39:00Z</dcterms:created>
  <dcterms:modified xsi:type="dcterms:W3CDTF">2024-11-15T12:23:00Z</dcterms:modified>
</cp:coreProperties>
</file>