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C2BA7" w14:textId="77777777" w:rsidR="00607C96" w:rsidRPr="00607C96" w:rsidRDefault="00607C96" w:rsidP="00607C96">
      <w:pPr>
        <w:rPr>
          <w:b/>
          <w:bCs/>
        </w:rPr>
      </w:pPr>
      <w:r w:rsidRPr="00607C96">
        <w:rPr>
          <w:b/>
          <w:bCs/>
        </w:rPr>
        <w:t>Category-Level PoC — Recommendations vs Office Depot</w:t>
      </w:r>
    </w:p>
    <w:p w14:paraId="43A39443" w14:textId="77777777" w:rsidR="00607C96" w:rsidRPr="00607C96" w:rsidRDefault="00607C96" w:rsidP="00607C96">
      <w:r w:rsidRPr="00607C96">
        <w:t>Sep 23, 2026 · @DVN Sai Sandeep</w:t>
      </w:r>
    </w:p>
    <w:p w14:paraId="757BAC12" w14:textId="77777777" w:rsidR="00607C96" w:rsidRPr="00607C96" w:rsidRDefault="00607C96" w:rsidP="00607C96">
      <w:r w:rsidRPr="00607C96">
        <w:t>Office Depot shows almost no new categories for Staples to enter: 98% of its shelves already exist at Staples. It does show six marketplace-ready depth gaps outside Staples' 1P core, led by workday wellness tech and the breakroom kitchen. Both methods approve them, so they are the PoC's category recommendations. The lifestyle whitespace behind the six hero L2s needs the next five competitors to confirm.</w:t>
      </w:r>
    </w:p>
    <w:p w14:paraId="248537A9" w14:textId="77777777" w:rsidR="00607C96" w:rsidRPr="00607C96" w:rsidRDefault="00607C96" w:rsidP="00607C96">
      <w:pPr>
        <w:rPr>
          <w:b/>
          <w:bCs/>
        </w:rPr>
      </w:pPr>
      <w:r w:rsidRPr="00607C96">
        <w:rPr>
          <w:b/>
          <w:bCs/>
        </w:rPr>
        <w:t>Executive summary</w:t>
      </w:r>
    </w:p>
    <w:p w14:paraId="25B51175" w14:textId="77777777" w:rsidR="00607C96" w:rsidRPr="00607C96" w:rsidRDefault="00607C96" w:rsidP="00607C96">
      <w:pPr>
        <w:numPr>
          <w:ilvl w:val="0"/>
          <w:numId w:val="1"/>
        </w:numPr>
      </w:pPr>
      <w:r w:rsidRPr="00607C96">
        <w:rPr>
          <w:b/>
          <w:bCs/>
        </w:rPr>
        <w:t>Office Depot is a mirror, not a whitespace source.</w:t>
      </w:r>
      <w:r w:rsidRPr="00607C96">
        <w:t xml:space="preserve"> 98% of 149 randomly drawn Office Depot shelves already exist at Staples. The shelves Staples truly lacks are small: kitchen stoves, dressers and armoires, hotel amenity kits, baby sound machines, printed checks.</w:t>
      </w:r>
    </w:p>
    <w:p w14:paraId="2E6B7EC9" w14:textId="77777777" w:rsidR="00607C96" w:rsidRPr="00607C96" w:rsidRDefault="00607C96" w:rsidP="00607C96">
      <w:pPr>
        <w:numPr>
          <w:ilvl w:val="0"/>
          <w:numId w:val="1"/>
        </w:numPr>
      </w:pPr>
      <w:r w:rsidRPr="00607C96">
        <w:rPr>
          <w:b/>
          <w:bCs/>
        </w:rPr>
        <w:t>Six themes are approved by both methods.</w:t>
      </w:r>
      <w:r w:rsidRPr="00607C96">
        <w:t xml:space="preserve"> Two are priorities: workday wellness tech and the breakroom kitchen. Then small-business operations equipment, greeting cards, business software and outdoor workspace décor.</w:t>
      </w:r>
    </w:p>
    <w:p w14:paraId="6CEBB138" w14:textId="77777777" w:rsidR="00607C96" w:rsidRPr="00607C96" w:rsidRDefault="00607C96" w:rsidP="00607C96">
      <w:pPr>
        <w:numPr>
          <w:ilvl w:val="0"/>
          <w:numId w:val="1"/>
        </w:numPr>
      </w:pPr>
      <w:r w:rsidRPr="00607C96">
        <w:rPr>
          <w:b/>
          <w:bCs/>
        </w:rPr>
        <w:t>58 depth gaps sit inside Staples' own 1P core</w:t>
      </w:r>
      <w:r w:rsidRPr="00607C96">
        <w:t xml:space="preserve"> (breakroom consumables, janitorial, big &amp; tall seating, stamps, business forms). They belong in a 1P assortment review; opening them to sellers repeats Best Buy's first-marketplace mistake (70% overlap with 1P).</w:t>
      </w:r>
    </w:p>
    <w:p w14:paraId="28FAA722" w14:textId="77777777" w:rsidR="00607C96" w:rsidRPr="00607C96" w:rsidRDefault="00607C96" w:rsidP="00607C96">
      <w:pPr>
        <w:numPr>
          <w:ilvl w:val="0"/>
          <w:numId w:val="1"/>
        </w:numPr>
      </w:pPr>
      <w:r w:rsidRPr="00607C96">
        <w:rPr>
          <w:b/>
          <w:bCs/>
        </w:rPr>
        <w:t>Three verticals are held for phase 2:</w:t>
      </w:r>
      <w:r w:rsidRPr="00607C96">
        <w:t xml:space="preserve"> a pet-friendly workplace, hospitality in-room supplies and infection control.</w:t>
      </w:r>
    </w:p>
    <w:p w14:paraId="32EA8B82" w14:textId="77777777" w:rsidR="00607C96" w:rsidRPr="00607C96" w:rsidRDefault="00607C96" w:rsidP="00607C96">
      <w:pPr>
        <w:numPr>
          <w:ilvl w:val="0"/>
          <w:numId w:val="1"/>
        </w:numPr>
      </w:pPr>
      <w:r w:rsidRPr="00607C96">
        <w:rPr>
          <w:b/>
          <w:bCs/>
        </w:rPr>
        <w:t>The six hero L2s cannot be tested against Office Depot.</w:t>
      </w:r>
      <w:r w:rsidRPr="00607C96">
        <w:t xml:space="preserve"> It is thinner than Staples in lighting (153 vs 772 items), rugs (19 vs 804) and acoustic &amp; privacy (46 vs 486). The design gap is structural to the office channel, so the next five competitors (lifestyle and scale) must validate it. Three navigation fixes need no marketplace at all.</w:t>
      </w:r>
    </w:p>
    <w:p w14:paraId="6AF6D0FE" w14:textId="77777777" w:rsidR="00607C96" w:rsidRPr="00607C96" w:rsidRDefault="00607C96" w:rsidP="00607C96">
      <w:pPr>
        <w:rPr>
          <w:b/>
          <w:bCs/>
        </w:rPr>
      </w:pPr>
      <w:r w:rsidRPr="00607C96">
        <w:rPr>
          <w:b/>
          <w:bCs/>
        </w:rPr>
        <w:t>What Office Depot can and cannot tell us</w:t>
      </w:r>
    </w:p>
    <w:p w14:paraId="19BC8727" w14:textId="77777777" w:rsidR="00607C96" w:rsidRPr="00607C96" w:rsidRDefault="00607C96" w:rsidP="00607C96">
      <w:r w:rsidRPr="00607C96">
        <w:t>Office Depot answers "where is Staples under-assorted against its closest B2B twin?". It cannot answer "which design-led categories is the market buying that Staples lacks?", because Office Depot lacks them too. In every hero L2 it is as thin as Staples or thinner, and neither tree has a style axis (modern, mid-century, boho) anywhere outside Staples' wall art.</w:t>
      </w:r>
    </w:p>
    <w:tbl>
      <w:tblPr>
        <w:tblW w:w="0" w:type="auto"/>
        <w:tblCellMar>
          <w:top w:w="15" w:type="dxa"/>
          <w:left w:w="15" w:type="dxa"/>
          <w:bottom w:w="15" w:type="dxa"/>
          <w:right w:w="15" w:type="dxa"/>
        </w:tblCellMar>
        <w:tblLook w:val="04A0" w:firstRow="1" w:lastRow="0" w:firstColumn="1" w:lastColumn="0" w:noHBand="0" w:noVBand="1"/>
      </w:tblPr>
      <w:tblGrid>
        <w:gridCol w:w="2105"/>
        <w:gridCol w:w="1637"/>
        <w:gridCol w:w="2094"/>
        <w:gridCol w:w="3190"/>
      </w:tblGrid>
      <w:tr w:rsidR="00607C96" w:rsidRPr="00607C96" w14:paraId="335E9EF1" w14:textId="77777777">
        <w:trPr>
          <w:trHeight w:val="785"/>
        </w:trPr>
        <w:tc>
          <w:tcPr>
            <w:tcW w:w="0" w:type="auto"/>
            <w:tcMar>
              <w:top w:w="100" w:type="dxa"/>
              <w:left w:w="100" w:type="dxa"/>
              <w:bottom w:w="100" w:type="dxa"/>
              <w:right w:w="100" w:type="dxa"/>
            </w:tcMar>
            <w:hideMark/>
          </w:tcPr>
          <w:p w14:paraId="7099A5C7" w14:textId="77777777" w:rsidR="00607C96" w:rsidRPr="00607C96" w:rsidRDefault="00607C96" w:rsidP="00607C96">
            <w:r w:rsidRPr="00607C96">
              <w:rPr>
                <w:b/>
                <w:bCs/>
              </w:rPr>
              <w:t>Hero L2 (from the L2 segmentation)</w:t>
            </w:r>
          </w:p>
        </w:tc>
        <w:tc>
          <w:tcPr>
            <w:tcW w:w="0" w:type="auto"/>
            <w:tcMar>
              <w:top w:w="100" w:type="dxa"/>
              <w:left w:w="100" w:type="dxa"/>
              <w:bottom w:w="100" w:type="dxa"/>
              <w:right w:w="100" w:type="dxa"/>
            </w:tcMar>
            <w:hideMark/>
          </w:tcPr>
          <w:p w14:paraId="5179AF7D" w14:textId="77777777" w:rsidR="00607C96" w:rsidRPr="00607C96" w:rsidRDefault="00607C96" w:rsidP="00607C96">
            <w:r w:rsidRPr="00607C96">
              <w:rPr>
                <w:b/>
                <w:bCs/>
              </w:rPr>
              <w:t>Staples items</w:t>
            </w:r>
          </w:p>
        </w:tc>
        <w:tc>
          <w:tcPr>
            <w:tcW w:w="0" w:type="auto"/>
            <w:tcMar>
              <w:top w:w="100" w:type="dxa"/>
              <w:left w:w="100" w:type="dxa"/>
              <w:bottom w:w="100" w:type="dxa"/>
              <w:right w:w="100" w:type="dxa"/>
            </w:tcMar>
            <w:hideMark/>
          </w:tcPr>
          <w:p w14:paraId="444E3357" w14:textId="77777777" w:rsidR="00607C96" w:rsidRPr="00607C96" w:rsidRDefault="00607C96" w:rsidP="00607C96">
            <w:r w:rsidRPr="00607C96">
              <w:rPr>
                <w:b/>
                <w:bCs/>
              </w:rPr>
              <w:t>Office Depot items</w:t>
            </w:r>
          </w:p>
        </w:tc>
        <w:tc>
          <w:tcPr>
            <w:tcW w:w="0" w:type="auto"/>
            <w:tcMar>
              <w:top w:w="100" w:type="dxa"/>
              <w:left w:w="100" w:type="dxa"/>
              <w:bottom w:w="100" w:type="dxa"/>
              <w:right w:w="100" w:type="dxa"/>
            </w:tcMar>
            <w:hideMark/>
          </w:tcPr>
          <w:p w14:paraId="07145DC9" w14:textId="77777777" w:rsidR="00607C96" w:rsidRPr="00607C96" w:rsidRDefault="00607C96" w:rsidP="00607C96">
            <w:r w:rsidRPr="00607C96">
              <w:rPr>
                <w:b/>
                <w:bCs/>
              </w:rPr>
              <w:t>Reading</w:t>
            </w:r>
          </w:p>
        </w:tc>
      </w:tr>
      <w:tr w:rsidR="00607C96" w:rsidRPr="00607C96" w14:paraId="57D53359" w14:textId="77777777">
        <w:trPr>
          <w:trHeight w:val="1070"/>
        </w:trPr>
        <w:tc>
          <w:tcPr>
            <w:tcW w:w="0" w:type="auto"/>
            <w:tcMar>
              <w:top w:w="100" w:type="dxa"/>
              <w:left w:w="100" w:type="dxa"/>
              <w:bottom w:w="100" w:type="dxa"/>
              <w:right w:w="100" w:type="dxa"/>
            </w:tcMar>
            <w:hideMark/>
          </w:tcPr>
          <w:p w14:paraId="500462DC" w14:textId="77777777" w:rsidR="00607C96" w:rsidRPr="00607C96" w:rsidRDefault="00607C96" w:rsidP="00607C96">
            <w:r w:rsidRPr="00607C96">
              <w:t>Chairs &amp; Seating: accent and lounge</w:t>
            </w:r>
          </w:p>
        </w:tc>
        <w:tc>
          <w:tcPr>
            <w:tcW w:w="0" w:type="auto"/>
            <w:tcMar>
              <w:top w:w="100" w:type="dxa"/>
              <w:left w:w="100" w:type="dxa"/>
              <w:bottom w:w="100" w:type="dxa"/>
              <w:right w:w="100" w:type="dxa"/>
            </w:tcMar>
            <w:hideMark/>
          </w:tcPr>
          <w:p w14:paraId="53516D8F" w14:textId="77777777" w:rsidR="00607C96" w:rsidRPr="00607C96" w:rsidRDefault="00607C96" w:rsidP="00607C96">
            <w:r w:rsidRPr="00607C96">
              <w:t>293 (accent &amp; waiting 229, sofas 64)</w:t>
            </w:r>
          </w:p>
        </w:tc>
        <w:tc>
          <w:tcPr>
            <w:tcW w:w="0" w:type="auto"/>
            <w:tcMar>
              <w:top w:w="100" w:type="dxa"/>
              <w:left w:w="100" w:type="dxa"/>
              <w:bottom w:w="100" w:type="dxa"/>
              <w:right w:w="100" w:type="dxa"/>
            </w:tcMar>
            <w:hideMark/>
          </w:tcPr>
          <w:p w14:paraId="75E4E668" w14:textId="77777777" w:rsidR="00607C96" w:rsidRPr="00607C96" w:rsidRDefault="00607C96" w:rsidP="00607C96">
            <w:r w:rsidRPr="00607C96">
              <w:t>120 (accent &amp; ottomans 64, sofas &amp; lounge 56)</w:t>
            </w:r>
          </w:p>
        </w:tc>
        <w:tc>
          <w:tcPr>
            <w:tcW w:w="0" w:type="auto"/>
            <w:tcMar>
              <w:top w:w="100" w:type="dxa"/>
              <w:left w:w="100" w:type="dxa"/>
              <w:bottom w:w="100" w:type="dxa"/>
              <w:right w:w="100" w:type="dxa"/>
            </w:tcMar>
            <w:hideMark/>
          </w:tcPr>
          <w:p w14:paraId="69680D5A" w14:textId="77777777" w:rsidR="00607C96" w:rsidRPr="00607C96" w:rsidRDefault="00607C96" w:rsidP="00607C96">
            <w:r w:rsidRPr="00607C96">
              <w:t>Both thin next to Staples' 1,008 office chairs: an office-channel gap</w:t>
            </w:r>
          </w:p>
        </w:tc>
      </w:tr>
      <w:tr w:rsidR="00607C96" w:rsidRPr="00607C96" w14:paraId="2C12E01E" w14:textId="77777777">
        <w:trPr>
          <w:trHeight w:val="1070"/>
        </w:trPr>
        <w:tc>
          <w:tcPr>
            <w:tcW w:w="0" w:type="auto"/>
            <w:tcMar>
              <w:top w:w="100" w:type="dxa"/>
              <w:left w:w="100" w:type="dxa"/>
              <w:bottom w:w="100" w:type="dxa"/>
              <w:right w:w="100" w:type="dxa"/>
            </w:tcMar>
            <w:hideMark/>
          </w:tcPr>
          <w:p w14:paraId="291FCEA0" w14:textId="77777777" w:rsidR="00607C96" w:rsidRPr="00607C96" w:rsidRDefault="00607C96" w:rsidP="00607C96">
            <w:r w:rsidRPr="00607C96">
              <w:t>Desks</w:t>
            </w:r>
          </w:p>
        </w:tc>
        <w:tc>
          <w:tcPr>
            <w:tcW w:w="0" w:type="auto"/>
            <w:tcMar>
              <w:top w:w="100" w:type="dxa"/>
              <w:left w:w="100" w:type="dxa"/>
              <w:bottom w:w="100" w:type="dxa"/>
              <w:right w:w="100" w:type="dxa"/>
            </w:tcMar>
            <w:hideMark/>
          </w:tcPr>
          <w:p w14:paraId="44469C2D" w14:textId="77777777" w:rsidR="00607C96" w:rsidRPr="00607C96" w:rsidRDefault="00607C96" w:rsidP="00607C96">
            <w:r w:rsidRPr="00607C96">
              <w:t>2,350</w:t>
            </w:r>
          </w:p>
        </w:tc>
        <w:tc>
          <w:tcPr>
            <w:tcW w:w="0" w:type="auto"/>
            <w:tcMar>
              <w:top w:w="100" w:type="dxa"/>
              <w:left w:w="100" w:type="dxa"/>
              <w:bottom w:w="100" w:type="dxa"/>
              <w:right w:w="100" w:type="dxa"/>
            </w:tcMar>
            <w:hideMark/>
          </w:tcPr>
          <w:p w14:paraId="63E25232" w14:textId="77777777" w:rsidR="00607C96" w:rsidRPr="00607C96" w:rsidRDefault="00607C96" w:rsidP="00607C96">
            <w:r w:rsidRPr="00607C96">
              <w:t>911</w:t>
            </w:r>
          </w:p>
        </w:tc>
        <w:tc>
          <w:tcPr>
            <w:tcW w:w="0" w:type="auto"/>
            <w:tcMar>
              <w:top w:w="100" w:type="dxa"/>
              <w:left w:w="100" w:type="dxa"/>
              <w:bottom w:w="100" w:type="dxa"/>
              <w:right w:w="100" w:type="dxa"/>
            </w:tcMar>
            <w:hideMark/>
          </w:tcPr>
          <w:p w14:paraId="7C783EEC" w14:textId="77777777" w:rsidR="00607C96" w:rsidRPr="00607C96" w:rsidRDefault="00607C96" w:rsidP="00607C96">
            <w:r w:rsidRPr="00607C96">
              <w:t>Both functional (computer, commercial, standing); no writing-desk or material axis</w:t>
            </w:r>
          </w:p>
        </w:tc>
      </w:tr>
      <w:tr w:rsidR="00607C96" w:rsidRPr="00607C96" w14:paraId="578AB9E5" w14:textId="77777777">
        <w:trPr>
          <w:trHeight w:val="785"/>
        </w:trPr>
        <w:tc>
          <w:tcPr>
            <w:tcW w:w="0" w:type="auto"/>
            <w:tcMar>
              <w:top w:w="100" w:type="dxa"/>
              <w:left w:w="100" w:type="dxa"/>
              <w:bottom w:w="100" w:type="dxa"/>
              <w:right w:w="100" w:type="dxa"/>
            </w:tcMar>
            <w:hideMark/>
          </w:tcPr>
          <w:p w14:paraId="6B2CA674" w14:textId="77777777" w:rsidR="00607C96" w:rsidRPr="00607C96" w:rsidRDefault="00607C96" w:rsidP="00607C96">
            <w:r w:rsidRPr="00607C96">
              <w:lastRenderedPageBreak/>
              <w:t>Lamps &amp; Lighting</w:t>
            </w:r>
          </w:p>
        </w:tc>
        <w:tc>
          <w:tcPr>
            <w:tcW w:w="0" w:type="auto"/>
            <w:tcMar>
              <w:top w:w="100" w:type="dxa"/>
              <w:left w:w="100" w:type="dxa"/>
              <w:bottom w:w="100" w:type="dxa"/>
              <w:right w:w="100" w:type="dxa"/>
            </w:tcMar>
            <w:hideMark/>
          </w:tcPr>
          <w:p w14:paraId="2AFA9BE4" w14:textId="77777777" w:rsidR="00607C96" w:rsidRPr="00607C96" w:rsidRDefault="00607C96" w:rsidP="00607C96">
            <w:r w:rsidRPr="00607C96">
              <w:t>772</w:t>
            </w:r>
          </w:p>
        </w:tc>
        <w:tc>
          <w:tcPr>
            <w:tcW w:w="0" w:type="auto"/>
            <w:tcMar>
              <w:top w:w="100" w:type="dxa"/>
              <w:left w:w="100" w:type="dxa"/>
              <w:bottom w:w="100" w:type="dxa"/>
              <w:right w:w="100" w:type="dxa"/>
            </w:tcMar>
            <w:hideMark/>
          </w:tcPr>
          <w:p w14:paraId="6B3B3518" w14:textId="77777777" w:rsidR="00607C96" w:rsidRPr="00607C96" w:rsidRDefault="00607C96" w:rsidP="00607C96">
            <w:r w:rsidRPr="00607C96">
              <w:t>153 (desk &amp; table 96, floor 29)</w:t>
            </w:r>
          </w:p>
        </w:tc>
        <w:tc>
          <w:tcPr>
            <w:tcW w:w="0" w:type="auto"/>
            <w:tcMar>
              <w:top w:w="100" w:type="dxa"/>
              <w:left w:w="100" w:type="dxa"/>
              <w:bottom w:w="100" w:type="dxa"/>
              <w:right w:w="100" w:type="dxa"/>
            </w:tcMar>
            <w:hideMark/>
          </w:tcPr>
          <w:p w14:paraId="5970CD8F" w14:textId="77777777" w:rsidR="00607C96" w:rsidRPr="00607C96" w:rsidRDefault="00607C96" w:rsidP="00607C96">
            <w:r w:rsidRPr="00607C96">
              <w:t>Both organised by body location, not style</w:t>
            </w:r>
          </w:p>
        </w:tc>
      </w:tr>
      <w:tr w:rsidR="00607C96" w:rsidRPr="00607C96" w14:paraId="1EFBE516" w14:textId="77777777">
        <w:trPr>
          <w:trHeight w:val="785"/>
        </w:trPr>
        <w:tc>
          <w:tcPr>
            <w:tcW w:w="0" w:type="auto"/>
            <w:tcMar>
              <w:top w:w="100" w:type="dxa"/>
              <w:left w:w="100" w:type="dxa"/>
              <w:bottom w:w="100" w:type="dxa"/>
              <w:right w:w="100" w:type="dxa"/>
            </w:tcMar>
            <w:hideMark/>
          </w:tcPr>
          <w:p w14:paraId="000A62F5" w14:textId="77777777" w:rsidR="00607C96" w:rsidRPr="00607C96" w:rsidRDefault="00607C96" w:rsidP="00607C96">
            <w:r w:rsidRPr="00607C96">
              <w:t>Rugs</w:t>
            </w:r>
          </w:p>
        </w:tc>
        <w:tc>
          <w:tcPr>
            <w:tcW w:w="0" w:type="auto"/>
            <w:tcMar>
              <w:top w:w="100" w:type="dxa"/>
              <w:left w:w="100" w:type="dxa"/>
              <w:bottom w:w="100" w:type="dxa"/>
              <w:right w:w="100" w:type="dxa"/>
            </w:tcMar>
            <w:hideMark/>
          </w:tcPr>
          <w:p w14:paraId="2982FF89" w14:textId="77777777" w:rsidR="00607C96" w:rsidRPr="00607C96" w:rsidRDefault="00607C96" w:rsidP="00607C96">
            <w:r w:rsidRPr="00607C96">
              <w:t>804</w:t>
            </w:r>
          </w:p>
        </w:tc>
        <w:tc>
          <w:tcPr>
            <w:tcW w:w="0" w:type="auto"/>
            <w:tcMar>
              <w:top w:w="100" w:type="dxa"/>
              <w:left w:w="100" w:type="dxa"/>
              <w:bottom w:w="100" w:type="dxa"/>
              <w:right w:w="100" w:type="dxa"/>
            </w:tcMar>
            <w:hideMark/>
          </w:tcPr>
          <w:p w14:paraId="2191FCE5" w14:textId="77777777" w:rsidR="00607C96" w:rsidRPr="00607C96" w:rsidRDefault="00607C96" w:rsidP="00607C96">
            <w:r w:rsidRPr="00607C96">
              <w:t>19 (area 10, classroom 9)</w:t>
            </w:r>
          </w:p>
        </w:tc>
        <w:tc>
          <w:tcPr>
            <w:tcW w:w="0" w:type="auto"/>
            <w:tcMar>
              <w:top w:w="100" w:type="dxa"/>
              <w:left w:w="100" w:type="dxa"/>
              <w:bottom w:w="100" w:type="dxa"/>
              <w:right w:w="100" w:type="dxa"/>
            </w:tcMar>
            <w:hideMark/>
          </w:tcPr>
          <w:p w14:paraId="789FA14C" w14:textId="77777777" w:rsidR="00607C96" w:rsidRPr="00607C96" w:rsidRDefault="00607C96" w:rsidP="00607C96">
            <w:r w:rsidRPr="00607C96">
              <w:t>Staples far ahead; both have no rug sub-taxonomy</w:t>
            </w:r>
          </w:p>
        </w:tc>
      </w:tr>
      <w:tr w:rsidR="00607C96" w:rsidRPr="00607C96" w14:paraId="41CB9B1B" w14:textId="77777777">
        <w:trPr>
          <w:trHeight w:val="785"/>
        </w:trPr>
        <w:tc>
          <w:tcPr>
            <w:tcW w:w="0" w:type="auto"/>
            <w:tcMar>
              <w:top w:w="100" w:type="dxa"/>
              <w:left w:w="100" w:type="dxa"/>
              <w:bottom w:w="100" w:type="dxa"/>
              <w:right w:w="100" w:type="dxa"/>
            </w:tcMar>
            <w:hideMark/>
          </w:tcPr>
          <w:p w14:paraId="409035DD" w14:textId="77777777" w:rsidR="00607C96" w:rsidRPr="00607C96" w:rsidRDefault="00607C96" w:rsidP="00607C96">
            <w:r w:rsidRPr="00607C96">
              <w:t>Fitness Equipment</w:t>
            </w:r>
          </w:p>
        </w:tc>
        <w:tc>
          <w:tcPr>
            <w:tcW w:w="0" w:type="auto"/>
            <w:tcMar>
              <w:top w:w="100" w:type="dxa"/>
              <w:left w:w="100" w:type="dxa"/>
              <w:bottom w:w="100" w:type="dxa"/>
              <w:right w:w="100" w:type="dxa"/>
            </w:tcMar>
            <w:hideMark/>
          </w:tcPr>
          <w:p w14:paraId="776F33F3" w14:textId="77777777" w:rsidR="00607C96" w:rsidRPr="00607C96" w:rsidRDefault="00607C96" w:rsidP="00607C96">
            <w:r w:rsidRPr="00607C96">
              <w:t>43</w:t>
            </w:r>
          </w:p>
        </w:tc>
        <w:tc>
          <w:tcPr>
            <w:tcW w:w="0" w:type="auto"/>
            <w:tcMar>
              <w:top w:w="100" w:type="dxa"/>
              <w:left w:w="100" w:type="dxa"/>
              <w:bottom w:w="100" w:type="dxa"/>
              <w:right w:w="100" w:type="dxa"/>
            </w:tcMar>
            <w:hideMark/>
          </w:tcPr>
          <w:p w14:paraId="0028FB39" w14:textId="77777777" w:rsidR="00607C96" w:rsidRPr="00607C96" w:rsidRDefault="00607C96" w:rsidP="00607C96">
            <w:r w:rsidRPr="00607C96">
              <w:t>0 (130 wearable-tech items instead)</w:t>
            </w:r>
          </w:p>
        </w:tc>
        <w:tc>
          <w:tcPr>
            <w:tcW w:w="0" w:type="auto"/>
            <w:tcMar>
              <w:top w:w="100" w:type="dxa"/>
              <w:left w:w="100" w:type="dxa"/>
              <w:bottom w:w="100" w:type="dxa"/>
              <w:right w:w="100" w:type="dxa"/>
            </w:tcMar>
            <w:hideMark/>
          </w:tcPr>
          <w:p w14:paraId="3F3A7C9E" w14:textId="77777777" w:rsidR="00607C96" w:rsidRPr="00607C96" w:rsidRDefault="00607C96" w:rsidP="00607C96">
            <w:r w:rsidRPr="00607C96">
              <w:t>Both absent; Office Depot's wellness depth is wearables</w:t>
            </w:r>
          </w:p>
        </w:tc>
      </w:tr>
      <w:tr w:rsidR="00607C96" w:rsidRPr="00607C96" w14:paraId="01FD0881" w14:textId="77777777">
        <w:trPr>
          <w:trHeight w:val="785"/>
        </w:trPr>
        <w:tc>
          <w:tcPr>
            <w:tcW w:w="0" w:type="auto"/>
            <w:tcMar>
              <w:top w:w="100" w:type="dxa"/>
              <w:left w:w="100" w:type="dxa"/>
              <w:bottom w:w="100" w:type="dxa"/>
              <w:right w:w="100" w:type="dxa"/>
            </w:tcMar>
            <w:hideMark/>
          </w:tcPr>
          <w:p w14:paraId="3B0A3DA4" w14:textId="77777777" w:rsidR="00607C96" w:rsidRPr="00607C96" w:rsidRDefault="00607C96" w:rsidP="00607C96">
            <w:r w:rsidRPr="00607C96">
              <w:t>Acoustic &amp; Privacy (cubicle &amp; panel)</w:t>
            </w:r>
          </w:p>
        </w:tc>
        <w:tc>
          <w:tcPr>
            <w:tcW w:w="0" w:type="auto"/>
            <w:tcMar>
              <w:top w:w="100" w:type="dxa"/>
              <w:left w:w="100" w:type="dxa"/>
              <w:bottom w:w="100" w:type="dxa"/>
              <w:right w:w="100" w:type="dxa"/>
            </w:tcMar>
            <w:hideMark/>
          </w:tcPr>
          <w:p w14:paraId="12EB8676" w14:textId="77777777" w:rsidR="00607C96" w:rsidRPr="00607C96" w:rsidRDefault="00607C96" w:rsidP="00607C96">
            <w:r w:rsidRPr="00607C96">
              <w:t>486</w:t>
            </w:r>
          </w:p>
        </w:tc>
        <w:tc>
          <w:tcPr>
            <w:tcW w:w="0" w:type="auto"/>
            <w:tcMar>
              <w:top w:w="100" w:type="dxa"/>
              <w:left w:w="100" w:type="dxa"/>
              <w:bottom w:w="100" w:type="dxa"/>
              <w:right w:w="100" w:type="dxa"/>
            </w:tcMar>
            <w:hideMark/>
          </w:tcPr>
          <w:p w14:paraId="70921416" w14:textId="77777777" w:rsidR="00607C96" w:rsidRPr="00607C96" w:rsidRDefault="00607C96" w:rsidP="00607C96">
            <w:r w:rsidRPr="00607C96">
              <w:t>46</w:t>
            </w:r>
          </w:p>
        </w:tc>
        <w:tc>
          <w:tcPr>
            <w:tcW w:w="0" w:type="auto"/>
            <w:tcMar>
              <w:top w:w="100" w:type="dxa"/>
              <w:left w:w="100" w:type="dxa"/>
              <w:bottom w:w="100" w:type="dxa"/>
              <w:right w:w="100" w:type="dxa"/>
            </w:tcMar>
            <w:hideMark/>
          </w:tcPr>
          <w:p w14:paraId="2F198B2D" w14:textId="77777777" w:rsidR="00607C96" w:rsidRPr="00607C96" w:rsidRDefault="00607C96" w:rsidP="00607C96">
            <w:r w:rsidRPr="00607C96">
              <w:t>Staples ahead; neither carries design-led acoustics</w:t>
            </w:r>
          </w:p>
        </w:tc>
      </w:tr>
      <w:tr w:rsidR="00607C96" w:rsidRPr="00607C96" w14:paraId="54776F5D" w14:textId="77777777">
        <w:trPr>
          <w:trHeight w:val="1070"/>
        </w:trPr>
        <w:tc>
          <w:tcPr>
            <w:tcW w:w="0" w:type="auto"/>
            <w:tcMar>
              <w:top w:w="100" w:type="dxa"/>
              <w:left w:w="100" w:type="dxa"/>
              <w:bottom w:w="100" w:type="dxa"/>
              <w:right w:w="100" w:type="dxa"/>
            </w:tcMar>
            <w:hideMark/>
          </w:tcPr>
          <w:p w14:paraId="633BF775" w14:textId="77777777" w:rsidR="00607C96" w:rsidRPr="00607C96" w:rsidRDefault="00607C96" w:rsidP="00607C96">
            <w:r w:rsidRPr="00607C96">
              <w:t>Decor</w:t>
            </w:r>
          </w:p>
        </w:tc>
        <w:tc>
          <w:tcPr>
            <w:tcW w:w="0" w:type="auto"/>
            <w:tcMar>
              <w:top w:w="100" w:type="dxa"/>
              <w:left w:w="100" w:type="dxa"/>
              <w:bottom w:w="100" w:type="dxa"/>
              <w:right w:w="100" w:type="dxa"/>
            </w:tcMar>
            <w:hideMark/>
          </w:tcPr>
          <w:p w14:paraId="0E911EFF" w14:textId="77777777" w:rsidR="00607C96" w:rsidRPr="00607C96" w:rsidRDefault="00607C96" w:rsidP="00607C96">
            <w:r w:rsidRPr="00607C96">
              <w:t>20,252 (52.5% one wall-art feed)</w:t>
            </w:r>
          </w:p>
        </w:tc>
        <w:tc>
          <w:tcPr>
            <w:tcW w:w="0" w:type="auto"/>
            <w:tcMar>
              <w:top w:w="100" w:type="dxa"/>
              <w:left w:w="100" w:type="dxa"/>
              <w:bottom w:w="100" w:type="dxa"/>
              <w:right w:w="100" w:type="dxa"/>
            </w:tcMar>
            <w:hideMark/>
          </w:tcPr>
          <w:p w14:paraId="705EDECC" w14:textId="77777777" w:rsidR="00607C96" w:rsidRPr="00607C96" w:rsidRDefault="00607C96" w:rsidP="00607C96">
            <w:r w:rsidRPr="00607C96">
              <w:t>264</w:t>
            </w:r>
          </w:p>
        </w:tc>
        <w:tc>
          <w:tcPr>
            <w:tcW w:w="0" w:type="auto"/>
            <w:tcMar>
              <w:top w:w="100" w:type="dxa"/>
              <w:left w:w="100" w:type="dxa"/>
              <w:bottom w:w="100" w:type="dxa"/>
              <w:right w:w="100" w:type="dxa"/>
            </w:tcMar>
            <w:hideMark/>
          </w:tcPr>
          <w:p w14:paraId="029620DD" w14:textId="77777777" w:rsidR="00607C96" w:rsidRPr="00607C96" w:rsidRDefault="00607C96" w:rsidP="00607C96">
            <w:r w:rsidRPr="00607C96">
              <w:t>Staples ahead in volume, empty in "living" decor</w:t>
            </w:r>
          </w:p>
        </w:tc>
      </w:tr>
    </w:tbl>
    <w:p w14:paraId="04F81BA8" w14:textId="77777777" w:rsidR="00607C96" w:rsidRPr="00607C96" w:rsidRDefault="00607C96" w:rsidP="00607C96">
      <w:r w:rsidRPr="00607C96">
        <w:t>This is the mirror result the competitor-panel brief predicted: the gap is structural to the office channel, not a Staples failing. It strengthens the business case for the hero L2s but does not size them. Wayfair, West Elm, Target or Amazon are needed for that.</w:t>
      </w:r>
    </w:p>
    <w:p w14:paraId="3D49B07B" w14:textId="77777777" w:rsidR="00607C96" w:rsidRPr="00607C96" w:rsidRDefault="00607C96" w:rsidP="00607C96">
      <w:pPr>
        <w:rPr>
          <w:b/>
          <w:bCs/>
        </w:rPr>
      </w:pPr>
      <w:r w:rsidRPr="00607C96">
        <w:rPr>
          <w:b/>
          <w:bCs/>
        </w:rPr>
        <w:t>Macro category recommendations</w:t>
      </w:r>
    </w:p>
    <w:p w14:paraId="4F043E37" w14:textId="77777777" w:rsidR="00607C96" w:rsidRPr="00607C96" w:rsidRDefault="00607C96" w:rsidP="00607C96">
      <w:r w:rsidRPr="00607C96">
        <w:t>Every theme below is approved (CURATE) by both methods, or by one with the other in the review zone. Each is a depth gap outside Staples' 1P core, so cannibalization risk stays under 40. Brand fit is scored 1–5 against the project guardrails: adjacent to the Staples buyer, lifestyle or hybrid-work intent, no 1P overlap.</w:t>
      </w:r>
    </w:p>
    <w:tbl>
      <w:tblPr>
        <w:tblW w:w="0" w:type="auto"/>
        <w:tblCellMar>
          <w:top w:w="15" w:type="dxa"/>
          <w:left w:w="15" w:type="dxa"/>
          <w:bottom w:w="15" w:type="dxa"/>
          <w:right w:w="15" w:type="dxa"/>
        </w:tblCellMar>
        <w:tblLook w:val="04A0" w:firstRow="1" w:lastRow="0" w:firstColumn="1" w:lastColumn="0" w:noHBand="0" w:noVBand="1"/>
      </w:tblPr>
      <w:tblGrid>
        <w:gridCol w:w="312"/>
        <w:gridCol w:w="1616"/>
        <w:gridCol w:w="1875"/>
        <w:gridCol w:w="581"/>
        <w:gridCol w:w="1369"/>
        <w:gridCol w:w="1350"/>
        <w:gridCol w:w="757"/>
        <w:gridCol w:w="1166"/>
      </w:tblGrid>
      <w:tr w:rsidR="00607C96" w:rsidRPr="00607C96" w14:paraId="69E1C62C" w14:textId="77777777">
        <w:trPr>
          <w:trHeight w:val="1355"/>
        </w:trPr>
        <w:tc>
          <w:tcPr>
            <w:tcW w:w="0" w:type="auto"/>
            <w:tcMar>
              <w:top w:w="100" w:type="dxa"/>
              <w:left w:w="100" w:type="dxa"/>
              <w:bottom w:w="100" w:type="dxa"/>
              <w:right w:w="100" w:type="dxa"/>
            </w:tcMar>
            <w:hideMark/>
          </w:tcPr>
          <w:p w14:paraId="70D3B485" w14:textId="77777777" w:rsidR="00607C96" w:rsidRPr="00607C96" w:rsidRDefault="00607C96" w:rsidP="00607C96">
            <w:r w:rsidRPr="00607C96">
              <w:rPr>
                <w:b/>
                <w:bCs/>
              </w:rPr>
              <w:t>#</w:t>
            </w:r>
          </w:p>
        </w:tc>
        <w:tc>
          <w:tcPr>
            <w:tcW w:w="0" w:type="auto"/>
            <w:tcMar>
              <w:top w:w="100" w:type="dxa"/>
              <w:left w:w="100" w:type="dxa"/>
              <w:bottom w:w="100" w:type="dxa"/>
              <w:right w:w="100" w:type="dxa"/>
            </w:tcMar>
            <w:hideMark/>
          </w:tcPr>
          <w:p w14:paraId="04C14BC7" w14:textId="77777777" w:rsidR="00607C96" w:rsidRPr="00607C96" w:rsidRDefault="00607C96" w:rsidP="00607C96">
            <w:r w:rsidRPr="00607C96">
              <w:rPr>
                <w:b/>
                <w:bCs/>
              </w:rPr>
              <w:t>Theme (Office Depot shelves)</w:t>
            </w:r>
          </w:p>
        </w:tc>
        <w:tc>
          <w:tcPr>
            <w:tcW w:w="0" w:type="auto"/>
            <w:tcMar>
              <w:top w:w="100" w:type="dxa"/>
              <w:left w:w="100" w:type="dxa"/>
              <w:bottom w:w="100" w:type="dxa"/>
              <w:right w:w="100" w:type="dxa"/>
            </w:tcMar>
            <w:hideMark/>
          </w:tcPr>
          <w:p w14:paraId="0684D5B5" w14:textId="77777777" w:rsidR="00607C96" w:rsidRPr="00607C96" w:rsidRDefault="00607C96" w:rsidP="00607C96">
            <w:r w:rsidRPr="00607C96">
              <w:rPr>
                <w:b/>
                <w:bCs/>
              </w:rPr>
              <w:t>Office Depot vs Staples items</w:t>
            </w:r>
          </w:p>
        </w:tc>
        <w:tc>
          <w:tcPr>
            <w:tcW w:w="0" w:type="auto"/>
            <w:tcMar>
              <w:top w:w="100" w:type="dxa"/>
              <w:left w:w="100" w:type="dxa"/>
              <w:bottom w:w="100" w:type="dxa"/>
              <w:right w:w="100" w:type="dxa"/>
            </w:tcMar>
            <w:hideMark/>
          </w:tcPr>
          <w:p w14:paraId="31072E03" w14:textId="77777777" w:rsidR="00607C96" w:rsidRPr="00607C96" w:rsidRDefault="00607C96" w:rsidP="00607C96">
            <w:r w:rsidRPr="00607C96">
              <w:rPr>
                <w:b/>
                <w:bCs/>
              </w:rPr>
              <w:t>CRS (V / G)</w:t>
            </w:r>
          </w:p>
        </w:tc>
        <w:tc>
          <w:tcPr>
            <w:tcW w:w="0" w:type="auto"/>
            <w:tcMar>
              <w:top w:w="100" w:type="dxa"/>
              <w:left w:w="100" w:type="dxa"/>
              <w:bottom w:w="100" w:type="dxa"/>
              <w:right w:w="100" w:type="dxa"/>
            </w:tcMar>
            <w:hideMark/>
          </w:tcPr>
          <w:p w14:paraId="7B7CF7D6" w14:textId="77777777" w:rsidR="00607C96" w:rsidRPr="00607C96" w:rsidRDefault="00607C96" w:rsidP="00607C96">
            <w:r w:rsidRPr="00607C96">
              <w:rPr>
                <w:b/>
                <w:bCs/>
              </w:rPr>
              <w:t>Both methods</w:t>
            </w:r>
          </w:p>
        </w:tc>
        <w:tc>
          <w:tcPr>
            <w:tcW w:w="0" w:type="auto"/>
            <w:tcMar>
              <w:top w:w="100" w:type="dxa"/>
              <w:left w:w="100" w:type="dxa"/>
              <w:bottom w:w="100" w:type="dxa"/>
              <w:right w:w="100" w:type="dxa"/>
            </w:tcMar>
            <w:hideMark/>
          </w:tcPr>
          <w:p w14:paraId="043CC947" w14:textId="77777777" w:rsidR="00607C96" w:rsidRPr="00607C96" w:rsidRDefault="00607C96" w:rsidP="00607C96">
            <w:r w:rsidRPr="00607C96">
              <w:rPr>
                <w:b/>
                <w:bCs/>
              </w:rPr>
              <w:t>Robustness*</w:t>
            </w:r>
          </w:p>
        </w:tc>
        <w:tc>
          <w:tcPr>
            <w:tcW w:w="0" w:type="auto"/>
            <w:tcMar>
              <w:top w:w="100" w:type="dxa"/>
              <w:left w:w="100" w:type="dxa"/>
              <w:bottom w:w="100" w:type="dxa"/>
              <w:right w:w="100" w:type="dxa"/>
            </w:tcMar>
            <w:hideMark/>
          </w:tcPr>
          <w:p w14:paraId="2B025813" w14:textId="77777777" w:rsidR="00607C96" w:rsidRPr="00607C96" w:rsidRDefault="00607C96" w:rsidP="00607C96">
            <w:r w:rsidRPr="00607C96">
              <w:rPr>
                <w:b/>
                <w:bCs/>
              </w:rPr>
              <w:t>Brand fit</w:t>
            </w:r>
          </w:p>
        </w:tc>
        <w:tc>
          <w:tcPr>
            <w:tcW w:w="0" w:type="auto"/>
            <w:tcMar>
              <w:top w:w="100" w:type="dxa"/>
              <w:left w:w="100" w:type="dxa"/>
              <w:bottom w:w="100" w:type="dxa"/>
              <w:right w:w="100" w:type="dxa"/>
            </w:tcMar>
            <w:hideMark/>
          </w:tcPr>
          <w:p w14:paraId="13F99BFC" w14:textId="77777777" w:rsidR="00607C96" w:rsidRPr="00607C96" w:rsidRDefault="00607C96" w:rsidP="00607C96">
            <w:r w:rsidRPr="00607C96">
              <w:rPr>
                <w:b/>
                <w:bCs/>
              </w:rPr>
              <w:t>Priority</w:t>
            </w:r>
          </w:p>
        </w:tc>
      </w:tr>
      <w:tr w:rsidR="00607C96" w:rsidRPr="00607C96" w14:paraId="13692E8F" w14:textId="77777777">
        <w:trPr>
          <w:trHeight w:val="2750"/>
        </w:trPr>
        <w:tc>
          <w:tcPr>
            <w:tcW w:w="0" w:type="auto"/>
            <w:tcMar>
              <w:top w:w="100" w:type="dxa"/>
              <w:left w:w="100" w:type="dxa"/>
              <w:bottom w:w="100" w:type="dxa"/>
              <w:right w:w="100" w:type="dxa"/>
            </w:tcMar>
            <w:hideMark/>
          </w:tcPr>
          <w:p w14:paraId="157C6599" w14:textId="77777777" w:rsidR="00607C96" w:rsidRPr="00607C96" w:rsidRDefault="00607C96" w:rsidP="00607C96">
            <w:r w:rsidRPr="00607C96">
              <w:t>1</w:t>
            </w:r>
          </w:p>
        </w:tc>
        <w:tc>
          <w:tcPr>
            <w:tcW w:w="0" w:type="auto"/>
            <w:tcMar>
              <w:top w:w="100" w:type="dxa"/>
              <w:left w:w="100" w:type="dxa"/>
              <w:bottom w:w="100" w:type="dxa"/>
              <w:right w:w="100" w:type="dxa"/>
            </w:tcMar>
            <w:hideMark/>
          </w:tcPr>
          <w:p w14:paraId="6052495D" w14:textId="77777777" w:rsidR="00607C96" w:rsidRPr="00607C96" w:rsidRDefault="00607C96" w:rsidP="00607C96">
            <w:r w:rsidRPr="00607C96">
              <w:rPr>
                <w:b/>
                <w:bCs/>
              </w:rPr>
              <w:t>Workday wellness tech</w:t>
            </w:r>
            <w:r w:rsidRPr="00607C96">
              <w:t xml:space="preserve"> (fitness bands, heart-rate monitors)</w:t>
            </w:r>
          </w:p>
        </w:tc>
        <w:tc>
          <w:tcPr>
            <w:tcW w:w="0" w:type="auto"/>
            <w:tcMar>
              <w:top w:w="100" w:type="dxa"/>
              <w:left w:w="100" w:type="dxa"/>
              <w:bottom w:w="100" w:type="dxa"/>
              <w:right w:w="100" w:type="dxa"/>
            </w:tcMar>
            <w:hideMark/>
          </w:tcPr>
          <w:p w14:paraId="4FD56A1F" w14:textId="77777777" w:rsidR="00607C96" w:rsidRPr="00607C96" w:rsidRDefault="00607C96" w:rsidP="00607C96">
            <w:r w:rsidRPr="00607C96">
              <w:t>97 fitness bands + 95 HR monitors (overlapping; 130 wearables in all) vs 8 (6 fitness trackers, 2 HR monitors)</w:t>
            </w:r>
          </w:p>
        </w:tc>
        <w:tc>
          <w:tcPr>
            <w:tcW w:w="0" w:type="auto"/>
            <w:tcMar>
              <w:top w:w="100" w:type="dxa"/>
              <w:left w:w="100" w:type="dxa"/>
              <w:bottom w:w="100" w:type="dxa"/>
              <w:right w:w="100" w:type="dxa"/>
            </w:tcMar>
            <w:hideMark/>
          </w:tcPr>
          <w:p w14:paraId="49551256" w14:textId="77777777" w:rsidR="00607C96" w:rsidRPr="00607C96" w:rsidRDefault="00607C96" w:rsidP="00607C96">
            <w:r w:rsidRPr="00607C96">
              <w:t>6–19</w:t>
            </w:r>
          </w:p>
        </w:tc>
        <w:tc>
          <w:tcPr>
            <w:tcW w:w="0" w:type="auto"/>
            <w:tcMar>
              <w:top w:w="100" w:type="dxa"/>
              <w:left w:w="100" w:type="dxa"/>
              <w:bottom w:w="100" w:type="dxa"/>
              <w:right w:w="100" w:type="dxa"/>
            </w:tcMar>
            <w:hideMark/>
          </w:tcPr>
          <w:p w14:paraId="5FAD365F" w14:textId="77777777" w:rsidR="00607C96" w:rsidRPr="00607C96" w:rsidRDefault="00607C96" w:rsidP="00607C96">
            <w:r w:rsidRPr="00607C96">
              <w:t>Consensus</w:t>
            </w:r>
          </w:p>
        </w:tc>
        <w:tc>
          <w:tcPr>
            <w:tcW w:w="0" w:type="auto"/>
            <w:tcMar>
              <w:top w:w="100" w:type="dxa"/>
              <w:left w:w="100" w:type="dxa"/>
              <w:bottom w:w="100" w:type="dxa"/>
              <w:right w:w="100" w:type="dxa"/>
            </w:tcMar>
            <w:hideMark/>
          </w:tcPr>
          <w:p w14:paraId="130BBF25" w14:textId="77777777" w:rsidR="00607C96" w:rsidRPr="00607C96" w:rsidRDefault="00607C96" w:rsidP="00607C96">
            <w:r w:rsidRPr="00607C96">
              <w:t>1.00</w:t>
            </w:r>
          </w:p>
        </w:tc>
        <w:tc>
          <w:tcPr>
            <w:tcW w:w="0" w:type="auto"/>
            <w:tcMar>
              <w:top w:w="100" w:type="dxa"/>
              <w:left w:w="100" w:type="dxa"/>
              <w:bottom w:w="100" w:type="dxa"/>
              <w:right w:w="100" w:type="dxa"/>
            </w:tcMar>
            <w:hideMark/>
          </w:tcPr>
          <w:p w14:paraId="44B09FBF" w14:textId="77777777" w:rsidR="00607C96" w:rsidRPr="00607C96" w:rsidRDefault="00607C96" w:rsidP="00607C96">
            <w:r w:rsidRPr="00607C96">
              <w:t>5</w:t>
            </w:r>
          </w:p>
        </w:tc>
        <w:tc>
          <w:tcPr>
            <w:tcW w:w="0" w:type="auto"/>
            <w:tcMar>
              <w:top w:w="100" w:type="dxa"/>
              <w:left w:w="100" w:type="dxa"/>
              <w:bottom w:w="100" w:type="dxa"/>
              <w:right w:w="100" w:type="dxa"/>
            </w:tcMar>
            <w:hideMark/>
          </w:tcPr>
          <w:p w14:paraId="46ED29CB" w14:textId="77777777" w:rsidR="00607C96" w:rsidRPr="00607C96" w:rsidRDefault="00607C96" w:rsidP="00607C96">
            <w:r w:rsidRPr="00607C96">
              <w:t>Now</w:t>
            </w:r>
          </w:p>
        </w:tc>
      </w:tr>
      <w:tr w:rsidR="00607C96" w:rsidRPr="00607C96" w14:paraId="3134851E" w14:textId="77777777">
        <w:trPr>
          <w:trHeight w:val="1625"/>
        </w:trPr>
        <w:tc>
          <w:tcPr>
            <w:tcW w:w="0" w:type="auto"/>
            <w:tcMar>
              <w:top w:w="100" w:type="dxa"/>
              <w:left w:w="100" w:type="dxa"/>
              <w:bottom w:w="100" w:type="dxa"/>
              <w:right w:w="100" w:type="dxa"/>
            </w:tcMar>
            <w:hideMark/>
          </w:tcPr>
          <w:p w14:paraId="452BE74F" w14:textId="77777777" w:rsidR="00607C96" w:rsidRPr="00607C96" w:rsidRDefault="00607C96" w:rsidP="00607C96">
            <w:r w:rsidRPr="00607C96">
              <w:lastRenderedPageBreak/>
              <w:t>2</w:t>
            </w:r>
          </w:p>
        </w:tc>
        <w:tc>
          <w:tcPr>
            <w:tcW w:w="0" w:type="auto"/>
            <w:tcMar>
              <w:top w:w="100" w:type="dxa"/>
              <w:left w:w="100" w:type="dxa"/>
              <w:bottom w:w="100" w:type="dxa"/>
              <w:right w:w="100" w:type="dxa"/>
            </w:tcMar>
            <w:hideMark/>
          </w:tcPr>
          <w:p w14:paraId="4055A6DA" w14:textId="77777777" w:rsidR="00607C96" w:rsidRPr="00607C96" w:rsidRDefault="00607C96" w:rsidP="00607C96">
            <w:r w:rsidRPr="00607C96">
              <w:rPr>
                <w:b/>
                <w:bCs/>
              </w:rPr>
              <w:t>Breakroom kitchen</w:t>
            </w:r>
            <w:r w:rsidRPr="00607C96">
              <w:t xml:space="preserve"> (food storage, cookware, bakeware)</w:t>
            </w:r>
          </w:p>
        </w:tc>
        <w:tc>
          <w:tcPr>
            <w:tcW w:w="0" w:type="auto"/>
            <w:tcMar>
              <w:top w:w="100" w:type="dxa"/>
              <w:left w:w="100" w:type="dxa"/>
              <w:bottom w:w="100" w:type="dxa"/>
              <w:right w:w="100" w:type="dxa"/>
            </w:tcMar>
            <w:hideMark/>
          </w:tcPr>
          <w:p w14:paraId="30EEDB47" w14:textId="77777777" w:rsidR="00607C96" w:rsidRPr="00607C96" w:rsidRDefault="00607C96" w:rsidP="00607C96">
            <w:r w:rsidRPr="00607C96">
              <w:t>Food storage 206 vs 185; cookware 114 vs 102</w:t>
            </w:r>
          </w:p>
        </w:tc>
        <w:tc>
          <w:tcPr>
            <w:tcW w:w="0" w:type="auto"/>
            <w:tcMar>
              <w:top w:w="100" w:type="dxa"/>
              <w:left w:w="100" w:type="dxa"/>
              <w:bottom w:w="100" w:type="dxa"/>
              <w:right w:w="100" w:type="dxa"/>
            </w:tcMar>
            <w:hideMark/>
          </w:tcPr>
          <w:p w14:paraId="565F03B7" w14:textId="77777777" w:rsidR="00607C96" w:rsidRPr="00607C96" w:rsidRDefault="00607C96" w:rsidP="00607C96">
            <w:r w:rsidRPr="00607C96">
              <w:t>22–26</w:t>
            </w:r>
          </w:p>
        </w:tc>
        <w:tc>
          <w:tcPr>
            <w:tcW w:w="0" w:type="auto"/>
            <w:tcMar>
              <w:top w:w="100" w:type="dxa"/>
              <w:left w:w="100" w:type="dxa"/>
              <w:bottom w:w="100" w:type="dxa"/>
              <w:right w:w="100" w:type="dxa"/>
            </w:tcMar>
            <w:hideMark/>
          </w:tcPr>
          <w:p w14:paraId="161E63EB" w14:textId="77777777" w:rsidR="00607C96" w:rsidRPr="00607C96" w:rsidRDefault="00607C96" w:rsidP="00607C96">
            <w:r w:rsidRPr="00607C96">
              <w:t>Consensus (food storage); likely (cookware)</w:t>
            </w:r>
          </w:p>
        </w:tc>
        <w:tc>
          <w:tcPr>
            <w:tcW w:w="0" w:type="auto"/>
            <w:tcMar>
              <w:top w:w="100" w:type="dxa"/>
              <w:left w:w="100" w:type="dxa"/>
              <w:bottom w:w="100" w:type="dxa"/>
              <w:right w:w="100" w:type="dxa"/>
            </w:tcMar>
            <w:hideMark/>
          </w:tcPr>
          <w:p w14:paraId="26EBD915" w14:textId="77777777" w:rsidR="00607C96" w:rsidRPr="00607C96" w:rsidRDefault="00607C96" w:rsidP="00607C96">
            <w:r w:rsidRPr="00607C96">
              <w:t>1.00</w:t>
            </w:r>
          </w:p>
        </w:tc>
        <w:tc>
          <w:tcPr>
            <w:tcW w:w="0" w:type="auto"/>
            <w:tcMar>
              <w:top w:w="100" w:type="dxa"/>
              <w:left w:w="100" w:type="dxa"/>
              <w:bottom w:w="100" w:type="dxa"/>
              <w:right w:w="100" w:type="dxa"/>
            </w:tcMar>
            <w:hideMark/>
          </w:tcPr>
          <w:p w14:paraId="40F3C2A3" w14:textId="77777777" w:rsidR="00607C96" w:rsidRPr="00607C96" w:rsidRDefault="00607C96" w:rsidP="00607C96">
            <w:r w:rsidRPr="00607C96">
              <w:t>4</w:t>
            </w:r>
          </w:p>
        </w:tc>
        <w:tc>
          <w:tcPr>
            <w:tcW w:w="0" w:type="auto"/>
            <w:tcMar>
              <w:top w:w="100" w:type="dxa"/>
              <w:left w:w="100" w:type="dxa"/>
              <w:bottom w:w="100" w:type="dxa"/>
              <w:right w:w="100" w:type="dxa"/>
            </w:tcMar>
            <w:hideMark/>
          </w:tcPr>
          <w:p w14:paraId="627EB00B" w14:textId="77777777" w:rsidR="00607C96" w:rsidRPr="00607C96" w:rsidRDefault="00607C96" w:rsidP="00607C96">
            <w:r w:rsidRPr="00607C96">
              <w:t>Now</w:t>
            </w:r>
          </w:p>
        </w:tc>
      </w:tr>
      <w:tr w:rsidR="00607C96" w:rsidRPr="00607C96" w14:paraId="73A8D72F" w14:textId="77777777">
        <w:trPr>
          <w:trHeight w:val="2750"/>
        </w:trPr>
        <w:tc>
          <w:tcPr>
            <w:tcW w:w="0" w:type="auto"/>
            <w:tcMar>
              <w:top w:w="100" w:type="dxa"/>
              <w:left w:w="100" w:type="dxa"/>
              <w:bottom w:w="100" w:type="dxa"/>
              <w:right w:w="100" w:type="dxa"/>
            </w:tcMar>
            <w:hideMark/>
          </w:tcPr>
          <w:p w14:paraId="46E391AF" w14:textId="77777777" w:rsidR="00607C96" w:rsidRPr="00607C96" w:rsidRDefault="00607C96" w:rsidP="00607C96">
            <w:r w:rsidRPr="00607C96">
              <w:t>3</w:t>
            </w:r>
          </w:p>
        </w:tc>
        <w:tc>
          <w:tcPr>
            <w:tcW w:w="0" w:type="auto"/>
            <w:tcMar>
              <w:top w:w="100" w:type="dxa"/>
              <w:left w:w="100" w:type="dxa"/>
              <w:bottom w:w="100" w:type="dxa"/>
              <w:right w:w="100" w:type="dxa"/>
            </w:tcMar>
            <w:hideMark/>
          </w:tcPr>
          <w:p w14:paraId="2358D2D9" w14:textId="77777777" w:rsidR="00607C96" w:rsidRPr="00607C96" w:rsidRDefault="00607C96" w:rsidP="00607C96">
            <w:r w:rsidRPr="00607C96">
              <w:rPr>
                <w:b/>
                <w:bCs/>
              </w:rPr>
              <w:t>Small-business operations equipment</w:t>
            </w:r>
            <w:r w:rsidRPr="00607C96">
              <w:t xml:space="preserve"> (cash registers, time clocks; cash boxes in review)</w:t>
            </w:r>
          </w:p>
        </w:tc>
        <w:tc>
          <w:tcPr>
            <w:tcW w:w="0" w:type="auto"/>
            <w:tcMar>
              <w:top w:w="100" w:type="dxa"/>
              <w:left w:w="100" w:type="dxa"/>
              <w:bottom w:w="100" w:type="dxa"/>
              <w:right w:w="100" w:type="dxa"/>
            </w:tcMar>
            <w:hideMark/>
          </w:tcPr>
          <w:p w14:paraId="219D945E" w14:textId="77777777" w:rsidR="00607C96" w:rsidRPr="00607C96" w:rsidRDefault="00607C96" w:rsidP="00607C96">
            <w:r w:rsidRPr="00607C96">
              <w:t>Cash registers 21 vs 11; time clocks 93 vs 136</w:t>
            </w:r>
          </w:p>
        </w:tc>
        <w:tc>
          <w:tcPr>
            <w:tcW w:w="0" w:type="auto"/>
            <w:tcMar>
              <w:top w:w="100" w:type="dxa"/>
              <w:left w:w="100" w:type="dxa"/>
              <w:bottom w:w="100" w:type="dxa"/>
              <w:right w:w="100" w:type="dxa"/>
            </w:tcMar>
            <w:hideMark/>
          </w:tcPr>
          <w:p w14:paraId="3551A334" w14:textId="77777777" w:rsidR="00607C96" w:rsidRPr="00607C96" w:rsidRDefault="00607C96" w:rsidP="00607C96">
            <w:r w:rsidRPr="00607C96">
              <w:t>38</w:t>
            </w:r>
          </w:p>
        </w:tc>
        <w:tc>
          <w:tcPr>
            <w:tcW w:w="0" w:type="auto"/>
            <w:tcMar>
              <w:top w:w="100" w:type="dxa"/>
              <w:left w:w="100" w:type="dxa"/>
              <w:bottom w:w="100" w:type="dxa"/>
              <w:right w:w="100" w:type="dxa"/>
            </w:tcMar>
            <w:hideMark/>
          </w:tcPr>
          <w:p w14:paraId="17EEDF8E" w14:textId="77777777" w:rsidR="00607C96" w:rsidRPr="00607C96" w:rsidRDefault="00607C96" w:rsidP="00607C96">
            <w:r w:rsidRPr="00607C96">
              <w:t>Consensus</w:t>
            </w:r>
          </w:p>
        </w:tc>
        <w:tc>
          <w:tcPr>
            <w:tcW w:w="0" w:type="auto"/>
            <w:tcMar>
              <w:top w:w="100" w:type="dxa"/>
              <w:left w:w="100" w:type="dxa"/>
              <w:bottom w:w="100" w:type="dxa"/>
              <w:right w:w="100" w:type="dxa"/>
            </w:tcMar>
            <w:hideMark/>
          </w:tcPr>
          <w:p w14:paraId="42030003" w14:textId="77777777" w:rsidR="00607C96" w:rsidRPr="00607C96" w:rsidRDefault="00607C96" w:rsidP="00607C96">
            <w:r w:rsidRPr="00607C96">
              <w:t>0.69–0.72</w:t>
            </w:r>
          </w:p>
        </w:tc>
        <w:tc>
          <w:tcPr>
            <w:tcW w:w="0" w:type="auto"/>
            <w:tcMar>
              <w:top w:w="100" w:type="dxa"/>
              <w:left w:w="100" w:type="dxa"/>
              <w:bottom w:w="100" w:type="dxa"/>
              <w:right w:w="100" w:type="dxa"/>
            </w:tcMar>
            <w:hideMark/>
          </w:tcPr>
          <w:p w14:paraId="08243A20" w14:textId="77777777" w:rsidR="00607C96" w:rsidRPr="00607C96" w:rsidRDefault="00607C96" w:rsidP="00607C96">
            <w:r w:rsidRPr="00607C96">
              <w:t>4</w:t>
            </w:r>
          </w:p>
        </w:tc>
        <w:tc>
          <w:tcPr>
            <w:tcW w:w="0" w:type="auto"/>
            <w:tcMar>
              <w:top w:w="100" w:type="dxa"/>
              <w:left w:w="100" w:type="dxa"/>
              <w:bottom w:w="100" w:type="dxa"/>
              <w:right w:w="100" w:type="dxa"/>
            </w:tcMar>
            <w:hideMark/>
          </w:tcPr>
          <w:p w14:paraId="70D69897" w14:textId="77777777" w:rsidR="00607C96" w:rsidRPr="00607C96" w:rsidRDefault="00607C96" w:rsidP="00607C96">
            <w:r w:rsidRPr="00607C96">
              <w:t>Next</w:t>
            </w:r>
          </w:p>
        </w:tc>
      </w:tr>
      <w:tr w:rsidR="00607C96" w:rsidRPr="00607C96" w14:paraId="59AE7960" w14:textId="77777777">
        <w:trPr>
          <w:trHeight w:val="1625"/>
        </w:trPr>
        <w:tc>
          <w:tcPr>
            <w:tcW w:w="0" w:type="auto"/>
            <w:tcMar>
              <w:top w:w="100" w:type="dxa"/>
              <w:left w:w="100" w:type="dxa"/>
              <w:bottom w:w="100" w:type="dxa"/>
              <w:right w:w="100" w:type="dxa"/>
            </w:tcMar>
            <w:hideMark/>
          </w:tcPr>
          <w:p w14:paraId="2F540981" w14:textId="77777777" w:rsidR="00607C96" w:rsidRPr="00607C96" w:rsidRDefault="00607C96" w:rsidP="00607C96">
            <w:r w:rsidRPr="00607C96">
              <w:t>4</w:t>
            </w:r>
          </w:p>
        </w:tc>
        <w:tc>
          <w:tcPr>
            <w:tcW w:w="0" w:type="auto"/>
            <w:tcMar>
              <w:top w:w="100" w:type="dxa"/>
              <w:left w:w="100" w:type="dxa"/>
              <w:bottom w:w="100" w:type="dxa"/>
              <w:right w:w="100" w:type="dxa"/>
            </w:tcMar>
            <w:hideMark/>
          </w:tcPr>
          <w:p w14:paraId="45FD7533" w14:textId="77777777" w:rsidR="00607C96" w:rsidRPr="00607C96" w:rsidRDefault="00607C96" w:rsidP="00607C96">
            <w:r w:rsidRPr="00607C96">
              <w:rPr>
                <w:b/>
                <w:bCs/>
              </w:rPr>
              <w:t>Greeting cards</w:t>
            </w:r>
            <w:r w:rsidRPr="00607C96">
              <w:t xml:space="preserve"> (Greeting &amp; Note Cards)</w:t>
            </w:r>
          </w:p>
        </w:tc>
        <w:tc>
          <w:tcPr>
            <w:tcW w:w="0" w:type="auto"/>
            <w:tcMar>
              <w:top w:w="100" w:type="dxa"/>
              <w:left w:w="100" w:type="dxa"/>
              <w:bottom w:w="100" w:type="dxa"/>
              <w:right w:w="100" w:type="dxa"/>
            </w:tcMar>
            <w:hideMark/>
          </w:tcPr>
          <w:p w14:paraId="27860F7A" w14:textId="77777777" w:rsidR="00607C96" w:rsidRPr="00607C96" w:rsidRDefault="00607C96" w:rsidP="00607C96">
            <w:r w:rsidRPr="00607C96">
              <w:t>451 vs 105 greeting cards (+ 758 note cards Staples already carries)</w:t>
            </w:r>
          </w:p>
        </w:tc>
        <w:tc>
          <w:tcPr>
            <w:tcW w:w="0" w:type="auto"/>
            <w:tcMar>
              <w:top w:w="100" w:type="dxa"/>
              <w:left w:w="100" w:type="dxa"/>
              <w:bottom w:w="100" w:type="dxa"/>
              <w:right w:w="100" w:type="dxa"/>
            </w:tcMar>
            <w:hideMark/>
          </w:tcPr>
          <w:p w14:paraId="5D0C8F04" w14:textId="77777777" w:rsidR="00607C96" w:rsidRPr="00607C96" w:rsidRDefault="00607C96" w:rsidP="00607C96">
            <w:r w:rsidRPr="00607C96">
              <w:t>27</w:t>
            </w:r>
          </w:p>
        </w:tc>
        <w:tc>
          <w:tcPr>
            <w:tcW w:w="0" w:type="auto"/>
            <w:tcMar>
              <w:top w:w="100" w:type="dxa"/>
              <w:left w:w="100" w:type="dxa"/>
              <w:bottom w:w="100" w:type="dxa"/>
              <w:right w:w="100" w:type="dxa"/>
            </w:tcMar>
            <w:hideMark/>
          </w:tcPr>
          <w:p w14:paraId="45D7622C" w14:textId="77777777" w:rsidR="00607C96" w:rsidRPr="00607C96" w:rsidRDefault="00607C96" w:rsidP="00607C96">
            <w:r w:rsidRPr="00607C96">
              <w:t>Consensus</w:t>
            </w:r>
          </w:p>
        </w:tc>
        <w:tc>
          <w:tcPr>
            <w:tcW w:w="0" w:type="auto"/>
            <w:tcMar>
              <w:top w:w="100" w:type="dxa"/>
              <w:left w:w="100" w:type="dxa"/>
              <w:bottom w:w="100" w:type="dxa"/>
              <w:right w:w="100" w:type="dxa"/>
            </w:tcMar>
            <w:hideMark/>
          </w:tcPr>
          <w:p w14:paraId="72DE0407" w14:textId="77777777" w:rsidR="00607C96" w:rsidRPr="00607C96" w:rsidRDefault="00607C96" w:rsidP="00607C96">
            <w:r w:rsidRPr="00607C96">
              <w:t>1.00</w:t>
            </w:r>
          </w:p>
        </w:tc>
        <w:tc>
          <w:tcPr>
            <w:tcW w:w="0" w:type="auto"/>
            <w:tcMar>
              <w:top w:w="100" w:type="dxa"/>
              <w:left w:w="100" w:type="dxa"/>
              <w:bottom w:w="100" w:type="dxa"/>
              <w:right w:w="100" w:type="dxa"/>
            </w:tcMar>
            <w:hideMark/>
          </w:tcPr>
          <w:p w14:paraId="4A4D7CC6" w14:textId="77777777" w:rsidR="00607C96" w:rsidRPr="00607C96" w:rsidRDefault="00607C96" w:rsidP="00607C96">
            <w:r w:rsidRPr="00607C96">
              <w:t>3</w:t>
            </w:r>
          </w:p>
        </w:tc>
        <w:tc>
          <w:tcPr>
            <w:tcW w:w="0" w:type="auto"/>
            <w:tcMar>
              <w:top w:w="100" w:type="dxa"/>
              <w:left w:w="100" w:type="dxa"/>
              <w:bottom w:w="100" w:type="dxa"/>
              <w:right w:w="100" w:type="dxa"/>
            </w:tcMar>
            <w:hideMark/>
          </w:tcPr>
          <w:p w14:paraId="19B89811" w14:textId="77777777" w:rsidR="00607C96" w:rsidRPr="00607C96" w:rsidRDefault="00607C96" w:rsidP="00607C96">
            <w:r w:rsidRPr="00607C96">
              <w:t>Next</w:t>
            </w:r>
          </w:p>
        </w:tc>
      </w:tr>
      <w:tr w:rsidR="00607C96" w:rsidRPr="00607C96" w14:paraId="20EC8B10" w14:textId="77777777">
        <w:trPr>
          <w:trHeight w:val="1910"/>
        </w:trPr>
        <w:tc>
          <w:tcPr>
            <w:tcW w:w="0" w:type="auto"/>
            <w:tcMar>
              <w:top w:w="100" w:type="dxa"/>
              <w:left w:w="100" w:type="dxa"/>
              <w:bottom w:w="100" w:type="dxa"/>
              <w:right w:w="100" w:type="dxa"/>
            </w:tcMar>
            <w:hideMark/>
          </w:tcPr>
          <w:p w14:paraId="1573305E" w14:textId="77777777" w:rsidR="00607C96" w:rsidRPr="00607C96" w:rsidRDefault="00607C96" w:rsidP="00607C96">
            <w:r w:rsidRPr="00607C96">
              <w:t>5</w:t>
            </w:r>
          </w:p>
        </w:tc>
        <w:tc>
          <w:tcPr>
            <w:tcW w:w="0" w:type="auto"/>
            <w:tcMar>
              <w:top w:w="100" w:type="dxa"/>
              <w:left w:w="100" w:type="dxa"/>
              <w:bottom w:w="100" w:type="dxa"/>
              <w:right w:w="100" w:type="dxa"/>
            </w:tcMar>
            <w:hideMark/>
          </w:tcPr>
          <w:p w14:paraId="7F134D7A" w14:textId="77777777" w:rsidR="00607C96" w:rsidRPr="00607C96" w:rsidRDefault="00607C96" w:rsidP="00607C96">
            <w:r w:rsidRPr="00607C96">
              <w:rPr>
                <w:b/>
                <w:bCs/>
              </w:rPr>
              <w:t>Business software</w:t>
            </w:r>
            <w:r w:rsidRPr="00607C96">
              <w:t xml:space="preserve"> (finance &amp; legal, business, security)</w:t>
            </w:r>
          </w:p>
        </w:tc>
        <w:tc>
          <w:tcPr>
            <w:tcW w:w="0" w:type="auto"/>
            <w:tcMar>
              <w:top w:w="100" w:type="dxa"/>
              <w:left w:w="100" w:type="dxa"/>
              <w:bottom w:w="100" w:type="dxa"/>
              <w:right w:w="100" w:type="dxa"/>
            </w:tcMar>
            <w:hideMark/>
          </w:tcPr>
          <w:p w14:paraId="22903E87" w14:textId="77777777" w:rsidR="00607C96" w:rsidRPr="00607C96" w:rsidRDefault="00607C96" w:rsidP="00607C96">
            <w:r w:rsidRPr="00607C96">
              <w:t>Finance &amp; legal 114 vs 22; security 130 vs 105</w:t>
            </w:r>
          </w:p>
        </w:tc>
        <w:tc>
          <w:tcPr>
            <w:tcW w:w="0" w:type="auto"/>
            <w:tcMar>
              <w:top w:w="100" w:type="dxa"/>
              <w:left w:w="100" w:type="dxa"/>
              <w:bottom w:w="100" w:type="dxa"/>
              <w:right w:w="100" w:type="dxa"/>
            </w:tcMar>
            <w:hideMark/>
          </w:tcPr>
          <w:p w14:paraId="12BB889A" w14:textId="77777777" w:rsidR="00607C96" w:rsidRPr="00607C96" w:rsidRDefault="00607C96" w:rsidP="00607C96">
            <w:r w:rsidRPr="00607C96">
              <w:t>35–39</w:t>
            </w:r>
          </w:p>
        </w:tc>
        <w:tc>
          <w:tcPr>
            <w:tcW w:w="0" w:type="auto"/>
            <w:tcMar>
              <w:top w:w="100" w:type="dxa"/>
              <w:left w:w="100" w:type="dxa"/>
              <w:bottom w:w="100" w:type="dxa"/>
              <w:right w:w="100" w:type="dxa"/>
            </w:tcMar>
            <w:hideMark/>
          </w:tcPr>
          <w:p w14:paraId="3F744154" w14:textId="77777777" w:rsidR="00607C96" w:rsidRPr="00607C96" w:rsidRDefault="00607C96" w:rsidP="00607C96">
            <w:r w:rsidRPr="00607C96">
              <w:t>Consensus</w:t>
            </w:r>
          </w:p>
        </w:tc>
        <w:tc>
          <w:tcPr>
            <w:tcW w:w="0" w:type="auto"/>
            <w:tcMar>
              <w:top w:w="100" w:type="dxa"/>
              <w:left w:w="100" w:type="dxa"/>
              <w:bottom w:w="100" w:type="dxa"/>
              <w:right w:w="100" w:type="dxa"/>
            </w:tcMar>
            <w:hideMark/>
          </w:tcPr>
          <w:p w14:paraId="69FB14FF" w14:textId="77777777" w:rsidR="00607C96" w:rsidRPr="00607C96" w:rsidRDefault="00607C96" w:rsidP="00607C96">
            <w:r w:rsidRPr="00607C96">
              <w:t>0.61–0.83</w:t>
            </w:r>
          </w:p>
        </w:tc>
        <w:tc>
          <w:tcPr>
            <w:tcW w:w="0" w:type="auto"/>
            <w:tcMar>
              <w:top w:w="100" w:type="dxa"/>
              <w:left w:w="100" w:type="dxa"/>
              <w:bottom w:w="100" w:type="dxa"/>
              <w:right w:w="100" w:type="dxa"/>
            </w:tcMar>
            <w:hideMark/>
          </w:tcPr>
          <w:p w14:paraId="6061608A" w14:textId="77777777" w:rsidR="00607C96" w:rsidRPr="00607C96" w:rsidRDefault="00607C96" w:rsidP="00607C96">
            <w:r w:rsidRPr="00607C96">
              <w:t>2</w:t>
            </w:r>
          </w:p>
        </w:tc>
        <w:tc>
          <w:tcPr>
            <w:tcW w:w="0" w:type="auto"/>
            <w:tcMar>
              <w:top w:w="100" w:type="dxa"/>
              <w:left w:w="100" w:type="dxa"/>
              <w:bottom w:w="100" w:type="dxa"/>
              <w:right w:w="100" w:type="dxa"/>
            </w:tcMar>
            <w:hideMark/>
          </w:tcPr>
          <w:p w14:paraId="12C1692C" w14:textId="77777777" w:rsidR="00607C96" w:rsidRPr="00607C96" w:rsidRDefault="00607C96" w:rsidP="00607C96">
            <w:r w:rsidRPr="00607C96">
              <w:t>Tactical</w:t>
            </w:r>
          </w:p>
        </w:tc>
      </w:tr>
      <w:tr w:rsidR="00607C96" w:rsidRPr="00607C96" w14:paraId="5EF789CD" w14:textId="77777777">
        <w:trPr>
          <w:trHeight w:val="1070"/>
        </w:trPr>
        <w:tc>
          <w:tcPr>
            <w:tcW w:w="0" w:type="auto"/>
            <w:tcMar>
              <w:top w:w="100" w:type="dxa"/>
              <w:left w:w="100" w:type="dxa"/>
              <w:bottom w:w="100" w:type="dxa"/>
              <w:right w:w="100" w:type="dxa"/>
            </w:tcMar>
            <w:hideMark/>
          </w:tcPr>
          <w:p w14:paraId="2D9FA2A1" w14:textId="77777777" w:rsidR="00607C96" w:rsidRPr="00607C96" w:rsidRDefault="00607C96" w:rsidP="00607C96">
            <w:r w:rsidRPr="00607C96">
              <w:t>6</w:t>
            </w:r>
          </w:p>
        </w:tc>
        <w:tc>
          <w:tcPr>
            <w:tcW w:w="0" w:type="auto"/>
            <w:tcMar>
              <w:top w:w="100" w:type="dxa"/>
              <w:left w:w="100" w:type="dxa"/>
              <w:bottom w:w="100" w:type="dxa"/>
              <w:right w:w="100" w:type="dxa"/>
            </w:tcMar>
            <w:hideMark/>
          </w:tcPr>
          <w:p w14:paraId="602ECEB5" w14:textId="77777777" w:rsidR="00607C96" w:rsidRPr="00607C96" w:rsidRDefault="00607C96" w:rsidP="00607C96">
            <w:r w:rsidRPr="00607C96">
              <w:rPr>
                <w:b/>
                <w:bCs/>
              </w:rPr>
              <w:t>Outdoor workspace décor</w:t>
            </w:r>
          </w:p>
        </w:tc>
        <w:tc>
          <w:tcPr>
            <w:tcW w:w="0" w:type="auto"/>
            <w:tcMar>
              <w:top w:w="100" w:type="dxa"/>
              <w:left w:w="100" w:type="dxa"/>
              <w:bottom w:w="100" w:type="dxa"/>
              <w:right w:w="100" w:type="dxa"/>
            </w:tcMar>
            <w:hideMark/>
          </w:tcPr>
          <w:p w14:paraId="7EBCD5E2" w14:textId="77777777" w:rsidR="00607C96" w:rsidRPr="00607C96" w:rsidRDefault="00607C96" w:rsidP="00607C96">
            <w:r w:rsidRPr="00607C96">
              <w:t>31 vs 24</w:t>
            </w:r>
          </w:p>
        </w:tc>
        <w:tc>
          <w:tcPr>
            <w:tcW w:w="0" w:type="auto"/>
            <w:tcMar>
              <w:top w:w="100" w:type="dxa"/>
              <w:left w:w="100" w:type="dxa"/>
              <w:bottom w:w="100" w:type="dxa"/>
              <w:right w:w="100" w:type="dxa"/>
            </w:tcMar>
            <w:hideMark/>
          </w:tcPr>
          <w:p w14:paraId="2D664107" w14:textId="77777777" w:rsidR="00607C96" w:rsidRPr="00607C96" w:rsidRDefault="00607C96" w:rsidP="00607C96">
            <w:r w:rsidRPr="00607C96">
              <w:t>25–36</w:t>
            </w:r>
          </w:p>
        </w:tc>
        <w:tc>
          <w:tcPr>
            <w:tcW w:w="0" w:type="auto"/>
            <w:tcMar>
              <w:top w:w="100" w:type="dxa"/>
              <w:left w:w="100" w:type="dxa"/>
              <w:bottom w:w="100" w:type="dxa"/>
              <w:right w:w="100" w:type="dxa"/>
            </w:tcMar>
            <w:hideMark/>
          </w:tcPr>
          <w:p w14:paraId="46D9822F" w14:textId="77777777" w:rsidR="00607C96" w:rsidRPr="00607C96" w:rsidRDefault="00607C96" w:rsidP="00607C96">
            <w:r w:rsidRPr="00607C96">
              <w:t>Consensus</w:t>
            </w:r>
          </w:p>
        </w:tc>
        <w:tc>
          <w:tcPr>
            <w:tcW w:w="0" w:type="auto"/>
            <w:tcMar>
              <w:top w:w="100" w:type="dxa"/>
              <w:left w:w="100" w:type="dxa"/>
              <w:bottom w:w="100" w:type="dxa"/>
              <w:right w:w="100" w:type="dxa"/>
            </w:tcMar>
            <w:hideMark/>
          </w:tcPr>
          <w:p w14:paraId="21641A58" w14:textId="77777777" w:rsidR="00607C96" w:rsidRPr="00607C96" w:rsidRDefault="00607C96" w:rsidP="00607C96">
            <w:r w:rsidRPr="00607C96">
              <w:t>0.81–0.85</w:t>
            </w:r>
          </w:p>
        </w:tc>
        <w:tc>
          <w:tcPr>
            <w:tcW w:w="0" w:type="auto"/>
            <w:tcMar>
              <w:top w:w="100" w:type="dxa"/>
              <w:left w:w="100" w:type="dxa"/>
              <w:bottom w:w="100" w:type="dxa"/>
              <w:right w:w="100" w:type="dxa"/>
            </w:tcMar>
            <w:hideMark/>
          </w:tcPr>
          <w:p w14:paraId="18537092" w14:textId="77777777" w:rsidR="00607C96" w:rsidRPr="00607C96" w:rsidRDefault="00607C96" w:rsidP="00607C96">
            <w:r w:rsidRPr="00607C96">
              <w:t>3</w:t>
            </w:r>
          </w:p>
        </w:tc>
        <w:tc>
          <w:tcPr>
            <w:tcW w:w="0" w:type="auto"/>
            <w:tcMar>
              <w:top w:w="100" w:type="dxa"/>
              <w:left w:w="100" w:type="dxa"/>
              <w:bottom w:w="100" w:type="dxa"/>
              <w:right w:w="100" w:type="dxa"/>
            </w:tcMar>
            <w:hideMark/>
          </w:tcPr>
          <w:p w14:paraId="54125945" w14:textId="77777777" w:rsidR="00607C96" w:rsidRPr="00607C96" w:rsidRDefault="00607C96" w:rsidP="00607C96">
            <w:r w:rsidRPr="00607C96">
              <w:t>Fix navigation first</w:t>
            </w:r>
          </w:p>
        </w:tc>
      </w:tr>
    </w:tbl>
    <w:p w14:paraId="596E603A" w14:textId="77777777" w:rsidR="00607C96" w:rsidRPr="00607C96" w:rsidRDefault="00607C96" w:rsidP="00607C96">
      <w:r w:rsidRPr="00607C96">
        <w:t>*Robustness = share of 500 re-weighted runs in which the unit is still approved (worst of the two methods). Items are Office Depot's stated counts vs items on the matched Staples shelves. Size-adjusted, Office Depot carries at least 2× Staples' relative depth on every row (median-of-ratios factor 0.23).</w:t>
      </w:r>
    </w:p>
    <w:p w14:paraId="7A6E7A57" w14:textId="77777777" w:rsidR="00607C96" w:rsidRPr="00607C96" w:rsidRDefault="00607C96" w:rsidP="00607C96">
      <w:r w:rsidRPr="00607C96">
        <w:rPr>
          <w:b/>
          <w:bCs/>
        </w:rPr>
        <w:t>1. Workday wellness tech.</w:t>
      </w:r>
      <w:r w:rsidRPr="00607C96">
        <w:t xml:space="preserve"> Office Depot sells fitness bands and heart-rate monitors as desk-worker electronics; Staples has 6 fitness trackers and 2 heart-rate monitors beside 519 smartwatches. Nothing here competes with Staples' 1P lines (CRS 6–19), and it is the purest fit to the "Ergonomic Wellness &amp; Lifestyle" macro theme. Pair it with the Fitness Equipment Non-Hero (43 fitness machines today; the L2 brief targets walking pads and under-desk bikes) as one marketplace shelf: </w:t>
      </w:r>
      <w:r w:rsidRPr="00607C96">
        <w:rPr>
          <w:i/>
          <w:iCs/>
        </w:rPr>
        <w:t>work well at your desk</w:t>
      </w:r>
      <w:r w:rsidRPr="00607C96">
        <w:t>. The brands are marketplace-native (Fitbit-class wearables, Amazon-native walking-pad brands), which suits 3P onboarding.</w:t>
      </w:r>
    </w:p>
    <w:p w14:paraId="7B5863AC" w14:textId="77777777" w:rsidR="00607C96" w:rsidRPr="00607C96" w:rsidRDefault="00607C96" w:rsidP="00607C96">
      <w:r w:rsidRPr="00607C96">
        <w:rPr>
          <w:b/>
          <w:bCs/>
        </w:rPr>
        <w:lastRenderedPageBreak/>
        <w:t>2. Breakroom kitchen.</w:t>
      </w:r>
      <w:r w:rsidRPr="00607C96">
        <w:t xml:space="preserve"> Staples owns breakroom consumables (coffee, snacks, cups) as 1P core. What it lacks is the kitchen around them: food-storage containers, bakeware and pots &amp; pans. Those sit in an unpromoted L1 (Appliances &amp; Kitchenware). A marketplace "office kitchen" shelf serves the "Boutique Breakroom &amp; Hospitality" theme without touching consumables. Keep consumables 1P; section 6 shows Office Depot is deeper there too.</w:t>
      </w:r>
    </w:p>
    <w:p w14:paraId="08F4B84C" w14:textId="77777777" w:rsidR="00607C96" w:rsidRPr="00607C96" w:rsidRDefault="00607C96" w:rsidP="00607C96">
      <w:r w:rsidRPr="00607C96">
        <w:rPr>
          <w:b/>
          <w:bCs/>
        </w:rPr>
        <w:t>3. Small-business operations equipment.</w:t>
      </w:r>
      <w:r w:rsidRPr="00607C96">
        <w:t xml:space="preserve"> Cash registers, time-clock hardware, coin counters and cash boxes form a long-tail, service-heavy category that specialist sellers handle better (installation, support). Staples keeps the 1P consumables that ride on them: time cards, ribbons, POS paper. CRS of 38 sits just under the review zone, so confirm in the merchant session.</w:t>
      </w:r>
    </w:p>
    <w:p w14:paraId="2F4EE3FF" w14:textId="77777777" w:rsidR="00607C96" w:rsidRPr="00607C96" w:rsidRDefault="00607C96" w:rsidP="00607C96">
      <w:r w:rsidRPr="00607C96">
        <w:rPr>
          <w:b/>
          <w:bCs/>
        </w:rPr>
        <w:t>4. Greeting cards.</w:t>
      </w:r>
      <w:r w:rsidRPr="00607C96">
        <w:t xml:space="preserve"> Staples already carries 758 note cards and postcards but only 105 greeting cards; Office Depot has 451 across both. Boxed business, holiday and sympathy cards are a classic long tail for 3P stationery brands. The two methods disagree on size (Method V counts both Staples shelves; Method G matched only greeting cards), so treat this as a moderate gap.</w:t>
      </w:r>
    </w:p>
    <w:p w14:paraId="008D83CF" w14:textId="77777777" w:rsidR="00607C96" w:rsidRPr="00607C96" w:rsidRDefault="00607C96" w:rsidP="00607C96">
      <w:r w:rsidRPr="00607C96">
        <w:rPr>
          <w:b/>
          <w:bCs/>
        </w:rPr>
        <w:t>5. Business software.</w:t>
      </w:r>
      <w:r w:rsidRPr="00607C96">
        <w:t xml:space="preserve"> Office Depot is deeper in finance, legal and security software. It is approved on the numbers but is a weak brand fit for a design-led marketplace, and it needs digital licence delivery. Treat it as tactical.</w:t>
      </w:r>
    </w:p>
    <w:p w14:paraId="50064B54" w14:textId="77777777" w:rsidR="00607C96" w:rsidRPr="00607C96" w:rsidRDefault="00607C96" w:rsidP="00607C96">
      <w:r w:rsidRPr="00607C96">
        <w:rPr>
          <w:b/>
          <w:bCs/>
        </w:rPr>
        <w:t>6. Outdoor workspace décor.</w:t>
      </w:r>
      <w:r w:rsidRPr="00607C96">
        <w:t xml:space="preserve"> The gap is small (31 vs 24), but it points at a bigger finding. Staples already has 1,116 patio-furniture items, filed under Gift Shop › Professional Gifts › Compasses where no shopper will look. Fix the navigation first, then decide whether an outdoor-workspace marketplace shelf is needed.</w:t>
      </w:r>
    </w:p>
    <w:p w14:paraId="1C84B906" w14:textId="77777777" w:rsidR="00607C96" w:rsidRPr="00607C96" w:rsidRDefault="00607C96" w:rsidP="00607C96">
      <w:pPr>
        <w:rPr>
          <w:b/>
          <w:bCs/>
        </w:rPr>
      </w:pPr>
      <w:r w:rsidRPr="00607C96">
        <w:rPr>
          <w:b/>
          <w:bCs/>
        </w:rPr>
        <w:t>White-chair framework</w:t>
      </w:r>
    </w:p>
    <w:p w14:paraId="2ABAE283" w14:textId="77777777" w:rsidR="00607C96" w:rsidRPr="00607C96" w:rsidRDefault="00607C96" w:rsidP="00607C96">
      <w:r w:rsidRPr="00607C96">
        <w:t>Each approved theme keeps a Staples 1P anchor and adds a marketplace layer that sells alongside it, not instead of it.</w:t>
      </w:r>
    </w:p>
    <w:tbl>
      <w:tblPr>
        <w:tblW w:w="0" w:type="auto"/>
        <w:tblCellMar>
          <w:top w:w="15" w:type="dxa"/>
          <w:left w:w="15" w:type="dxa"/>
          <w:bottom w:w="15" w:type="dxa"/>
          <w:right w:w="15" w:type="dxa"/>
        </w:tblCellMar>
        <w:tblLook w:val="04A0" w:firstRow="1" w:lastRow="0" w:firstColumn="1" w:lastColumn="0" w:noHBand="0" w:noVBand="1"/>
      </w:tblPr>
      <w:tblGrid>
        <w:gridCol w:w="1385"/>
        <w:gridCol w:w="1781"/>
        <w:gridCol w:w="2105"/>
        <w:gridCol w:w="1812"/>
        <w:gridCol w:w="1943"/>
      </w:tblGrid>
      <w:tr w:rsidR="00607C96" w:rsidRPr="00607C96" w14:paraId="3403097A" w14:textId="77777777">
        <w:trPr>
          <w:trHeight w:val="1070"/>
        </w:trPr>
        <w:tc>
          <w:tcPr>
            <w:tcW w:w="0" w:type="auto"/>
            <w:tcMar>
              <w:top w:w="100" w:type="dxa"/>
              <w:left w:w="100" w:type="dxa"/>
              <w:bottom w:w="100" w:type="dxa"/>
              <w:right w:w="100" w:type="dxa"/>
            </w:tcMar>
            <w:hideMark/>
          </w:tcPr>
          <w:p w14:paraId="5E90926E" w14:textId="77777777" w:rsidR="00607C96" w:rsidRPr="00607C96" w:rsidRDefault="00607C96" w:rsidP="00607C96">
            <w:r w:rsidRPr="00607C96">
              <w:rPr>
                <w:b/>
                <w:bCs/>
              </w:rPr>
              <w:t>Theme</w:t>
            </w:r>
          </w:p>
        </w:tc>
        <w:tc>
          <w:tcPr>
            <w:tcW w:w="0" w:type="auto"/>
            <w:tcMar>
              <w:top w:w="100" w:type="dxa"/>
              <w:left w:w="100" w:type="dxa"/>
              <w:bottom w:w="100" w:type="dxa"/>
              <w:right w:w="100" w:type="dxa"/>
            </w:tcMar>
            <w:hideMark/>
          </w:tcPr>
          <w:p w14:paraId="6B4E73CE" w14:textId="77777777" w:rsidR="00607C96" w:rsidRPr="00607C96" w:rsidRDefault="00607C96" w:rsidP="00607C96">
            <w:r w:rsidRPr="00607C96">
              <w:rPr>
                <w:b/>
                <w:bCs/>
              </w:rPr>
              <w:t>Existing core SKU (1P, keep)</w:t>
            </w:r>
          </w:p>
        </w:tc>
        <w:tc>
          <w:tcPr>
            <w:tcW w:w="0" w:type="auto"/>
            <w:tcMar>
              <w:top w:w="100" w:type="dxa"/>
              <w:left w:w="100" w:type="dxa"/>
              <w:bottom w:w="100" w:type="dxa"/>
              <w:right w:w="100" w:type="dxa"/>
            </w:tcMar>
            <w:hideMark/>
          </w:tcPr>
          <w:p w14:paraId="3BBD8A9D" w14:textId="77777777" w:rsidR="00607C96" w:rsidRPr="00607C96" w:rsidRDefault="00607C96" w:rsidP="00607C96">
            <w:r w:rsidRPr="00607C96">
              <w:rPr>
                <w:b/>
                <w:bCs/>
              </w:rPr>
              <w:t>Marketplace-adjacent SKU (3P, add)</w:t>
            </w:r>
          </w:p>
        </w:tc>
        <w:tc>
          <w:tcPr>
            <w:tcW w:w="0" w:type="auto"/>
            <w:tcMar>
              <w:top w:w="100" w:type="dxa"/>
              <w:left w:w="100" w:type="dxa"/>
              <w:bottom w:w="100" w:type="dxa"/>
              <w:right w:w="100" w:type="dxa"/>
            </w:tcMar>
            <w:hideMark/>
          </w:tcPr>
          <w:p w14:paraId="717B8EB6" w14:textId="77777777" w:rsidR="00607C96" w:rsidRPr="00607C96" w:rsidRDefault="00607C96" w:rsidP="00607C96">
            <w:r w:rsidRPr="00607C96">
              <w:rPr>
                <w:b/>
                <w:bCs/>
              </w:rPr>
              <w:t>Target audience</w:t>
            </w:r>
          </w:p>
        </w:tc>
        <w:tc>
          <w:tcPr>
            <w:tcW w:w="0" w:type="auto"/>
            <w:tcMar>
              <w:top w:w="100" w:type="dxa"/>
              <w:left w:w="100" w:type="dxa"/>
              <w:bottom w:w="100" w:type="dxa"/>
              <w:right w:w="100" w:type="dxa"/>
            </w:tcMar>
            <w:hideMark/>
          </w:tcPr>
          <w:p w14:paraId="2C1EC89D" w14:textId="77777777" w:rsidR="00607C96" w:rsidRPr="00607C96" w:rsidRDefault="00607C96" w:rsidP="00607C96">
            <w:r w:rsidRPr="00607C96">
              <w:rPr>
                <w:b/>
                <w:bCs/>
              </w:rPr>
              <w:t>Competitor evidence</w:t>
            </w:r>
          </w:p>
        </w:tc>
      </w:tr>
      <w:tr w:rsidR="00607C96" w:rsidRPr="00607C96" w14:paraId="2FA7378F" w14:textId="77777777">
        <w:trPr>
          <w:trHeight w:val="1625"/>
        </w:trPr>
        <w:tc>
          <w:tcPr>
            <w:tcW w:w="0" w:type="auto"/>
            <w:tcMar>
              <w:top w:w="100" w:type="dxa"/>
              <w:left w:w="100" w:type="dxa"/>
              <w:bottom w:w="100" w:type="dxa"/>
              <w:right w:w="100" w:type="dxa"/>
            </w:tcMar>
            <w:hideMark/>
          </w:tcPr>
          <w:p w14:paraId="738F4A02" w14:textId="77777777" w:rsidR="00607C96" w:rsidRPr="00607C96" w:rsidRDefault="00607C96" w:rsidP="00607C96">
            <w:r w:rsidRPr="00607C96">
              <w:t>Workday wellness tech</w:t>
            </w:r>
          </w:p>
        </w:tc>
        <w:tc>
          <w:tcPr>
            <w:tcW w:w="0" w:type="auto"/>
            <w:tcMar>
              <w:top w:w="100" w:type="dxa"/>
              <w:left w:w="100" w:type="dxa"/>
              <w:bottom w:w="100" w:type="dxa"/>
              <w:right w:w="100" w:type="dxa"/>
            </w:tcMar>
            <w:hideMark/>
          </w:tcPr>
          <w:p w14:paraId="5B1733DF" w14:textId="77777777" w:rsidR="00607C96" w:rsidRPr="00607C96" w:rsidRDefault="00607C96" w:rsidP="00607C96">
            <w:r w:rsidRPr="00607C96">
              <w:t>Ergonomic chairs, sit-stand desks (576), standing desk mats</w:t>
            </w:r>
          </w:p>
        </w:tc>
        <w:tc>
          <w:tcPr>
            <w:tcW w:w="0" w:type="auto"/>
            <w:tcMar>
              <w:top w:w="100" w:type="dxa"/>
              <w:left w:w="100" w:type="dxa"/>
              <w:bottom w:w="100" w:type="dxa"/>
              <w:right w:w="100" w:type="dxa"/>
            </w:tcMar>
            <w:hideMark/>
          </w:tcPr>
          <w:p w14:paraId="242DE9AD" w14:textId="77777777" w:rsidR="00607C96" w:rsidRPr="00607C96" w:rsidRDefault="00607C96" w:rsidP="00607C96">
            <w:r w:rsidRPr="00607C96">
              <w:t>Fitness bands, heart-rate monitors, walking pads, under-desk bikes</w:t>
            </w:r>
          </w:p>
        </w:tc>
        <w:tc>
          <w:tcPr>
            <w:tcW w:w="0" w:type="auto"/>
            <w:tcMar>
              <w:top w:w="100" w:type="dxa"/>
              <w:left w:w="100" w:type="dxa"/>
              <w:bottom w:w="100" w:type="dxa"/>
              <w:right w:w="100" w:type="dxa"/>
            </w:tcMar>
            <w:hideMark/>
          </w:tcPr>
          <w:p w14:paraId="106A4866" w14:textId="77777777" w:rsidR="00607C96" w:rsidRPr="00607C96" w:rsidRDefault="00607C96" w:rsidP="00607C96">
            <w:r w:rsidRPr="00607C96">
              <w:t>Hybrid workers; HR wellness programmes</w:t>
            </w:r>
          </w:p>
        </w:tc>
        <w:tc>
          <w:tcPr>
            <w:tcW w:w="0" w:type="auto"/>
            <w:tcMar>
              <w:top w:w="100" w:type="dxa"/>
              <w:left w:w="100" w:type="dxa"/>
              <w:bottom w:w="100" w:type="dxa"/>
              <w:right w:w="100" w:type="dxa"/>
            </w:tcMar>
            <w:hideMark/>
          </w:tcPr>
          <w:p w14:paraId="58682D85" w14:textId="77777777" w:rsidR="00607C96" w:rsidRPr="00607C96" w:rsidRDefault="00607C96" w:rsidP="00607C96">
            <w:r w:rsidRPr="00607C96">
              <w:t>Office Depot 97 fitness bands and 95 HR monitors vs Staples 8</w:t>
            </w:r>
          </w:p>
        </w:tc>
      </w:tr>
      <w:tr w:rsidR="00607C96" w:rsidRPr="00607C96" w14:paraId="67609D5F" w14:textId="77777777">
        <w:trPr>
          <w:trHeight w:val="1355"/>
        </w:trPr>
        <w:tc>
          <w:tcPr>
            <w:tcW w:w="0" w:type="auto"/>
            <w:tcMar>
              <w:top w:w="100" w:type="dxa"/>
              <w:left w:w="100" w:type="dxa"/>
              <w:bottom w:w="100" w:type="dxa"/>
              <w:right w:w="100" w:type="dxa"/>
            </w:tcMar>
            <w:hideMark/>
          </w:tcPr>
          <w:p w14:paraId="3D0B4689" w14:textId="77777777" w:rsidR="00607C96" w:rsidRPr="00607C96" w:rsidRDefault="00607C96" w:rsidP="00607C96">
            <w:r w:rsidRPr="00607C96">
              <w:t>Breakroom kitchen</w:t>
            </w:r>
          </w:p>
        </w:tc>
        <w:tc>
          <w:tcPr>
            <w:tcW w:w="0" w:type="auto"/>
            <w:tcMar>
              <w:top w:w="100" w:type="dxa"/>
              <w:left w:w="100" w:type="dxa"/>
              <w:bottom w:w="100" w:type="dxa"/>
              <w:right w:w="100" w:type="dxa"/>
            </w:tcMar>
            <w:hideMark/>
          </w:tcPr>
          <w:p w14:paraId="749DCA96" w14:textId="77777777" w:rsidR="00607C96" w:rsidRPr="00607C96" w:rsidRDefault="00607C96" w:rsidP="00607C96">
            <w:r w:rsidRPr="00607C96">
              <w:t>Coffee, snacks, cups &amp; plates, paper towels</w:t>
            </w:r>
          </w:p>
        </w:tc>
        <w:tc>
          <w:tcPr>
            <w:tcW w:w="0" w:type="auto"/>
            <w:tcMar>
              <w:top w:w="100" w:type="dxa"/>
              <w:left w:w="100" w:type="dxa"/>
              <w:bottom w:w="100" w:type="dxa"/>
              <w:right w:w="100" w:type="dxa"/>
            </w:tcMar>
            <w:hideMark/>
          </w:tcPr>
          <w:p w14:paraId="6471CE02" w14:textId="77777777" w:rsidR="00607C96" w:rsidRPr="00607C96" w:rsidRDefault="00607C96" w:rsidP="00607C96">
            <w:r w:rsidRPr="00607C96">
              <w:t>Food-storage containers, bakeware, pots &amp; pans, serveware</w:t>
            </w:r>
          </w:p>
        </w:tc>
        <w:tc>
          <w:tcPr>
            <w:tcW w:w="0" w:type="auto"/>
            <w:tcMar>
              <w:top w:w="100" w:type="dxa"/>
              <w:left w:w="100" w:type="dxa"/>
              <w:bottom w:w="100" w:type="dxa"/>
              <w:right w:w="100" w:type="dxa"/>
            </w:tcMar>
            <w:hideMark/>
          </w:tcPr>
          <w:p w14:paraId="7CF903C1" w14:textId="77777777" w:rsidR="00607C96" w:rsidRPr="00607C96" w:rsidRDefault="00607C96" w:rsidP="00607C96">
            <w:r w:rsidRPr="00607C96">
              <w:t>Office managers, small-office kitchens, hospitality</w:t>
            </w:r>
          </w:p>
        </w:tc>
        <w:tc>
          <w:tcPr>
            <w:tcW w:w="0" w:type="auto"/>
            <w:tcMar>
              <w:top w:w="100" w:type="dxa"/>
              <w:left w:w="100" w:type="dxa"/>
              <w:bottom w:w="100" w:type="dxa"/>
              <w:right w:w="100" w:type="dxa"/>
            </w:tcMar>
            <w:hideMark/>
          </w:tcPr>
          <w:p w14:paraId="78120BEE" w14:textId="77777777" w:rsidR="00607C96" w:rsidRPr="00607C96" w:rsidRDefault="00607C96" w:rsidP="00607C96">
            <w:r w:rsidRPr="00607C96">
              <w:t>Office Depot food storage 206, cookware 114</w:t>
            </w:r>
          </w:p>
        </w:tc>
      </w:tr>
      <w:tr w:rsidR="00607C96" w:rsidRPr="00607C96" w14:paraId="79C37006" w14:textId="77777777">
        <w:trPr>
          <w:trHeight w:val="1355"/>
        </w:trPr>
        <w:tc>
          <w:tcPr>
            <w:tcW w:w="0" w:type="auto"/>
            <w:tcMar>
              <w:top w:w="100" w:type="dxa"/>
              <w:left w:w="100" w:type="dxa"/>
              <w:bottom w:w="100" w:type="dxa"/>
              <w:right w:w="100" w:type="dxa"/>
            </w:tcMar>
            <w:hideMark/>
          </w:tcPr>
          <w:p w14:paraId="008245B8" w14:textId="77777777" w:rsidR="00607C96" w:rsidRPr="00607C96" w:rsidRDefault="00607C96" w:rsidP="00607C96">
            <w:r w:rsidRPr="00607C96">
              <w:lastRenderedPageBreak/>
              <w:t>Small-business operations</w:t>
            </w:r>
          </w:p>
        </w:tc>
        <w:tc>
          <w:tcPr>
            <w:tcW w:w="0" w:type="auto"/>
            <w:tcMar>
              <w:top w:w="100" w:type="dxa"/>
              <w:left w:w="100" w:type="dxa"/>
              <w:bottom w:w="100" w:type="dxa"/>
              <w:right w:w="100" w:type="dxa"/>
            </w:tcMar>
            <w:hideMark/>
          </w:tcPr>
          <w:p w14:paraId="20B94F28" w14:textId="77777777" w:rsidR="00607C96" w:rsidRPr="00607C96" w:rsidRDefault="00607C96" w:rsidP="00607C96">
            <w:r w:rsidRPr="00607C96">
              <w:t>Time cards, register ribbons, POS paper (173)</w:t>
            </w:r>
          </w:p>
        </w:tc>
        <w:tc>
          <w:tcPr>
            <w:tcW w:w="0" w:type="auto"/>
            <w:tcMar>
              <w:top w:w="100" w:type="dxa"/>
              <w:left w:w="100" w:type="dxa"/>
              <w:bottom w:w="100" w:type="dxa"/>
              <w:right w:w="100" w:type="dxa"/>
            </w:tcMar>
            <w:hideMark/>
          </w:tcPr>
          <w:p w14:paraId="001E6490" w14:textId="77777777" w:rsidR="00607C96" w:rsidRPr="00607C96" w:rsidRDefault="00607C96" w:rsidP="00607C96">
            <w:r w:rsidRPr="00607C96">
              <w:t>Cash registers, time-clock hardware, coin counters, cash boxes</w:t>
            </w:r>
          </w:p>
        </w:tc>
        <w:tc>
          <w:tcPr>
            <w:tcW w:w="0" w:type="auto"/>
            <w:tcMar>
              <w:top w:w="100" w:type="dxa"/>
              <w:left w:w="100" w:type="dxa"/>
              <w:bottom w:w="100" w:type="dxa"/>
              <w:right w:w="100" w:type="dxa"/>
            </w:tcMar>
            <w:hideMark/>
          </w:tcPr>
          <w:p w14:paraId="29049BAD" w14:textId="77777777" w:rsidR="00607C96" w:rsidRPr="00607C96" w:rsidRDefault="00607C96" w:rsidP="00607C96">
            <w:r w:rsidRPr="00607C96">
              <w:t>Small retailers, restaurants, franchisees</w:t>
            </w:r>
          </w:p>
        </w:tc>
        <w:tc>
          <w:tcPr>
            <w:tcW w:w="0" w:type="auto"/>
            <w:tcMar>
              <w:top w:w="100" w:type="dxa"/>
              <w:left w:w="100" w:type="dxa"/>
              <w:bottom w:w="100" w:type="dxa"/>
              <w:right w:w="100" w:type="dxa"/>
            </w:tcMar>
            <w:hideMark/>
          </w:tcPr>
          <w:p w14:paraId="30D51640" w14:textId="77777777" w:rsidR="00607C96" w:rsidRPr="00607C96" w:rsidRDefault="00607C96" w:rsidP="00607C96">
            <w:r w:rsidRPr="00607C96">
              <w:t>Office Depot 21 registers, 93 time clocks, 188 cash-handling items</w:t>
            </w:r>
          </w:p>
        </w:tc>
      </w:tr>
      <w:tr w:rsidR="00607C96" w:rsidRPr="00607C96" w14:paraId="4E22EA21" w14:textId="77777777">
        <w:trPr>
          <w:trHeight w:val="1355"/>
        </w:trPr>
        <w:tc>
          <w:tcPr>
            <w:tcW w:w="0" w:type="auto"/>
            <w:tcMar>
              <w:top w:w="100" w:type="dxa"/>
              <w:left w:w="100" w:type="dxa"/>
              <w:bottom w:w="100" w:type="dxa"/>
              <w:right w:w="100" w:type="dxa"/>
            </w:tcMar>
            <w:hideMark/>
          </w:tcPr>
          <w:p w14:paraId="59AD8569" w14:textId="77777777" w:rsidR="00607C96" w:rsidRPr="00607C96" w:rsidRDefault="00607C96" w:rsidP="00607C96">
            <w:r w:rsidRPr="00607C96">
              <w:t>Greeting cards</w:t>
            </w:r>
          </w:p>
        </w:tc>
        <w:tc>
          <w:tcPr>
            <w:tcW w:w="0" w:type="auto"/>
            <w:tcMar>
              <w:top w:w="100" w:type="dxa"/>
              <w:left w:w="100" w:type="dxa"/>
              <w:bottom w:w="100" w:type="dxa"/>
              <w:right w:w="100" w:type="dxa"/>
            </w:tcMar>
            <w:hideMark/>
          </w:tcPr>
          <w:p w14:paraId="70E3ECAD" w14:textId="77777777" w:rsidR="00607C96" w:rsidRPr="00607C96" w:rsidRDefault="00607C96" w:rsidP="00607C96">
            <w:r w:rsidRPr="00607C96">
              <w:t>Note cards &amp; postcards (758), invitations</w:t>
            </w:r>
          </w:p>
        </w:tc>
        <w:tc>
          <w:tcPr>
            <w:tcW w:w="0" w:type="auto"/>
            <w:tcMar>
              <w:top w:w="100" w:type="dxa"/>
              <w:left w:w="100" w:type="dxa"/>
              <w:bottom w:w="100" w:type="dxa"/>
              <w:right w:w="100" w:type="dxa"/>
            </w:tcMar>
            <w:hideMark/>
          </w:tcPr>
          <w:p w14:paraId="72FB9963" w14:textId="77777777" w:rsidR="00607C96" w:rsidRPr="00607C96" w:rsidRDefault="00607C96" w:rsidP="00607C96">
            <w:r w:rsidRPr="00607C96">
              <w:t>Boxed business, holiday and sympathy greeting cards</w:t>
            </w:r>
          </w:p>
        </w:tc>
        <w:tc>
          <w:tcPr>
            <w:tcW w:w="0" w:type="auto"/>
            <w:tcMar>
              <w:top w:w="100" w:type="dxa"/>
              <w:left w:w="100" w:type="dxa"/>
              <w:bottom w:w="100" w:type="dxa"/>
              <w:right w:w="100" w:type="dxa"/>
            </w:tcMar>
            <w:hideMark/>
          </w:tcPr>
          <w:p w14:paraId="39386493" w14:textId="77777777" w:rsidR="00607C96" w:rsidRPr="00607C96" w:rsidRDefault="00607C96" w:rsidP="00607C96">
            <w:r w:rsidRPr="00607C96">
              <w:t>Businesses sending client cards; consumers</w:t>
            </w:r>
          </w:p>
        </w:tc>
        <w:tc>
          <w:tcPr>
            <w:tcW w:w="0" w:type="auto"/>
            <w:tcMar>
              <w:top w:w="100" w:type="dxa"/>
              <w:left w:w="100" w:type="dxa"/>
              <w:bottom w:w="100" w:type="dxa"/>
              <w:right w:w="100" w:type="dxa"/>
            </w:tcMar>
            <w:hideMark/>
          </w:tcPr>
          <w:p w14:paraId="43772DC0" w14:textId="77777777" w:rsidR="00607C96" w:rsidRPr="00607C96" w:rsidRDefault="00607C96" w:rsidP="00607C96">
            <w:r w:rsidRPr="00607C96">
              <w:t>Office Depot 451</w:t>
            </w:r>
          </w:p>
        </w:tc>
      </w:tr>
      <w:tr w:rsidR="00607C96" w:rsidRPr="00607C96" w14:paraId="6706212E" w14:textId="77777777">
        <w:trPr>
          <w:trHeight w:val="1070"/>
        </w:trPr>
        <w:tc>
          <w:tcPr>
            <w:tcW w:w="0" w:type="auto"/>
            <w:tcMar>
              <w:top w:w="100" w:type="dxa"/>
              <w:left w:w="100" w:type="dxa"/>
              <w:bottom w:w="100" w:type="dxa"/>
              <w:right w:w="100" w:type="dxa"/>
            </w:tcMar>
            <w:hideMark/>
          </w:tcPr>
          <w:p w14:paraId="2C7CC37D" w14:textId="77777777" w:rsidR="00607C96" w:rsidRPr="00607C96" w:rsidRDefault="00607C96" w:rsidP="00607C96">
            <w:r w:rsidRPr="00607C96">
              <w:t>Outdoor workspace</w:t>
            </w:r>
          </w:p>
        </w:tc>
        <w:tc>
          <w:tcPr>
            <w:tcW w:w="0" w:type="auto"/>
            <w:tcMar>
              <w:top w:w="100" w:type="dxa"/>
              <w:left w:w="100" w:type="dxa"/>
              <w:bottom w:w="100" w:type="dxa"/>
              <w:right w:w="100" w:type="dxa"/>
            </w:tcMar>
            <w:hideMark/>
          </w:tcPr>
          <w:p w14:paraId="49646189" w14:textId="77777777" w:rsidR="00607C96" w:rsidRPr="00607C96" w:rsidRDefault="00607C96" w:rsidP="00607C96">
            <w:r w:rsidRPr="00607C96">
              <w:t>Patio furniture (1,116, misfiled)</w:t>
            </w:r>
          </w:p>
        </w:tc>
        <w:tc>
          <w:tcPr>
            <w:tcW w:w="0" w:type="auto"/>
            <w:tcMar>
              <w:top w:w="100" w:type="dxa"/>
              <w:left w:w="100" w:type="dxa"/>
              <w:bottom w:w="100" w:type="dxa"/>
              <w:right w:w="100" w:type="dxa"/>
            </w:tcMar>
            <w:hideMark/>
          </w:tcPr>
          <w:p w14:paraId="2AFE976B" w14:textId="77777777" w:rsidR="00607C96" w:rsidRPr="00607C96" w:rsidRDefault="00607C96" w:rsidP="00607C96">
            <w:r w:rsidRPr="00607C96">
              <w:t>Outdoor décor, planters, outdoor lighting</w:t>
            </w:r>
          </w:p>
        </w:tc>
        <w:tc>
          <w:tcPr>
            <w:tcW w:w="0" w:type="auto"/>
            <w:tcMar>
              <w:top w:w="100" w:type="dxa"/>
              <w:left w:w="100" w:type="dxa"/>
              <w:bottom w:w="100" w:type="dxa"/>
              <w:right w:w="100" w:type="dxa"/>
            </w:tcMar>
            <w:hideMark/>
          </w:tcPr>
          <w:p w14:paraId="0403A4C3" w14:textId="77777777" w:rsidR="00607C96" w:rsidRPr="00607C96" w:rsidRDefault="00607C96" w:rsidP="00607C96">
            <w:r w:rsidRPr="00607C96">
              <w:t>Home and hybrid workers</w:t>
            </w:r>
          </w:p>
        </w:tc>
        <w:tc>
          <w:tcPr>
            <w:tcW w:w="0" w:type="auto"/>
            <w:tcMar>
              <w:top w:w="100" w:type="dxa"/>
              <w:left w:w="100" w:type="dxa"/>
              <w:bottom w:w="100" w:type="dxa"/>
              <w:right w:w="100" w:type="dxa"/>
            </w:tcMar>
            <w:hideMark/>
          </w:tcPr>
          <w:p w14:paraId="1AD48BDB" w14:textId="77777777" w:rsidR="00607C96" w:rsidRPr="00607C96" w:rsidRDefault="00607C96" w:rsidP="00607C96">
            <w:r w:rsidRPr="00607C96">
              <w:t>Office Depot 31 outdoor décor</w:t>
            </w:r>
          </w:p>
        </w:tc>
      </w:tr>
    </w:tbl>
    <w:p w14:paraId="7133CCA2" w14:textId="77777777" w:rsidR="00607C96" w:rsidRPr="00607C96" w:rsidRDefault="00607C96" w:rsidP="00607C96">
      <w:r w:rsidRPr="00607C96">
        <w:t>The onboarding rule from the case-study review applies to every row: a seller SKU that matches a Staples 1P item on spec and price is out; one that adds a new function or look is in.</w:t>
      </w:r>
    </w:p>
    <w:p w14:paraId="6B3E4468" w14:textId="77777777" w:rsidR="00607C96" w:rsidRPr="00607C96" w:rsidRDefault="00607C96" w:rsidP="00607C96">
      <w:pPr>
        <w:rPr>
          <w:b/>
          <w:bCs/>
        </w:rPr>
      </w:pPr>
      <w:r w:rsidRPr="00607C96">
        <w:rPr>
          <w:b/>
          <w:bCs/>
        </w:rPr>
        <w:t>Hold for phase 2: vertical extensions</w:t>
      </w:r>
    </w:p>
    <w:p w14:paraId="4ED336CD" w14:textId="77777777" w:rsidR="00607C96" w:rsidRPr="00607C96" w:rsidRDefault="00607C96" w:rsidP="00607C96">
      <w:r w:rsidRPr="00607C96">
        <w:t>Three gaps are real but sit outside the core-adjacent brief. They land in VERTICAL EXTENSION or OFF-BRAND, so they are held, not rejected.</w:t>
      </w:r>
    </w:p>
    <w:tbl>
      <w:tblPr>
        <w:tblW w:w="0" w:type="auto"/>
        <w:tblCellMar>
          <w:top w:w="15" w:type="dxa"/>
          <w:left w:w="15" w:type="dxa"/>
          <w:bottom w:w="15" w:type="dxa"/>
          <w:right w:w="15" w:type="dxa"/>
        </w:tblCellMar>
        <w:tblLook w:val="04A0" w:firstRow="1" w:lastRow="0" w:firstColumn="1" w:lastColumn="0" w:noHBand="0" w:noVBand="1"/>
      </w:tblPr>
      <w:tblGrid>
        <w:gridCol w:w="1263"/>
        <w:gridCol w:w="2294"/>
        <w:gridCol w:w="1848"/>
        <w:gridCol w:w="1838"/>
        <w:gridCol w:w="1783"/>
      </w:tblGrid>
      <w:tr w:rsidR="00607C96" w:rsidRPr="00607C96" w14:paraId="7E241D38" w14:textId="77777777">
        <w:trPr>
          <w:trHeight w:val="515"/>
        </w:trPr>
        <w:tc>
          <w:tcPr>
            <w:tcW w:w="0" w:type="auto"/>
            <w:tcMar>
              <w:top w:w="100" w:type="dxa"/>
              <w:left w:w="100" w:type="dxa"/>
              <w:bottom w:w="100" w:type="dxa"/>
              <w:right w:w="100" w:type="dxa"/>
            </w:tcMar>
            <w:hideMark/>
          </w:tcPr>
          <w:p w14:paraId="17EA3B67" w14:textId="77777777" w:rsidR="00607C96" w:rsidRPr="00607C96" w:rsidRDefault="00607C96" w:rsidP="00607C96">
            <w:r w:rsidRPr="00607C96">
              <w:rPr>
                <w:b/>
                <w:bCs/>
              </w:rPr>
              <w:t>Vertical</w:t>
            </w:r>
          </w:p>
        </w:tc>
        <w:tc>
          <w:tcPr>
            <w:tcW w:w="0" w:type="auto"/>
            <w:tcMar>
              <w:top w:w="100" w:type="dxa"/>
              <w:left w:w="100" w:type="dxa"/>
              <w:bottom w:w="100" w:type="dxa"/>
              <w:right w:w="100" w:type="dxa"/>
            </w:tcMar>
            <w:hideMark/>
          </w:tcPr>
          <w:p w14:paraId="0FF5AB99" w14:textId="77777777" w:rsidR="00607C96" w:rsidRPr="00607C96" w:rsidRDefault="00607C96" w:rsidP="00607C96">
            <w:r w:rsidRPr="00607C96">
              <w:rPr>
                <w:b/>
                <w:bCs/>
              </w:rPr>
              <w:t>Office Depot</w:t>
            </w:r>
          </w:p>
        </w:tc>
        <w:tc>
          <w:tcPr>
            <w:tcW w:w="0" w:type="auto"/>
            <w:tcMar>
              <w:top w:w="100" w:type="dxa"/>
              <w:left w:w="100" w:type="dxa"/>
              <w:bottom w:w="100" w:type="dxa"/>
              <w:right w:w="100" w:type="dxa"/>
            </w:tcMar>
            <w:hideMark/>
          </w:tcPr>
          <w:p w14:paraId="5EC4C381" w14:textId="77777777" w:rsidR="00607C96" w:rsidRPr="00607C96" w:rsidRDefault="00607C96" w:rsidP="00607C96">
            <w:r w:rsidRPr="00607C96">
              <w:rPr>
                <w:b/>
                <w:bCs/>
              </w:rPr>
              <w:t>Staples</w:t>
            </w:r>
          </w:p>
        </w:tc>
        <w:tc>
          <w:tcPr>
            <w:tcW w:w="0" w:type="auto"/>
            <w:tcMar>
              <w:top w:w="100" w:type="dxa"/>
              <w:left w:w="100" w:type="dxa"/>
              <w:bottom w:w="100" w:type="dxa"/>
              <w:right w:w="100" w:type="dxa"/>
            </w:tcMar>
            <w:hideMark/>
          </w:tcPr>
          <w:p w14:paraId="3D8D0B2C" w14:textId="77777777" w:rsidR="00607C96" w:rsidRPr="00607C96" w:rsidRDefault="00607C96" w:rsidP="00607C96">
            <w:r w:rsidRPr="00607C96">
              <w:rPr>
                <w:b/>
                <w:bCs/>
              </w:rPr>
              <w:t>Verdict (V / G)</w:t>
            </w:r>
          </w:p>
        </w:tc>
        <w:tc>
          <w:tcPr>
            <w:tcW w:w="0" w:type="auto"/>
            <w:tcMar>
              <w:top w:w="100" w:type="dxa"/>
              <w:left w:w="100" w:type="dxa"/>
              <w:bottom w:w="100" w:type="dxa"/>
              <w:right w:w="100" w:type="dxa"/>
            </w:tcMar>
            <w:hideMark/>
          </w:tcPr>
          <w:p w14:paraId="66F2729F" w14:textId="77777777" w:rsidR="00607C96" w:rsidRPr="00607C96" w:rsidRDefault="00607C96" w:rsidP="00607C96">
            <w:r w:rsidRPr="00607C96">
              <w:rPr>
                <w:b/>
                <w:bCs/>
              </w:rPr>
              <w:t>If pursued</w:t>
            </w:r>
          </w:p>
        </w:tc>
      </w:tr>
      <w:tr w:rsidR="00607C96" w:rsidRPr="00607C96" w14:paraId="613D993C" w14:textId="77777777">
        <w:trPr>
          <w:trHeight w:val="2195"/>
        </w:trPr>
        <w:tc>
          <w:tcPr>
            <w:tcW w:w="0" w:type="auto"/>
            <w:tcMar>
              <w:top w:w="100" w:type="dxa"/>
              <w:left w:w="100" w:type="dxa"/>
              <w:bottom w:w="100" w:type="dxa"/>
              <w:right w:w="100" w:type="dxa"/>
            </w:tcMar>
            <w:hideMark/>
          </w:tcPr>
          <w:p w14:paraId="4A81D6EB" w14:textId="77777777" w:rsidR="00607C96" w:rsidRPr="00607C96" w:rsidRDefault="00607C96" w:rsidP="00607C96">
            <w:r w:rsidRPr="00607C96">
              <w:t>Pet-friendly workplace</w:t>
            </w:r>
          </w:p>
        </w:tc>
        <w:tc>
          <w:tcPr>
            <w:tcW w:w="0" w:type="auto"/>
            <w:tcMar>
              <w:top w:w="100" w:type="dxa"/>
              <w:left w:w="100" w:type="dxa"/>
              <w:bottom w:w="100" w:type="dxa"/>
              <w:right w:w="100" w:type="dxa"/>
            </w:tcMar>
            <w:hideMark/>
          </w:tcPr>
          <w:p w14:paraId="721ECCA9" w14:textId="77777777" w:rsidR="00607C96" w:rsidRPr="00607C96" w:rsidRDefault="00607C96" w:rsidP="00607C96">
            <w:r w:rsidRPr="00607C96">
              <w:t>A Pet Supplies L1 (~230 items: pet cleaning &amp; waste 132, treats &amp; food 61) plus 212 pet items under Cleaning › Personal Care</w:t>
            </w:r>
          </w:p>
        </w:tc>
        <w:tc>
          <w:tcPr>
            <w:tcW w:w="0" w:type="auto"/>
            <w:tcMar>
              <w:top w:w="100" w:type="dxa"/>
              <w:left w:w="100" w:type="dxa"/>
              <w:bottom w:w="100" w:type="dxa"/>
              <w:right w:w="100" w:type="dxa"/>
            </w:tcMar>
            <w:hideMark/>
          </w:tcPr>
          <w:p w14:paraId="229E60B0" w14:textId="77777777" w:rsidR="00607C96" w:rsidRPr="00607C96" w:rsidRDefault="00607C96" w:rsidP="00607C96">
            <w:r w:rsidRPr="00607C96">
              <w:t>4 items under Expanded Assortment, not in the navigation</w:t>
            </w:r>
          </w:p>
        </w:tc>
        <w:tc>
          <w:tcPr>
            <w:tcW w:w="0" w:type="auto"/>
            <w:tcMar>
              <w:top w:w="100" w:type="dxa"/>
              <w:left w:w="100" w:type="dxa"/>
              <w:bottom w:w="100" w:type="dxa"/>
              <w:right w:w="100" w:type="dxa"/>
            </w:tcMar>
            <w:hideMark/>
          </w:tcPr>
          <w:p w14:paraId="30F00BFE" w14:textId="77777777" w:rsidR="00607C96" w:rsidRPr="00607C96" w:rsidRDefault="00607C96" w:rsidP="00607C96">
            <w:r w:rsidRPr="00607C96">
              <w:t>Treats &amp; food: OFF-BRAND (both). Pet cleaning: REVIEW / VERTICAL EXTENSION</w:t>
            </w:r>
          </w:p>
        </w:tc>
        <w:tc>
          <w:tcPr>
            <w:tcW w:w="0" w:type="auto"/>
            <w:tcMar>
              <w:top w:w="100" w:type="dxa"/>
              <w:left w:w="100" w:type="dxa"/>
              <w:bottom w:w="100" w:type="dxa"/>
              <w:right w:w="100" w:type="dxa"/>
            </w:tcMar>
            <w:hideMark/>
          </w:tcPr>
          <w:p w14:paraId="0408D0C4" w14:textId="77777777" w:rsidR="00607C96" w:rsidRPr="00607C96" w:rsidRDefault="00607C96" w:rsidP="00607C96">
            <w:r w:rsidRPr="00607C96">
              <w:t>Enter through facility cleaning (pet stain and odour, waste stations), not pet food</w:t>
            </w:r>
          </w:p>
        </w:tc>
      </w:tr>
      <w:tr w:rsidR="00607C96" w:rsidRPr="00607C96" w14:paraId="5734C347" w14:textId="77777777">
        <w:trPr>
          <w:trHeight w:val="1910"/>
        </w:trPr>
        <w:tc>
          <w:tcPr>
            <w:tcW w:w="0" w:type="auto"/>
            <w:tcMar>
              <w:top w:w="100" w:type="dxa"/>
              <w:left w:w="100" w:type="dxa"/>
              <w:bottom w:w="100" w:type="dxa"/>
              <w:right w:w="100" w:type="dxa"/>
            </w:tcMar>
            <w:hideMark/>
          </w:tcPr>
          <w:p w14:paraId="132C8F2E" w14:textId="77777777" w:rsidR="00607C96" w:rsidRPr="00607C96" w:rsidRDefault="00607C96" w:rsidP="00607C96">
            <w:r w:rsidRPr="00607C96">
              <w:t>Hospitality in-room</w:t>
            </w:r>
          </w:p>
        </w:tc>
        <w:tc>
          <w:tcPr>
            <w:tcW w:w="0" w:type="auto"/>
            <w:tcMar>
              <w:top w:w="100" w:type="dxa"/>
              <w:left w:w="100" w:type="dxa"/>
              <w:bottom w:w="100" w:type="dxa"/>
              <w:right w:w="100" w:type="dxa"/>
            </w:tcMar>
            <w:hideMark/>
          </w:tcPr>
          <w:p w14:paraId="2F7D9F45" w14:textId="77777777" w:rsidR="00607C96" w:rsidRPr="00607C96" w:rsidRDefault="00607C96" w:rsidP="00607C96">
            <w:r w:rsidRPr="00607C96">
              <w:t>In Room Solutions (56 items: amenity kits, in-room kitchen and room accessories) + Towels &amp; Bath Mats (4)</w:t>
            </w:r>
          </w:p>
        </w:tc>
        <w:tc>
          <w:tcPr>
            <w:tcW w:w="0" w:type="auto"/>
            <w:tcMar>
              <w:top w:w="100" w:type="dxa"/>
              <w:left w:w="100" w:type="dxa"/>
              <w:bottom w:w="100" w:type="dxa"/>
              <w:right w:w="100" w:type="dxa"/>
            </w:tcMar>
            <w:hideMark/>
          </w:tcPr>
          <w:p w14:paraId="0153DF74" w14:textId="77777777" w:rsidR="00607C96" w:rsidRPr="00607C96" w:rsidRDefault="00607C96" w:rsidP="00607C96">
            <w:r w:rsidRPr="00607C96">
              <w:t>Pieces exist across personal care and small appliances; no hospitality aisle</w:t>
            </w:r>
          </w:p>
        </w:tc>
        <w:tc>
          <w:tcPr>
            <w:tcW w:w="0" w:type="auto"/>
            <w:tcMar>
              <w:top w:w="100" w:type="dxa"/>
              <w:left w:w="100" w:type="dxa"/>
              <w:bottom w:w="100" w:type="dxa"/>
              <w:right w:w="100" w:type="dxa"/>
            </w:tcMar>
            <w:hideMark/>
          </w:tcPr>
          <w:p w14:paraId="09B02043" w14:textId="77777777" w:rsidR="00607C96" w:rsidRPr="00607C96" w:rsidRDefault="00607C96" w:rsidP="00607C96">
            <w:r w:rsidRPr="00607C96">
              <w:t>Too small to score (&lt; 10 items per shelf)</w:t>
            </w:r>
          </w:p>
        </w:tc>
        <w:tc>
          <w:tcPr>
            <w:tcW w:w="0" w:type="auto"/>
            <w:tcMar>
              <w:top w:w="100" w:type="dxa"/>
              <w:left w:w="100" w:type="dxa"/>
              <w:bottom w:w="100" w:type="dxa"/>
              <w:right w:w="100" w:type="dxa"/>
            </w:tcMar>
            <w:hideMark/>
          </w:tcPr>
          <w:p w14:paraId="44D269E1" w14:textId="77777777" w:rsidR="00607C96" w:rsidRPr="00607C96" w:rsidRDefault="00607C96" w:rsidP="00607C96">
            <w:r w:rsidRPr="00607C96">
              <w:t>A curated aisle for Staples Business Advantage hospitality accounts</w:t>
            </w:r>
          </w:p>
        </w:tc>
      </w:tr>
      <w:tr w:rsidR="00607C96" w:rsidRPr="00607C96" w14:paraId="71A57854" w14:textId="77777777">
        <w:trPr>
          <w:trHeight w:val="1625"/>
        </w:trPr>
        <w:tc>
          <w:tcPr>
            <w:tcW w:w="0" w:type="auto"/>
            <w:tcMar>
              <w:top w:w="100" w:type="dxa"/>
              <w:left w:w="100" w:type="dxa"/>
              <w:bottom w:w="100" w:type="dxa"/>
              <w:right w:w="100" w:type="dxa"/>
            </w:tcMar>
            <w:hideMark/>
          </w:tcPr>
          <w:p w14:paraId="1E34578E" w14:textId="77777777" w:rsidR="00607C96" w:rsidRPr="00607C96" w:rsidRDefault="00607C96" w:rsidP="00607C96">
            <w:r w:rsidRPr="00607C96">
              <w:t>Infection control</w:t>
            </w:r>
          </w:p>
        </w:tc>
        <w:tc>
          <w:tcPr>
            <w:tcW w:w="0" w:type="auto"/>
            <w:tcMar>
              <w:top w:w="100" w:type="dxa"/>
              <w:left w:w="100" w:type="dxa"/>
              <w:bottom w:w="100" w:type="dxa"/>
              <w:right w:w="100" w:type="dxa"/>
            </w:tcMar>
            <w:hideMark/>
          </w:tcPr>
          <w:p w14:paraId="590FB77A" w14:textId="77777777" w:rsidR="00607C96" w:rsidRPr="00607C96" w:rsidRDefault="00607C96" w:rsidP="00607C96">
            <w:r w:rsidRPr="00607C96">
              <w:t>188 items</w:t>
            </w:r>
          </w:p>
        </w:tc>
        <w:tc>
          <w:tcPr>
            <w:tcW w:w="0" w:type="auto"/>
            <w:tcMar>
              <w:top w:w="100" w:type="dxa"/>
              <w:left w:w="100" w:type="dxa"/>
              <w:bottom w:w="100" w:type="dxa"/>
              <w:right w:w="100" w:type="dxa"/>
            </w:tcMar>
            <w:hideMark/>
          </w:tcPr>
          <w:p w14:paraId="4AFEBBCE" w14:textId="77777777" w:rsidR="00607C96" w:rsidRPr="00607C96" w:rsidRDefault="00607C96" w:rsidP="00607C96">
            <w:r w:rsidRPr="00607C96">
              <w:t>Partial; the methods disagree on how much (250 vs 25 matched items)</w:t>
            </w:r>
          </w:p>
        </w:tc>
        <w:tc>
          <w:tcPr>
            <w:tcW w:w="0" w:type="auto"/>
            <w:tcMar>
              <w:top w:w="100" w:type="dxa"/>
              <w:left w:w="100" w:type="dxa"/>
              <w:bottom w:w="100" w:type="dxa"/>
              <w:right w:w="100" w:type="dxa"/>
            </w:tcMar>
            <w:hideMark/>
          </w:tcPr>
          <w:p w14:paraId="2977AAAC" w14:textId="77777777" w:rsidR="00607C96" w:rsidRPr="00607C96" w:rsidRDefault="00607C96" w:rsidP="00607C96">
            <w:r w:rsidRPr="00607C96">
              <w:t>REVIEW / VERTICAL EXTENSION</w:t>
            </w:r>
          </w:p>
        </w:tc>
        <w:tc>
          <w:tcPr>
            <w:tcW w:w="0" w:type="auto"/>
            <w:tcMar>
              <w:top w:w="100" w:type="dxa"/>
              <w:left w:w="100" w:type="dxa"/>
              <w:bottom w:w="100" w:type="dxa"/>
              <w:right w:w="100" w:type="dxa"/>
            </w:tcMar>
            <w:hideMark/>
          </w:tcPr>
          <w:p w14:paraId="6EDB6458" w14:textId="77777777" w:rsidR="00607C96" w:rsidRPr="00607C96" w:rsidRDefault="00607C96" w:rsidP="00607C96">
            <w:r w:rsidRPr="00607C96">
              <w:t>Part of a healthcare vertical, after a presence check</w:t>
            </w:r>
          </w:p>
        </w:tc>
      </w:tr>
    </w:tbl>
    <w:p w14:paraId="74063229" w14:textId="77777777" w:rsidR="00607C96" w:rsidRPr="00607C96" w:rsidRDefault="00607C96" w:rsidP="00607C96">
      <w:pPr>
        <w:rPr>
          <w:b/>
          <w:bCs/>
        </w:rPr>
      </w:pPr>
      <w:r w:rsidRPr="00607C96">
        <w:rPr>
          <w:b/>
          <w:bCs/>
        </w:rPr>
        <w:t>Route to 1P merchandising, not the marketplace</w:t>
      </w:r>
    </w:p>
    <w:p w14:paraId="2CBF54A5" w14:textId="77777777" w:rsidR="00607C96" w:rsidRPr="00607C96" w:rsidRDefault="00607C96" w:rsidP="00607C96">
      <w:r w:rsidRPr="00607C96">
        <w:lastRenderedPageBreak/>
        <w:t>Both methods find 58 shelves where Office Depot, a catalogue a quarter of Staples' size, carries at least twice Staples' relative depth inside Staples' own core. These go to the 1P category teams. Opening them to sellers would put 3P listings head to head with 1P, the overlap that closed Best Buy's first marketplace.</w:t>
      </w:r>
    </w:p>
    <w:tbl>
      <w:tblPr>
        <w:tblW w:w="0" w:type="auto"/>
        <w:tblCellMar>
          <w:top w:w="15" w:type="dxa"/>
          <w:left w:w="15" w:type="dxa"/>
          <w:bottom w:w="15" w:type="dxa"/>
          <w:right w:w="15" w:type="dxa"/>
        </w:tblCellMar>
        <w:tblLook w:val="04A0" w:firstRow="1" w:lastRow="0" w:firstColumn="1" w:lastColumn="0" w:noHBand="0" w:noVBand="1"/>
      </w:tblPr>
      <w:tblGrid>
        <w:gridCol w:w="1852"/>
        <w:gridCol w:w="1267"/>
        <w:gridCol w:w="1872"/>
        <w:gridCol w:w="4035"/>
      </w:tblGrid>
      <w:tr w:rsidR="00607C96" w:rsidRPr="00607C96" w14:paraId="58BCB9BE" w14:textId="77777777">
        <w:trPr>
          <w:trHeight w:val="1070"/>
        </w:trPr>
        <w:tc>
          <w:tcPr>
            <w:tcW w:w="0" w:type="auto"/>
            <w:tcMar>
              <w:top w:w="100" w:type="dxa"/>
              <w:left w:w="100" w:type="dxa"/>
              <w:bottom w:w="100" w:type="dxa"/>
              <w:right w:w="100" w:type="dxa"/>
            </w:tcMar>
            <w:hideMark/>
          </w:tcPr>
          <w:p w14:paraId="431EFA42" w14:textId="77777777" w:rsidR="00607C96" w:rsidRPr="00607C96" w:rsidRDefault="00607C96" w:rsidP="00607C96">
            <w:r w:rsidRPr="00607C96">
              <w:rPr>
                <w:b/>
                <w:bCs/>
              </w:rPr>
              <w:t>Office Depot shelf</w:t>
            </w:r>
          </w:p>
        </w:tc>
        <w:tc>
          <w:tcPr>
            <w:tcW w:w="0" w:type="auto"/>
            <w:tcMar>
              <w:top w:w="100" w:type="dxa"/>
              <w:left w:w="100" w:type="dxa"/>
              <w:bottom w:w="100" w:type="dxa"/>
              <w:right w:w="100" w:type="dxa"/>
            </w:tcMar>
            <w:hideMark/>
          </w:tcPr>
          <w:p w14:paraId="16739849" w14:textId="77777777" w:rsidR="00607C96" w:rsidRPr="00607C96" w:rsidRDefault="00607C96" w:rsidP="00607C96">
            <w:r w:rsidRPr="00607C96">
              <w:rPr>
                <w:b/>
                <w:bCs/>
              </w:rPr>
              <w:t>Office Depot items</w:t>
            </w:r>
          </w:p>
        </w:tc>
        <w:tc>
          <w:tcPr>
            <w:tcW w:w="0" w:type="auto"/>
            <w:tcMar>
              <w:top w:w="100" w:type="dxa"/>
              <w:left w:w="100" w:type="dxa"/>
              <w:bottom w:w="100" w:type="dxa"/>
              <w:right w:w="100" w:type="dxa"/>
            </w:tcMar>
            <w:hideMark/>
          </w:tcPr>
          <w:p w14:paraId="6BA5E7FB" w14:textId="77777777" w:rsidR="00607C96" w:rsidRPr="00607C96" w:rsidRDefault="00607C96" w:rsidP="00607C96">
            <w:r w:rsidRPr="00607C96">
              <w:rPr>
                <w:b/>
                <w:bCs/>
              </w:rPr>
              <w:t>Staples items (matched shelf)</w:t>
            </w:r>
          </w:p>
        </w:tc>
        <w:tc>
          <w:tcPr>
            <w:tcW w:w="0" w:type="auto"/>
            <w:tcMar>
              <w:top w:w="100" w:type="dxa"/>
              <w:left w:w="100" w:type="dxa"/>
              <w:bottom w:w="100" w:type="dxa"/>
              <w:right w:w="100" w:type="dxa"/>
            </w:tcMar>
            <w:hideMark/>
          </w:tcPr>
          <w:p w14:paraId="56C1829E" w14:textId="77777777" w:rsidR="00607C96" w:rsidRPr="00607C96" w:rsidRDefault="00607C96" w:rsidP="00607C96">
            <w:r w:rsidRPr="00607C96">
              <w:rPr>
                <w:b/>
                <w:bCs/>
              </w:rPr>
              <w:t>Confidence</w:t>
            </w:r>
          </w:p>
        </w:tc>
      </w:tr>
      <w:tr w:rsidR="00607C96" w:rsidRPr="00607C96" w14:paraId="2E8783D6" w14:textId="77777777">
        <w:trPr>
          <w:trHeight w:val="785"/>
        </w:trPr>
        <w:tc>
          <w:tcPr>
            <w:tcW w:w="0" w:type="auto"/>
            <w:tcMar>
              <w:top w:w="100" w:type="dxa"/>
              <w:left w:w="100" w:type="dxa"/>
              <w:bottom w:w="100" w:type="dxa"/>
              <w:right w:w="100" w:type="dxa"/>
            </w:tcMar>
            <w:hideMark/>
          </w:tcPr>
          <w:p w14:paraId="5B2E9FC3" w14:textId="77777777" w:rsidR="00607C96" w:rsidRPr="00607C96" w:rsidRDefault="00607C96" w:rsidP="00607C96">
            <w:r w:rsidRPr="00607C96">
              <w:t>Stamps &amp; Stamp Pads</w:t>
            </w:r>
          </w:p>
        </w:tc>
        <w:tc>
          <w:tcPr>
            <w:tcW w:w="0" w:type="auto"/>
            <w:tcMar>
              <w:top w:w="100" w:type="dxa"/>
              <w:left w:w="100" w:type="dxa"/>
              <w:bottom w:w="100" w:type="dxa"/>
              <w:right w:w="100" w:type="dxa"/>
            </w:tcMar>
            <w:hideMark/>
          </w:tcPr>
          <w:p w14:paraId="26B3F1B4" w14:textId="77777777" w:rsidR="00607C96" w:rsidRPr="00607C96" w:rsidRDefault="00607C96" w:rsidP="00607C96">
            <w:r w:rsidRPr="00607C96">
              <w:t>343</w:t>
            </w:r>
          </w:p>
        </w:tc>
        <w:tc>
          <w:tcPr>
            <w:tcW w:w="0" w:type="auto"/>
            <w:tcMar>
              <w:top w:w="100" w:type="dxa"/>
              <w:left w:w="100" w:type="dxa"/>
              <w:bottom w:w="100" w:type="dxa"/>
              <w:right w:w="100" w:type="dxa"/>
            </w:tcMar>
            <w:hideMark/>
          </w:tcPr>
          <w:p w14:paraId="604C5583" w14:textId="77777777" w:rsidR="00607C96" w:rsidRPr="00607C96" w:rsidRDefault="00607C96" w:rsidP="00607C96">
            <w:r w:rsidRPr="00607C96">
              <w:t>200</w:t>
            </w:r>
          </w:p>
        </w:tc>
        <w:tc>
          <w:tcPr>
            <w:tcW w:w="0" w:type="auto"/>
            <w:tcMar>
              <w:top w:w="100" w:type="dxa"/>
              <w:left w:w="100" w:type="dxa"/>
              <w:bottom w:w="100" w:type="dxa"/>
              <w:right w:w="100" w:type="dxa"/>
            </w:tcMar>
            <w:hideMark/>
          </w:tcPr>
          <w:p w14:paraId="6B797B99" w14:textId="77777777" w:rsidR="00607C96" w:rsidRPr="00607C96" w:rsidRDefault="00607C96" w:rsidP="00607C96">
            <w:r w:rsidRPr="00607C96">
              <w:t>Clean match</w:t>
            </w:r>
          </w:p>
        </w:tc>
      </w:tr>
      <w:tr w:rsidR="00607C96" w:rsidRPr="00607C96" w14:paraId="01E93DDB" w14:textId="77777777">
        <w:trPr>
          <w:trHeight w:val="515"/>
        </w:trPr>
        <w:tc>
          <w:tcPr>
            <w:tcW w:w="0" w:type="auto"/>
            <w:tcMar>
              <w:top w:w="100" w:type="dxa"/>
              <w:left w:w="100" w:type="dxa"/>
              <w:bottom w:w="100" w:type="dxa"/>
              <w:right w:w="100" w:type="dxa"/>
            </w:tcMar>
            <w:hideMark/>
          </w:tcPr>
          <w:p w14:paraId="1FD967E9" w14:textId="77777777" w:rsidR="00607C96" w:rsidRPr="00607C96" w:rsidRDefault="00607C96" w:rsidP="00607C96">
            <w:r w:rsidRPr="00607C96">
              <w:t>Chair Mats</w:t>
            </w:r>
          </w:p>
        </w:tc>
        <w:tc>
          <w:tcPr>
            <w:tcW w:w="0" w:type="auto"/>
            <w:tcMar>
              <w:top w:w="100" w:type="dxa"/>
              <w:left w:w="100" w:type="dxa"/>
              <w:bottom w:w="100" w:type="dxa"/>
              <w:right w:w="100" w:type="dxa"/>
            </w:tcMar>
            <w:hideMark/>
          </w:tcPr>
          <w:p w14:paraId="72740DD7" w14:textId="77777777" w:rsidR="00607C96" w:rsidRPr="00607C96" w:rsidRDefault="00607C96" w:rsidP="00607C96">
            <w:r w:rsidRPr="00607C96">
              <w:t>344</w:t>
            </w:r>
          </w:p>
        </w:tc>
        <w:tc>
          <w:tcPr>
            <w:tcW w:w="0" w:type="auto"/>
            <w:tcMar>
              <w:top w:w="100" w:type="dxa"/>
              <w:left w:w="100" w:type="dxa"/>
              <w:bottom w:w="100" w:type="dxa"/>
              <w:right w:w="100" w:type="dxa"/>
            </w:tcMar>
            <w:hideMark/>
          </w:tcPr>
          <w:p w14:paraId="6943D3C9" w14:textId="77777777" w:rsidR="00607C96" w:rsidRPr="00607C96" w:rsidRDefault="00607C96" w:rsidP="00607C96">
            <w:r w:rsidRPr="00607C96">
              <w:t>308</w:t>
            </w:r>
          </w:p>
        </w:tc>
        <w:tc>
          <w:tcPr>
            <w:tcW w:w="0" w:type="auto"/>
            <w:tcMar>
              <w:top w:w="100" w:type="dxa"/>
              <w:left w:w="100" w:type="dxa"/>
              <w:bottom w:w="100" w:type="dxa"/>
              <w:right w:w="100" w:type="dxa"/>
            </w:tcMar>
            <w:hideMark/>
          </w:tcPr>
          <w:p w14:paraId="6A20A866" w14:textId="77777777" w:rsidR="00607C96" w:rsidRPr="00607C96" w:rsidRDefault="00607C96" w:rsidP="00607C96">
            <w:r w:rsidRPr="00607C96">
              <w:t>Clean match</w:t>
            </w:r>
          </w:p>
        </w:tc>
      </w:tr>
      <w:tr w:rsidR="00607C96" w:rsidRPr="00607C96" w14:paraId="64293C88" w14:textId="77777777">
        <w:trPr>
          <w:trHeight w:val="785"/>
        </w:trPr>
        <w:tc>
          <w:tcPr>
            <w:tcW w:w="0" w:type="auto"/>
            <w:tcMar>
              <w:top w:w="100" w:type="dxa"/>
              <w:left w:w="100" w:type="dxa"/>
              <w:bottom w:w="100" w:type="dxa"/>
              <w:right w:w="100" w:type="dxa"/>
            </w:tcMar>
            <w:hideMark/>
          </w:tcPr>
          <w:p w14:paraId="6BF6A424" w14:textId="77777777" w:rsidR="00607C96" w:rsidRPr="00607C96" w:rsidRDefault="00607C96" w:rsidP="00607C96">
            <w:r w:rsidRPr="00607C96">
              <w:t>Hand Soap / Hand Sanitizers</w:t>
            </w:r>
          </w:p>
        </w:tc>
        <w:tc>
          <w:tcPr>
            <w:tcW w:w="0" w:type="auto"/>
            <w:tcMar>
              <w:top w:w="100" w:type="dxa"/>
              <w:left w:w="100" w:type="dxa"/>
              <w:bottom w:w="100" w:type="dxa"/>
              <w:right w:w="100" w:type="dxa"/>
            </w:tcMar>
            <w:hideMark/>
          </w:tcPr>
          <w:p w14:paraId="7003F203" w14:textId="77777777" w:rsidR="00607C96" w:rsidRPr="00607C96" w:rsidRDefault="00607C96" w:rsidP="00607C96">
            <w:r w:rsidRPr="00607C96">
              <w:t>256 / 136</w:t>
            </w:r>
          </w:p>
        </w:tc>
        <w:tc>
          <w:tcPr>
            <w:tcW w:w="0" w:type="auto"/>
            <w:tcMar>
              <w:top w:w="100" w:type="dxa"/>
              <w:left w:w="100" w:type="dxa"/>
              <w:bottom w:w="100" w:type="dxa"/>
              <w:right w:w="100" w:type="dxa"/>
            </w:tcMar>
            <w:hideMark/>
          </w:tcPr>
          <w:p w14:paraId="62685473" w14:textId="77777777" w:rsidR="00607C96" w:rsidRPr="00607C96" w:rsidRDefault="00607C96" w:rsidP="00607C96">
            <w:r w:rsidRPr="00607C96">
              <w:t>283 / 114</w:t>
            </w:r>
          </w:p>
        </w:tc>
        <w:tc>
          <w:tcPr>
            <w:tcW w:w="0" w:type="auto"/>
            <w:tcMar>
              <w:top w:w="100" w:type="dxa"/>
              <w:left w:w="100" w:type="dxa"/>
              <w:bottom w:w="100" w:type="dxa"/>
              <w:right w:w="100" w:type="dxa"/>
            </w:tcMar>
            <w:hideMark/>
          </w:tcPr>
          <w:p w14:paraId="577CA741" w14:textId="77777777" w:rsidR="00607C96" w:rsidRPr="00607C96" w:rsidRDefault="00607C96" w:rsidP="00607C96">
            <w:r w:rsidRPr="00607C96">
              <w:t>Clean match</w:t>
            </w:r>
          </w:p>
        </w:tc>
      </w:tr>
      <w:tr w:rsidR="00607C96" w:rsidRPr="00607C96" w14:paraId="2BA504CA" w14:textId="77777777">
        <w:trPr>
          <w:trHeight w:val="515"/>
        </w:trPr>
        <w:tc>
          <w:tcPr>
            <w:tcW w:w="0" w:type="auto"/>
            <w:tcMar>
              <w:top w:w="100" w:type="dxa"/>
              <w:left w:w="100" w:type="dxa"/>
              <w:bottom w:w="100" w:type="dxa"/>
              <w:right w:w="100" w:type="dxa"/>
            </w:tcMar>
            <w:hideMark/>
          </w:tcPr>
          <w:p w14:paraId="1D041808" w14:textId="77777777" w:rsidR="00607C96" w:rsidRPr="00607C96" w:rsidRDefault="00607C96" w:rsidP="00607C96">
            <w:r w:rsidRPr="00607C96">
              <w:t>Big &amp; Tall Chairs</w:t>
            </w:r>
          </w:p>
        </w:tc>
        <w:tc>
          <w:tcPr>
            <w:tcW w:w="0" w:type="auto"/>
            <w:tcMar>
              <w:top w:w="100" w:type="dxa"/>
              <w:left w:w="100" w:type="dxa"/>
              <w:bottom w:w="100" w:type="dxa"/>
              <w:right w:w="100" w:type="dxa"/>
            </w:tcMar>
            <w:hideMark/>
          </w:tcPr>
          <w:p w14:paraId="411AB097" w14:textId="77777777" w:rsidR="00607C96" w:rsidRPr="00607C96" w:rsidRDefault="00607C96" w:rsidP="00607C96">
            <w:r w:rsidRPr="00607C96">
              <w:t>151</w:t>
            </w:r>
          </w:p>
        </w:tc>
        <w:tc>
          <w:tcPr>
            <w:tcW w:w="0" w:type="auto"/>
            <w:tcMar>
              <w:top w:w="100" w:type="dxa"/>
              <w:left w:w="100" w:type="dxa"/>
              <w:bottom w:w="100" w:type="dxa"/>
              <w:right w:w="100" w:type="dxa"/>
            </w:tcMar>
            <w:hideMark/>
          </w:tcPr>
          <w:p w14:paraId="37F567D9" w14:textId="77777777" w:rsidR="00607C96" w:rsidRPr="00607C96" w:rsidRDefault="00607C96" w:rsidP="00607C96">
            <w:r w:rsidRPr="00607C96">
              <w:t>79</w:t>
            </w:r>
          </w:p>
        </w:tc>
        <w:tc>
          <w:tcPr>
            <w:tcW w:w="0" w:type="auto"/>
            <w:tcMar>
              <w:top w:w="100" w:type="dxa"/>
              <w:left w:w="100" w:type="dxa"/>
              <w:bottom w:w="100" w:type="dxa"/>
              <w:right w:w="100" w:type="dxa"/>
            </w:tcMar>
            <w:hideMark/>
          </w:tcPr>
          <w:p w14:paraId="5C9DC540" w14:textId="77777777" w:rsidR="00607C96" w:rsidRPr="00607C96" w:rsidRDefault="00607C96" w:rsidP="00607C96">
            <w:r w:rsidRPr="00607C96">
              <w:t>Clean match</w:t>
            </w:r>
          </w:p>
        </w:tc>
      </w:tr>
      <w:tr w:rsidR="00607C96" w:rsidRPr="00607C96" w14:paraId="51F47AB1" w14:textId="77777777">
        <w:trPr>
          <w:trHeight w:val="515"/>
        </w:trPr>
        <w:tc>
          <w:tcPr>
            <w:tcW w:w="0" w:type="auto"/>
            <w:tcMar>
              <w:top w:w="100" w:type="dxa"/>
              <w:left w:w="100" w:type="dxa"/>
              <w:bottom w:w="100" w:type="dxa"/>
              <w:right w:w="100" w:type="dxa"/>
            </w:tcMar>
            <w:hideMark/>
          </w:tcPr>
          <w:p w14:paraId="74B5795E" w14:textId="77777777" w:rsidR="00607C96" w:rsidRPr="00607C96" w:rsidRDefault="00607C96" w:rsidP="00607C96">
            <w:r w:rsidRPr="00607C96">
              <w:t>Organizer Refills</w:t>
            </w:r>
          </w:p>
        </w:tc>
        <w:tc>
          <w:tcPr>
            <w:tcW w:w="0" w:type="auto"/>
            <w:tcMar>
              <w:top w:w="100" w:type="dxa"/>
              <w:left w:w="100" w:type="dxa"/>
              <w:bottom w:w="100" w:type="dxa"/>
              <w:right w:w="100" w:type="dxa"/>
            </w:tcMar>
            <w:hideMark/>
          </w:tcPr>
          <w:p w14:paraId="70FE0FFE" w14:textId="77777777" w:rsidR="00607C96" w:rsidRPr="00607C96" w:rsidRDefault="00607C96" w:rsidP="00607C96">
            <w:r w:rsidRPr="00607C96">
              <w:t>86</w:t>
            </w:r>
          </w:p>
        </w:tc>
        <w:tc>
          <w:tcPr>
            <w:tcW w:w="0" w:type="auto"/>
            <w:tcMar>
              <w:top w:w="100" w:type="dxa"/>
              <w:left w:w="100" w:type="dxa"/>
              <w:bottom w:w="100" w:type="dxa"/>
              <w:right w:w="100" w:type="dxa"/>
            </w:tcMar>
            <w:hideMark/>
          </w:tcPr>
          <w:p w14:paraId="5DB8856C" w14:textId="77777777" w:rsidR="00607C96" w:rsidRPr="00607C96" w:rsidRDefault="00607C96" w:rsidP="00607C96">
            <w:r w:rsidRPr="00607C96">
              <w:t>44</w:t>
            </w:r>
          </w:p>
        </w:tc>
        <w:tc>
          <w:tcPr>
            <w:tcW w:w="0" w:type="auto"/>
            <w:tcMar>
              <w:top w:w="100" w:type="dxa"/>
              <w:left w:w="100" w:type="dxa"/>
              <w:bottom w:w="100" w:type="dxa"/>
              <w:right w:w="100" w:type="dxa"/>
            </w:tcMar>
            <w:hideMark/>
          </w:tcPr>
          <w:p w14:paraId="0AE36DB5" w14:textId="77777777" w:rsidR="00607C96" w:rsidRPr="00607C96" w:rsidRDefault="00607C96" w:rsidP="00607C96">
            <w:r w:rsidRPr="00607C96">
              <w:t>Clean match</w:t>
            </w:r>
          </w:p>
        </w:tc>
      </w:tr>
      <w:tr w:rsidR="00607C96" w:rsidRPr="00607C96" w14:paraId="5C51EC91" w14:textId="77777777">
        <w:trPr>
          <w:trHeight w:val="785"/>
        </w:trPr>
        <w:tc>
          <w:tcPr>
            <w:tcW w:w="0" w:type="auto"/>
            <w:tcMar>
              <w:top w:w="100" w:type="dxa"/>
              <w:left w:w="100" w:type="dxa"/>
              <w:bottom w:w="100" w:type="dxa"/>
              <w:right w:w="100" w:type="dxa"/>
            </w:tcMar>
            <w:hideMark/>
          </w:tcPr>
          <w:p w14:paraId="2B13AC26" w14:textId="77777777" w:rsidR="00607C96" w:rsidRPr="00607C96" w:rsidRDefault="00607C96" w:rsidP="00607C96">
            <w:r w:rsidRPr="00607C96">
              <w:t>Coffee</w:t>
            </w:r>
          </w:p>
        </w:tc>
        <w:tc>
          <w:tcPr>
            <w:tcW w:w="0" w:type="auto"/>
            <w:tcMar>
              <w:top w:w="100" w:type="dxa"/>
              <w:left w:w="100" w:type="dxa"/>
              <w:bottom w:w="100" w:type="dxa"/>
              <w:right w:w="100" w:type="dxa"/>
            </w:tcMar>
            <w:hideMark/>
          </w:tcPr>
          <w:p w14:paraId="2CBFEB19" w14:textId="77777777" w:rsidR="00607C96" w:rsidRPr="00607C96" w:rsidRDefault="00607C96" w:rsidP="00607C96">
            <w:r w:rsidRPr="00607C96">
              <w:t>434</w:t>
            </w:r>
          </w:p>
        </w:tc>
        <w:tc>
          <w:tcPr>
            <w:tcW w:w="0" w:type="auto"/>
            <w:tcMar>
              <w:top w:w="100" w:type="dxa"/>
              <w:left w:w="100" w:type="dxa"/>
              <w:bottom w:w="100" w:type="dxa"/>
              <w:right w:w="100" w:type="dxa"/>
            </w:tcMar>
            <w:hideMark/>
          </w:tcPr>
          <w:p w14:paraId="59AAE7E3" w14:textId="77777777" w:rsidR="00607C96" w:rsidRPr="00607C96" w:rsidRDefault="00607C96" w:rsidP="00607C96">
            <w:r w:rsidRPr="00607C96">
              <w:t>277</w:t>
            </w:r>
          </w:p>
        </w:tc>
        <w:tc>
          <w:tcPr>
            <w:tcW w:w="0" w:type="auto"/>
            <w:tcMar>
              <w:top w:w="100" w:type="dxa"/>
              <w:left w:w="100" w:type="dxa"/>
              <w:bottom w:w="100" w:type="dxa"/>
              <w:right w:w="100" w:type="dxa"/>
            </w:tcMar>
            <w:hideMark/>
          </w:tcPr>
          <w:p w14:paraId="0C8EC616" w14:textId="77777777" w:rsidR="00607C96" w:rsidRPr="00607C96" w:rsidRDefault="00607C96" w:rsidP="00607C96">
            <w:r w:rsidRPr="00607C96">
              <w:t>Partial: Staples has 583 more single-serve items on another shelf</w:t>
            </w:r>
          </w:p>
        </w:tc>
      </w:tr>
      <w:tr w:rsidR="00607C96" w:rsidRPr="00607C96" w14:paraId="7A5DCA38" w14:textId="77777777">
        <w:trPr>
          <w:trHeight w:val="785"/>
        </w:trPr>
        <w:tc>
          <w:tcPr>
            <w:tcW w:w="0" w:type="auto"/>
            <w:tcMar>
              <w:top w:w="100" w:type="dxa"/>
              <w:left w:w="100" w:type="dxa"/>
              <w:bottom w:w="100" w:type="dxa"/>
              <w:right w:w="100" w:type="dxa"/>
            </w:tcMar>
            <w:hideMark/>
          </w:tcPr>
          <w:p w14:paraId="4DED67D1" w14:textId="77777777" w:rsidR="00607C96" w:rsidRPr="00607C96" w:rsidRDefault="00607C96" w:rsidP="00607C96">
            <w:r w:rsidRPr="00607C96">
              <w:t>Floor Care</w:t>
            </w:r>
          </w:p>
        </w:tc>
        <w:tc>
          <w:tcPr>
            <w:tcW w:w="0" w:type="auto"/>
            <w:tcMar>
              <w:top w:w="100" w:type="dxa"/>
              <w:left w:w="100" w:type="dxa"/>
              <w:bottom w:w="100" w:type="dxa"/>
              <w:right w:w="100" w:type="dxa"/>
            </w:tcMar>
            <w:hideMark/>
          </w:tcPr>
          <w:p w14:paraId="27B4A168" w14:textId="77777777" w:rsidR="00607C96" w:rsidRPr="00607C96" w:rsidRDefault="00607C96" w:rsidP="00607C96">
            <w:r w:rsidRPr="00607C96">
              <w:t>409</w:t>
            </w:r>
          </w:p>
        </w:tc>
        <w:tc>
          <w:tcPr>
            <w:tcW w:w="0" w:type="auto"/>
            <w:tcMar>
              <w:top w:w="100" w:type="dxa"/>
              <w:left w:w="100" w:type="dxa"/>
              <w:bottom w:w="100" w:type="dxa"/>
              <w:right w:w="100" w:type="dxa"/>
            </w:tcMar>
            <w:hideMark/>
          </w:tcPr>
          <w:p w14:paraId="57A0DC82" w14:textId="77777777" w:rsidR="00607C96" w:rsidRPr="00607C96" w:rsidRDefault="00607C96" w:rsidP="00607C96">
            <w:r w:rsidRPr="00607C96">
              <w:t>132</w:t>
            </w:r>
          </w:p>
        </w:tc>
        <w:tc>
          <w:tcPr>
            <w:tcW w:w="0" w:type="auto"/>
            <w:tcMar>
              <w:top w:w="100" w:type="dxa"/>
              <w:left w:w="100" w:type="dxa"/>
              <w:bottom w:w="100" w:type="dxa"/>
              <w:right w:w="100" w:type="dxa"/>
            </w:tcMar>
            <w:hideMark/>
          </w:tcPr>
          <w:p w14:paraId="51385D3D" w14:textId="77777777" w:rsidR="00607C96" w:rsidRPr="00607C96" w:rsidRDefault="00607C96" w:rsidP="00607C96">
            <w:r w:rsidRPr="00607C96">
              <w:t>Partial: 529 floor-cleaning equipment items sit on another Staples shelf</w:t>
            </w:r>
          </w:p>
        </w:tc>
      </w:tr>
      <w:tr w:rsidR="00607C96" w:rsidRPr="00607C96" w14:paraId="61112713" w14:textId="77777777">
        <w:trPr>
          <w:trHeight w:val="785"/>
        </w:trPr>
        <w:tc>
          <w:tcPr>
            <w:tcW w:w="0" w:type="auto"/>
            <w:tcMar>
              <w:top w:w="100" w:type="dxa"/>
              <w:left w:w="100" w:type="dxa"/>
              <w:bottom w:w="100" w:type="dxa"/>
              <w:right w:w="100" w:type="dxa"/>
            </w:tcMar>
            <w:hideMark/>
          </w:tcPr>
          <w:p w14:paraId="7B23B71C" w14:textId="77777777" w:rsidR="00607C96" w:rsidRPr="00607C96" w:rsidRDefault="00607C96" w:rsidP="00607C96">
            <w:r w:rsidRPr="00607C96">
              <w:t>Cutlery</w:t>
            </w:r>
          </w:p>
        </w:tc>
        <w:tc>
          <w:tcPr>
            <w:tcW w:w="0" w:type="auto"/>
            <w:tcMar>
              <w:top w:w="100" w:type="dxa"/>
              <w:left w:w="100" w:type="dxa"/>
              <w:bottom w:w="100" w:type="dxa"/>
              <w:right w:w="100" w:type="dxa"/>
            </w:tcMar>
            <w:hideMark/>
          </w:tcPr>
          <w:p w14:paraId="24349540" w14:textId="77777777" w:rsidR="00607C96" w:rsidRPr="00607C96" w:rsidRDefault="00607C96" w:rsidP="00607C96">
            <w:r w:rsidRPr="00607C96">
              <w:t>150</w:t>
            </w:r>
          </w:p>
        </w:tc>
        <w:tc>
          <w:tcPr>
            <w:tcW w:w="0" w:type="auto"/>
            <w:tcMar>
              <w:top w:w="100" w:type="dxa"/>
              <w:left w:w="100" w:type="dxa"/>
              <w:bottom w:w="100" w:type="dxa"/>
              <w:right w:w="100" w:type="dxa"/>
            </w:tcMar>
            <w:hideMark/>
          </w:tcPr>
          <w:p w14:paraId="104E7745" w14:textId="77777777" w:rsidR="00607C96" w:rsidRPr="00607C96" w:rsidRDefault="00607C96" w:rsidP="00607C96">
            <w:r w:rsidRPr="00607C96">
              <w:t>54</w:t>
            </w:r>
          </w:p>
        </w:tc>
        <w:tc>
          <w:tcPr>
            <w:tcW w:w="0" w:type="auto"/>
            <w:tcMar>
              <w:top w:w="100" w:type="dxa"/>
              <w:left w:w="100" w:type="dxa"/>
              <w:bottom w:w="100" w:type="dxa"/>
              <w:right w:w="100" w:type="dxa"/>
            </w:tcMar>
            <w:hideMark/>
          </w:tcPr>
          <w:p w14:paraId="2D423C54" w14:textId="77777777" w:rsidR="00607C96" w:rsidRPr="00607C96" w:rsidRDefault="00607C96" w:rsidP="00607C96">
            <w:r w:rsidRPr="00607C96">
              <w:t>Likely artefact: 146 more disposable cutlery items sit under Party Supplies</w:t>
            </w:r>
          </w:p>
        </w:tc>
      </w:tr>
      <w:tr w:rsidR="00607C96" w:rsidRPr="00607C96" w14:paraId="320B6FD3" w14:textId="77777777">
        <w:trPr>
          <w:trHeight w:val="785"/>
        </w:trPr>
        <w:tc>
          <w:tcPr>
            <w:tcW w:w="0" w:type="auto"/>
            <w:tcMar>
              <w:top w:w="100" w:type="dxa"/>
              <w:left w:w="100" w:type="dxa"/>
              <w:bottom w:w="100" w:type="dxa"/>
              <w:right w:w="100" w:type="dxa"/>
            </w:tcMar>
            <w:hideMark/>
          </w:tcPr>
          <w:p w14:paraId="6A14E575" w14:textId="77777777" w:rsidR="00607C96" w:rsidRPr="00607C96" w:rsidRDefault="00607C96" w:rsidP="00607C96">
            <w:r w:rsidRPr="00607C96">
              <w:t>Industrial Tape</w:t>
            </w:r>
          </w:p>
        </w:tc>
        <w:tc>
          <w:tcPr>
            <w:tcW w:w="0" w:type="auto"/>
            <w:tcMar>
              <w:top w:w="100" w:type="dxa"/>
              <w:left w:w="100" w:type="dxa"/>
              <w:bottom w:w="100" w:type="dxa"/>
              <w:right w:w="100" w:type="dxa"/>
            </w:tcMar>
            <w:hideMark/>
          </w:tcPr>
          <w:p w14:paraId="3EB3A660" w14:textId="77777777" w:rsidR="00607C96" w:rsidRPr="00607C96" w:rsidRDefault="00607C96" w:rsidP="00607C96">
            <w:r w:rsidRPr="00607C96">
              <w:t>140</w:t>
            </w:r>
          </w:p>
        </w:tc>
        <w:tc>
          <w:tcPr>
            <w:tcW w:w="0" w:type="auto"/>
            <w:tcMar>
              <w:top w:w="100" w:type="dxa"/>
              <w:left w:w="100" w:type="dxa"/>
              <w:bottom w:w="100" w:type="dxa"/>
              <w:right w:w="100" w:type="dxa"/>
            </w:tcMar>
            <w:hideMark/>
          </w:tcPr>
          <w:p w14:paraId="0D0287CC" w14:textId="77777777" w:rsidR="00607C96" w:rsidRPr="00607C96" w:rsidRDefault="00607C96" w:rsidP="00607C96">
            <w:r w:rsidRPr="00607C96">
              <w:t>2</w:t>
            </w:r>
          </w:p>
        </w:tc>
        <w:tc>
          <w:tcPr>
            <w:tcW w:w="0" w:type="auto"/>
            <w:tcMar>
              <w:top w:w="100" w:type="dxa"/>
              <w:left w:w="100" w:type="dxa"/>
              <w:bottom w:w="100" w:type="dxa"/>
              <w:right w:w="100" w:type="dxa"/>
            </w:tcMar>
            <w:hideMark/>
          </w:tcPr>
          <w:p w14:paraId="35204532" w14:textId="77777777" w:rsidR="00607C96" w:rsidRPr="00607C96" w:rsidRDefault="00607C96" w:rsidP="00607C96">
            <w:r w:rsidRPr="00607C96">
              <w:t>Likely artefact: Staples' 1,209-item Tape shelf holds most of it</w:t>
            </w:r>
          </w:p>
        </w:tc>
      </w:tr>
      <w:tr w:rsidR="00607C96" w:rsidRPr="00607C96" w14:paraId="6F10AF90" w14:textId="77777777">
        <w:trPr>
          <w:trHeight w:val="1070"/>
        </w:trPr>
        <w:tc>
          <w:tcPr>
            <w:tcW w:w="0" w:type="auto"/>
            <w:tcMar>
              <w:top w:w="100" w:type="dxa"/>
              <w:left w:w="100" w:type="dxa"/>
              <w:bottom w:w="100" w:type="dxa"/>
              <w:right w:w="100" w:type="dxa"/>
            </w:tcMar>
            <w:hideMark/>
          </w:tcPr>
          <w:p w14:paraId="7BCDB143" w14:textId="77777777" w:rsidR="00607C96" w:rsidRPr="00607C96" w:rsidRDefault="00607C96" w:rsidP="00607C96">
            <w:r w:rsidRPr="00607C96">
              <w:t>Standing Desk Converters</w:t>
            </w:r>
          </w:p>
        </w:tc>
        <w:tc>
          <w:tcPr>
            <w:tcW w:w="0" w:type="auto"/>
            <w:tcMar>
              <w:top w:w="100" w:type="dxa"/>
              <w:left w:w="100" w:type="dxa"/>
              <w:bottom w:w="100" w:type="dxa"/>
              <w:right w:w="100" w:type="dxa"/>
            </w:tcMar>
            <w:hideMark/>
          </w:tcPr>
          <w:p w14:paraId="1D165FB6" w14:textId="77777777" w:rsidR="00607C96" w:rsidRPr="00607C96" w:rsidRDefault="00607C96" w:rsidP="00607C96">
            <w:r w:rsidRPr="00607C96">
              <w:t>59</w:t>
            </w:r>
          </w:p>
        </w:tc>
        <w:tc>
          <w:tcPr>
            <w:tcW w:w="0" w:type="auto"/>
            <w:tcMar>
              <w:top w:w="100" w:type="dxa"/>
              <w:left w:w="100" w:type="dxa"/>
              <w:bottom w:w="100" w:type="dxa"/>
              <w:right w:w="100" w:type="dxa"/>
            </w:tcMar>
            <w:hideMark/>
          </w:tcPr>
          <w:p w14:paraId="7E629311" w14:textId="77777777" w:rsidR="00607C96" w:rsidRPr="00607C96" w:rsidRDefault="00607C96" w:rsidP="00607C96">
            <w:r w:rsidRPr="00607C96">
              <w:t>43</w:t>
            </w:r>
          </w:p>
        </w:tc>
        <w:tc>
          <w:tcPr>
            <w:tcW w:w="0" w:type="auto"/>
            <w:tcMar>
              <w:top w:w="100" w:type="dxa"/>
              <w:left w:w="100" w:type="dxa"/>
              <w:bottom w:w="100" w:type="dxa"/>
              <w:right w:w="100" w:type="dxa"/>
            </w:tcMar>
            <w:hideMark/>
          </w:tcPr>
          <w:p w14:paraId="26B0FE18" w14:textId="77777777" w:rsidR="00607C96" w:rsidRPr="00607C96" w:rsidRDefault="00607C96" w:rsidP="00607C96">
            <w:r w:rsidRPr="00607C96">
              <w:t>Likely artefact: matched to desk mats; converters may sit in Sit &amp; Stand Desks (576)</w:t>
            </w:r>
          </w:p>
        </w:tc>
      </w:tr>
    </w:tbl>
    <w:p w14:paraId="6E2C2723" w14:textId="77777777" w:rsidR="00607C96" w:rsidRPr="00607C96" w:rsidRDefault="00607C96" w:rsidP="00607C96">
      <w:r w:rsidRPr="00607C96">
        <w:t>The full list, with both methods' scores, is in the CONSENSUS 1P ROUTE tier of method_comparison.xlsx. The pattern to take to the 1P teams is breakroom consumables and janitorial: Office Depot out-assorts Staples in snacks, beverages, coffee supplies and restroom and cleaning tools.</w:t>
      </w:r>
    </w:p>
    <w:p w14:paraId="2EE6656C" w14:textId="77777777" w:rsidR="00607C96" w:rsidRPr="00607C96" w:rsidRDefault="00607C96" w:rsidP="00607C96">
      <w:pPr>
        <w:rPr>
          <w:b/>
          <w:bCs/>
        </w:rPr>
      </w:pPr>
      <w:r w:rsidRPr="00607C96">
        <w:rPr>
          <w:b/>
          <w:bCs/>
        </w:rPr>
        <w:t>Not real gaps, and navigation fixes</w:t>
      </w:r>
    </w:p>
    <w:p w14:paraId="57CDB5E0" w14:textId="77777777" w:rsidR="00607C96" w:rsidRPr="00607C96" w:rsidRDefault="00607C96" w:rsidP="00607C96">
      <w:r w:rsidRPr="00607C96">
        <w:lastRenderedPageBreak/>
        <w:t>The largest "missing categories" in the raw output are naming differences, and several real Staples assortments are hard to find. Neither needs a marketplace.</w:t>
      </w:r>
    </w:p>
    <w:p w14:paraId="09C743D2" w14:textId="77777777" w:rsidR="00607C96" w:rsidRPr="00607C96" w:rsidRDefault="00607C96" w:rsidP="00607C96">
      <w:r w:rsidRPr="00607C96">
        <w:rPr>
          <w:b/>
          <w:bCs/>
        </w:rPr>
        <w:t>Flagged VERIFY: Staples carries these under another name</w:t>
      </w:r>
    </w:p>
    <w:tbl>
      <w:tblPr>
        <w:tblW w:w="0" w:type="auto"/>
        <w:tblCellMar>
          <w:top w:w="15" w:type="dxa"/>
          <w:left w:w="15" w:type="dxa"/>
          <w:bottom w:w="15" w:type="dxa"/>
          <w:right w:w="15" w:type="dxa"/>
        </w:tblCellMar>
        <w:tblLook w:val="04A0" w:firstRow="1" w:lastRow="0" w:firstColumn="1" w:lastColumn="0" w:noHBand="0" w:noVBand="1"/>
      </w:tblPr>
      <w:tblGrid>
        <w:gridCol w:w="2817"/>
        <w:gridCol w:w="1153"/>
        <w:gridCol w:w="5056"/>
      </w:tblGrid>
      <w:tr w:rsidR="00607C96" w:rsidRPr="00607C96" w14:paraId="310289D6" w14:textId="77777777">
        <w:trPr>
          <w:trHeight w:val="515"/>
        </w:trPr>
        <w:tc>
          <w:tcPr>
            <w:tcW w:w="0" w:type="auto"/>
            <w:tcMar>
              <w:top w:w="100" w:type="dxa"/>
              <w:left w:w="100" w:type="dxa"/>
              <w:bottom w:w="100" w:type="dxa"/>
              <w:right w:w="100" w:type="dxa"/>
            </w:tcMar>
            <w:hideMark/>
          </w:tcPr>
          <w:p w14:paraId="3C8182EA" w14:textId="77777777" w:rsidR="00607C96" w:rsidRPr="00607C96" w:rsidRDefault="00607C96" w:rsidP="00607C96">
            <w:r w:rsidRPr="00607C96">
              <w:rPr>
                <w:b/>
                <w:bCs/>
              </w:rPr>
              <w:t>Office Depot shelf</w:t>
            </w:r>
          </w:p>
        </w:tc>
        <w:tc>
          <w:tcPr>
            <w:tcW w:w="0" w:type="auto"/>
            <w:tcMar>
              <w:top w:w="100" w:type="dxa"/>
              <w:left w:w="100" w:type="dxa"/>
              <w:bottom w:w="100" w:type="dxa"/>
              <w:right w:w="100" w:type="dxa"/>
            </w:tcMar>
            <w:hideMark/>
          </w:tcPr>
          <w:p w14:paraId="4F882A9E" w14:textId="77777777" w:rsidR="00607C96" w:rsidRPr="00607C96" w:rsidRDefault="00607C96" w:rsidP="00607C96">
            <w:r w:rsidRPr="00607C96">
              <w:rPr>
                <w:b/>
                <w:bCs/>
              </w:rPr>
              <w:t>Items</w:t>
            </w:r>
          </w:p>
        </w:tc>
        <w:tc>
          <w:tcPr>
            <w:tcW w:w="0" w:type="auto"/>
            <w:tcMar>
              <w:top w:w="100" w:type="dxa"/>
              <w:left w:w="100" w:type="dxa"/>
              <w:bottom w:w="100" w:type="dxa"/>
              <w:right w:w="100" w:type="dxa"/>
            </w:tcMar>
            <w:hideMark/>
          </w:tcPr>
          <w:p w14:paraId="35D7C08C" w14:textId="77777777" w:rsidR="00607C96" w:rsidRPr="00607C96" w:rsidRDefault="00607C96" w:rsidP="00607C96">
            <w:r w:rsidRPr="00607C96">
              <w:rPr>
                <w:b/>
                <w:bCs/>
              </w:rPr>
              <w:t>Where Staples has it</w:t>
            </w:r>
          </w:p>
        </w:tc>
      </w:tr>
      <w:tr w:rsidR="00607C96" w:rsidRPr="00607C96" w14:paraId="2409BD55" w14:textId="77777777">
        <w:trPr>
          <w:trHeight w:val="515"/>
        </w:trPr>
        <w:tc>
          <w:tcPr>
            <w:tcW w:w="0" w:type="auto"/>
            <w:tcMar>
              <w:top w:w="100" w:type="dxa"/>
              <w:left w:w="100" w:type="dxa"/>
              <w:bottom w:w="100" w:type="dxa"/>
              <w:right w:w="100" w:type="dxa"/>
            </w:tcMar>
            <w:hideMark/>
          </w:tcPr>
          <w:p w14:paraId="496E9B74" w14:textId="77777777" w:rsidR="00607C96" w:rsidRPr="00607C96" w:rsidRDefault="00607C96" w:rsidP="00607C96">
            <w:r w:rsidRPr="00607C96">
              <w:t>Composition Books</w:t>
            </w:r>
          </w:p>
        </w:tc>
        <w:tc>
          <w:tcPr>
            <w:tcW w:w="0" w:type="auto"/>
            <w:tcMar>
              <w:top w:w="100" w:type="dxa"/>
              <w:left w:w="100" w:type="dxa"/>
              <w:bottom w:w="100" w:type="dxa"/>
              <w:right w:w="100" w:type="dxa"/>
            </w:tcMar>
            <w:hideMark/>
          </w:tcPr>
          <w:p w14:paraId="334E7A46" w14:textId="77777777" w:rsidR="00607C96" w:rsidRPr="00607C96" w:rsidRDefault="00607C96" w:rsidP="00607C96">
            <w:r w:rsidRPr="00607C96">
              <w:t>255</w:t>
            </w:r>
          </w:p>
        </w:tc>
        <w:tc>
          <w:tcPr>
            <w:tcW w:w="0" w:type="auto"/>
            <w:tcMar>
              <w:top w:w="100" w:type="dxa"/>
              <w:left w:w="100" w:type="dxa"/>
              <w:bottom w:w="100" w:type="dxa"/>
              <w:right w:w="100" w:type="dxa"/>
            </w:tcMar>
            <w:hideMark/>
          </w:tcPr>
          <w:p w14:paraId="64B58DB1" w14:textId="77777777" w:rsidR="00607C96" w:rsidRPr="00607C96" w:rsidRDefault="00607C96" w:rsidP="00607C96">
            <w:r w:rsidRPr="00607C96">
              <w:t>Paper › Notebooks (830)</w:t>
            </w:r>
          </w:p>
        </w:tc>
      </w:tr>
      <w:tr w:rsidR="00607C96" w:rsidRPr="00607C96" w14:paraId="00BE2851" w14:textId="77777777">
        <w:trPr>
          <w:trHeight w:val="785"/>
        </w:trPr>
        <w:tc>
          <w:tcPr>
            <w:tcW w:w="0" w:type="auto"/>
            <w:tcMar>
              <w:top w:w="100" w:type="dxa"/>
              <w:left w:w="100" w:type="dxa"/>
              <w:bottom w:w="100" w:type="dxa"/>
              <w:right w:w="100" w:type="dxa"/>
            </w:tcMar>
            <w:hideMark/>
          </w:tcPr>
          <w:p w14:paraId="24B12D4A" w14:textId="77777777" w:rsidR="00607C96" w:rsidRPr="00607C96" w:rsidRDefault="00607C96" w:rsidP="00607C96">
            <w:r w:rsidRPr="00607C96">
              <w:t>Discbound Note Taking Systems</w:t>
            </w:r>
          </w:p>
        </w:tc>
        <w:tc>
          <w:tcPr>
            <w:tcW w:w="0" w:type="auto"/>
            <w:tcMar>
              <w:top w:w="100" w:type="dxa"/>
              <w:left w:w="100" w:type="dxa"/>
              <w:bottom w:w="100" w:type="dxa"/>
              <w:right w:w="100" w:type="dxa"/>
            </w:tcMar>
            <w:hideMark/>
          </w:tcPr>
          <w:p w14:paraId="3C232755" w14:textId="77777777" w:rsidR="00607C96" w:rsidRPr="00607C96" w:rsidRDefault="00607C96" w:rsidP="00607C96">
            <w:r w:rsidRPr="00607C96">
              <w:t>110</w:t>
            </w:r>
          </w:p>
        </w:tc>
        <w:tc>
          <w:tcPr>
            <w:tcW w:w="0" w:type="auto"/>
            <w:tcMar>
              <w:top w:w="100" w:type="dxa"/>
              <w:left w:w="100" w:type="dxa"/>
              <w:bottom w:w="100" w:type="dxa"/>
              <w:right w:w="100" w:type="dxa"/>
            </w:tcMar>
            <w:hideMark/>
          </w:tcPr>
          <w:p w14:paraId="2BA8AB3E" w14:textId="77777777" w:rsidR="00607C96" w:rsidRPr="00607C96" w:rsidRDefault="00607C96" w:rsidP="00607C96">
            <w:r w:rsidRPr="00607C96">
              <w:t>Discbound notebooks (Staples' own Arc line) within Notebooks</w:t>
            </w:r>
          </w:p>
        </w:tc>
      </w:tr>
      <w:tr w:rsidR="00607C96" w:rsidRPr="00607C96" w14:paraId="43CD40AD" w14:textId="77777777">
        <w:trPr>
          <w:trHeight w:val="515"/>
        </w:trPr>
        <w:tc>
          <w:tcPr>
            <w:tcW w:w="0" w:type="auto"/>
            <w:tcMar>
              <w:top w:w="100" w:type="dxa"/>
              <w:left w:w="100" w:type="dxa"/>
              <w:bottom w:w="100" w:type="dxa"/>
              <w:right w:w="100" w:type="dxa"/>
            </w:tcMar>
            <w:hideMark/>
          </w:tcPr>
          <w:p w14:paraId="1A1D6725" w14:textId="77777777" w:rsidR="00607C96" w:rsidRPr="00607C96" w:rsidRDefault="00607C96" w:rsidP="00607C96">
            <w:r w:rsidRPr="00607C96">
              <w:t>Federal &amp; State Poster Kits</w:t>
            </w:r>
          </w:p>
        </w:tc>
        <w:tc>
          <w:tcPr>
            <w:tcW w:w="0" w:type="auto"/>
            <w:tcMar>
              <w:top w:w="100" w:type="dxa"/>
              <w:left w:w="100" w:type="dxa"/>
              <w:bottom w:w="100" w:type="dxa"/>
              <w:right w:w="100" w:type="dxa"/>
            </w:tcMar>
            <w:hideMark/>
          </w:tcPr>
          <w:p w14:paraId="750AC75D" w14:textId="77777777" w:rsidR="00607C96" w:rsidRPr="00607C96" w:rsidRDefault="00607C96" w:rsidP="00607C96">
            <w:r w:rsidRPr="00607C96">
              <w:t>97</w:t>
            </w:r>
          </w:p>
        </w:tc>
        <w:tc>
          <w:tcPr>
            <w:tcW w:w="0" w:type="auto"/>
            <w:tcMar>
              <w:top w:w="100" w:type="dxa"/>
              <w:left w:w="100" w:type="dxa"/>
              <w:bottom w:w="100" w:type="dxa"/>
              <w:right w:w="100" w:type="dxa"/>
            </w:tcMar>
            <w:hideMark/>
          </w:tcPr>
          <w:p w14:paraId="398F26B8" w14:textId="77777777" w:rsidR="00607C96" w:rsidRPr="00607C96" w:rsidRDefault="00607C96" w:rsidP="00607C96">
            <w:r w:rsidRPr="00607C96">
              <w:t>Facilities › Facilities Signs › Labor Law Posters</w:t>
            </w:r>
          </w:p>
        </w:tc>
      </w:tr>
      <w:tr w:rsidR="00607C96" w:rsidRPr="00607C96" w14:paraId="3520EE17" w14:textId="77777777">
        <w:trPr>
          <w:trHeight w:val="515"/>
        </w:trPr>
        <w:tc>
          <w:tcPr>
            <w:tcW w:w="0" w:type="auto"/>
            <w:tcMar>
              <w:top w:w="100" w:type="dxa"/>
              <w:left w:w="100" w:type="dxa"/>
              <w:bottom w:w="100" w:type="dxa"/>
              <w:right w:w="100" w:type="dxa"/>
            </w:tcMar>
            <w:hideMark/>
          </w:tcPr>
          <w:p w14:paraId="343712E7" w14:textId="77777777" w:rsidR="00607C96" w:rsidRPr="00607C96" w:rsidRDefault="00607C96" w:rsidP="00607C96">
            <w:r w:rsidRPr="00607C96">
              <w:t>Conferencing</w:t>
            </w:r>
          </w:p>
        </w:tc>
        <w:tc>
          <w:tcPr>
            <w:tcW w:w="0" w:type="auto"/>
            <w:tcMar>
              <w:top w:w="100" w:type="dxa"/>
              <w:left w:w="100" w:type="dxa"/>
              <w:bottom w:w="100" w:type="dxa"/>
              <w:right w:w="100" w:type="dxa"/>
            </w:tcMar>
            <w:hideMark/>
          </w:tcPr>
          <w:p w14:paraId="3FDCEA88" w14:textId="77777777" w:rsidR="00607C96" w:rsidRPr="00607C96" w:rsidRDefault="00607C96" w:rsidP="00607C96">
            <w:r w:rsidRPr="00607C96">
              <w:t>89</w:t>
            </w:r>
          </w:p>
        </w:tc>
        <w:tc>
          <w:tcPr>
            <w:tcW w:w="0" w:type="auto"/>
            <w:tcMar>
              <w:top w:w="100" w:type="dxa"/>
              <w:left w:w="100" w:type="dxa"/>
              <w:bottom w:w="100" w:type="dxa"/>
              <w:right w:w="100" w:type="dxa"/>
            </w:tcMar>
            <w:hideMark/>
          </w:tcPr>
          <w:p w14:paraId="191E293E" w14:textId="77777777" w:rsidR="00607C96" w:rsidRPr="00607C96" w:rsidRDefault="00607C96" w:rsidP="00607C96">
            <w:r w:rsidRPr="00607C96">
              <w:t>Office Phones (142) and Webcams (302)</w:t>
            </w:r>
          </w:p>
        </w:tc>
      </w:tr>
      <w:tr w:rsidR="00607C96" w:rsidRPr="00607C96" w14:paraId="707F244E" w14:textId="77777777">
        <w:trPr>
          <w:trHeight w:val="785"/>
        </w:trPr>
        <w:tc>
          <w:tcPr>
            <w:tcW w:w="0" w:type="auto"/>
            <w:tcMar>
              <w:top w:w="100" w:type="dxa"/>
              <w:left w:w="100" w:type="dxa"/>
              <w:bottom w:w="100" w:type="dxa"/>
              <w:right w:w="100" w:type="dxa"/>
            </w:tcMar>
            <w:hideMark/>
          </w:tcPr>
          <w:p w14:paraId="4B5AB588" w14:textId="77777777" w:rsidR="00607C96" w:rsidRPr="00607C96" w:rsidRDefault="00607C96" w:rsidP="00607C96">
            <w:r w:rsidRPr="00607C96">
              <w:t>Pantry, Breakfast &amp; Cereal, Dairy</w:t>
            </w:r>
          </w:p>
        </w:tc>
        <w:tc>
          <w:tcPr>
            <w:tcW w:w="0" w:type="auto"/>
            <w:tcMar>
              <w:top w:w="100" w:type="dxa"/>
              <w:left w:w="100" w:type="dxa"/>
              <w:bottom w:w="100" w:type="dxa"/>
              <w:right w:w="100" w:type="dxa"/>
            </w:tcMar>
            <w:hideMark/>
          </w:tcPr>
          <w:p w14:paraId="71F2FFB0" w14:textId="77777777" w:rsidR="00607C96" w:rsidRPr="00607C96" w:rsidRDefault="00607C96" w:rsidP="00607C96">
            <w:r w:rsidRPr="00607C96">
              <w:t>67 / 13 / 10</w:t>
            </w:r>
          </w:p>
        </w:tc>
        <w:tc>
          <w:tcPr>
            <w:tcW w:w="0" w:type="auto"/>
            <w:tcMar>
              <w:top w:w="100" w:type="dxa"/>
              <w:left w:w="100" w:type="dxa"/>
              <w:bottom w:w="100" w:type="dxa"/>
              <w:right w:w="100" w:type="dxa"/>
            </w:tcMar>
            <w:hideMark/>
          </w:tcPr>
          <w:p w14:paraId="1248089D" w14:textId="77777777" w:rsidR="00607C96" w:rsidRPr="00607C96" w:rsidRDefault="00607C96" w:rsidP="00607C96">
            <w:r w:rsidRPr="00607C96">
              <w:t>Coffee, Water &amp; Snacks › Fresh, Frozen &amp; Dry Groceries</w:t>
            </w:r>
          </w:p>
        </w:tc>
      </w:tr>
      <w:tr w:rsidR="00607C96" w:rsidRPr="00607C96" w14:paraId="74833548" w14:textId="77777777">
        <w:trPr>
          <w:trHeight w:val="515"/>
        </w:trPr>
        <w:tc>
          <w:tcPr>
            <w:tcW w:w="0" w:type="auto"/>
            <w:tcMar>
              <w:top w:w="100" w:type="dxa"/>
              <w:left w:w="100" w:type="dxa"/>
              <w:bottom w:w="100" w:type="dxa"/>
              <w:right w:w="100" w:type="dxa"/>
            </w:tcMar>
            <w:hideMark/>
          </w:tcPr>
          <w:p w14:paraId="58A0CA28" w14:textId="77777777" w:rsidR="00607C96" w:rsidRPr="00607C96" w:rsidRDefault="00607C96" w:rsidP="00607C96">
            <w:r w:rsidRPr="00607C96">
              <w:t>Pesticides &amp; Repellents</w:t>
            </w:r>
          </w:p>
        </w:tc>
        <w:tc>
          <w:tcPr>
            <w:tcW w:w="0" w:type="auto"/>
            <w:tcMar>
              <w:top w:w="100" w:type="dxa"/>
              <w:left w:w="100" w:type="dxa"/>
              <w:bottom w:w="100" w:type="dxa"/>
              <w:right w:w="100" w:type="dxa"/>
            </w:tcMar>
            <w:hideMark/>
          </w:tcPr>
          <w:p w14:paraId="2B784A42" w14:textId="77777777" w:rsidR="00607C96" w:rsidRPr="00607C96" w:rsidRDefault="00607C96" w:rsidP="00607C96">
            <w:r w:rsidRPr="00607C96">
              <w:t>13</w:t>
            </w:r>
          </w:p>
        </w:tc>
        <w:tc>
          <w:tcPr>
            <w:tcW w:w="0" w:type="auto"/>
            <w:tcMar>
              <w:top w:w="100" w:type="dxa"/>
              <w:left w:w="100" w:type="dxa"/>
              <w:bottom w:w="100" w:type="dxa"/>
              <w:right w:w="100" w:type="dxa"/>
            </w:tcMar>
            <w:hideMark/>
          </w:tcPr>
          <w:p w14:paraId="40C584C4" w14:textId="77777777" w:rsidR="00607C96" w:rsidRPr="00607C96" w:rsidRDefault="00607C96" w:rsidP="00607C96">
            <w:r w:rsidRPr="00607C96">
              <w:t>Cleaning Supplies › Pest Control (128)</w:t>
            </w:r>
          </w:p>
        </w:tc>
      </w:tr>
    </w:tbl>
    <w:p w14:paraId="68A00271" w14:textId="77777777" w:rsidR="00607C96" w:rsidRPr="00607C96" w:rsidRDefault="00607C96" w:rsidP="00607C96">
      <w:r w:rsidRPr="00607C96">
        <w:rPr>
          <w:b/>
          <w:bCs/>
        </w:rPr>
        <w:t>Navigation fixes Staples can make before any seller is onboarded</w:t>
      </w:r>
    </w:p>
    <w:p w14:paraId="5D8A897B" w14:textId="77777777" w:rsidR="00607C96" w:rsidRPr="00607C96" w:rsidRDefault="00607C96" w:rsidP="00607C96">
      <w:pPr>
        <w:numPr>
          <w:ilvl w:val="0"/>
          <w:numId w:val="2"/>
        </w:numPr>
      </w:pPr>
      <w:r w:rsidRPr="00607C96">
        <w:rPr>
          <w:b/>
          <w:bCs/>
        </w:rPr>
        <w:t>Patio furniture:</w:t>
      </w:r>
      <w:r w:rsidRPr="00607C96">
        <w:t xml:space="preserve"> 1,116 items sit under Gift Shop › Professional Gifts › Compasses. Move them to Furniture, then judge the outdoor-workspace theme.</w:t>
      </w:r>
    </w:p>
    <w:p w14:paraId="26C92B1F" w14:textId="77777777" w:rsidR="00607C96" w:rsidRPr="00607C96" w:rsidRDefault="00607C96" w:rsidP="00607C96">
      <w:pPr>
        <w:numPr>
          <w:ilvl w:val="0"/>
          <w:numId w:val="2"/>
        </w:numPr>
      </w:pPr>
      <w:r w:rsidRPr="00607C96">
        <w:rPr>
          <w:b/>
          <w:bCs/>
        </w:rPr>
        <w:t>Pet supplies:</w:t>
      </w:r>
      <w:r w:rsidRPr="00607C96">
        <w:t xml:space="preserve"> 4 items under Expanded Assortment, outside the header navigation. Decide whether pet is in scope before any vertical work.</w:t>
      </w:r>
    </w:p>
    <w:p w14:paraId="0E880C45" w14:textId="77777777" w:rsidR="00607C96" w:rsidRPr="00607C96" w:rsidRDefault="00607C96" w:rsidP="00607C96">
      <w:pPr>
        <w:numPr>
          <w:ilvl w:val="0"/>
          <w:numId w:val="2"/>
        </w:numPr>
      </w:pPr>
      <w:r w:rsidRPr="00607C96">
        <w:rPr>
          <w:b/>
          <w:bCs/>
        </w:rPr>
        <w:t>Rugs:</w:t>
      </w:r>
      <w:r w:rsidRPr="00607C96">
        <w:t xml:space="preserve"> 804 items form the only L2 of an unpromoted Decor L1 (see the L2 segmentation brief).</w:t>
      </w:r>
    </w:p>
    <w:p w14:paraId="144B7BE6" w14:textId="77777777" w:rsidR="00607C96" w:rsidRPr="00607C96" w:rsidRDefault="00607C96" w:rsidP="00607C96">
      <w:pPr>
        <w:numPr>
          <w:ilvl w:val="0"/>
          <w:numId w:val="2"/>
        </w:numPr>
      </w:pPr>
      <w:r w:rsidRPr="00607C96">
        <w:rPr>
          <w:b/>
          <w:bCs/>
        </w:rPr>
        <w:t>Fitness:</w:t>
      </w:r>
      <w:r w:rsidRPr="00607C96">
        <w:t xml:space="preserve"> 43 items in an unpromoted Fitness L1. The wellness-tech recommendation needs it in the main navigation to work.</w:t>
      </w:r>
    </w:p>
    <w:p w14:paraId="2EDCEF50" w14:textId="77777777" w:rsidR="00607C96" w:rsidRPr="00607C96" w:rsidRDefault="00607C96" w:rsidP="00607C96">
      <w:pPr>
        <w:rPr>
          <w:b/>
          <w:bCs/>
        </w:rPr>
      </w:pPr>
      <w:r w:rsidRPr="00607C96">
        <w:rPr>
          <w:b/>
          <w:bCs/>
        </w:rPr>
        <w:t>Implementation and data acquisition plan</w:t>
      </w:r>
    </w:p>
    <w:p w14:paraId="6CD591D9" w14:textId="77777777" w:rsidR="00607C96" w:rsidRPr="00607C96" w:rsidRDefault="00607C96" w:rsidP="00607C96">
      <w:r w:rsidRPr="00607C96">
        <w:t>The next competitors decide the hero-L2 story; everything else is ready to act on or validate now.</w:t>
      </w:r>
    </w:p>
    <w:tbl>
      <w:tblPr>
        <w:tblW w:w="0" w:type="auto"/>
        <w:tblCellMar>
          <w:top w:w="15" w:type="dxa"/>
          <w:left w:w="15" w:type="dxa"/>
          <w:bottom w:w="15" w:type="dxa"/>
          <w:right w:w="15" w:type="dxa"/>
        </w:tblCellMar>
        <w:tblLook w:val="04A0" w:firstRow="1" w:lastRow="0" w:firstColumn="1" w:lastColumn="0" w:noHBand="0" w:noVBand="1"/>
      </w:tblPr>
      <w:tblGrid>
        <w:gridCol w:w="312"/>
        <w:gridCol w:w="3761"/>
        <w:gridCol w:w="4953"/>
      </w:tblGrid>
      <w:tr w:rsidR="00607C96" w:rsidRPr="00607C96" w14:paraId="691851BB" w14:textId="77777777">
        <w:trPr>
          <w:trHeight w:val="515"/>
        </w:trPr>
        <w:tc>
          <w:tcPr>
            <w:tcW w:w="0" w:type="auto"/>
            <w:tcMar>
              <w:top w:w="100" w:type="dxa"/>
              <w:left w:w="100" w:type="dxa"/>
              <w:bottom w:w="100" w:type="dxa"/>
              <w:right w:w="100" w:type="dxa"/>
            </w:tcMar>
            <w:hideMark/>
          </w:tcPr>
          <w:p w14:paraId="58491E1A" w14:textId="77777777" w:rsidR="00607C96" w:rsidRPr="00607C96" w:rsidRDefault="00607C96" w:rsidP="00607C96">
            <w:r w:rsidRPr="00607C96">
              <w:rPr>
                <w:b/>
                <w:bCs/>
              </w:rPr>
              <w:t>#</w:t>
            </w:r>
          </w:p>
        </w:tc>
        <w:tc>
          <w:tcPr>
            <w:tcW w:w="0" w:type="auto"/>
            <w:tcMar>
              <w:top w:w="100" w:type="dxa"/>
              <w:left w:w="100" w:type="dxa"/>
              <w:bottom w:w="100" w:type="dxa"/>
              <w:right w:w="100" w:type="dxa"/>
            </w:tcMar>
            <w:hideMark/>
          </w:tcPr>
          <w:p w14:paraId="0814B76C" w14:textId="77777777" w:rsidR="00607C96" w:rsidRPr="00607C96" w:rsidRDefault="00607C96" w:rsidP="00607C96">
            <w:r w:rsidRPr="00607C96">
              <w:rPr>
                <w:b/>
                <w:bCs/>
              </w:rPr>
              <w:t>Step</w:t>
            </w:r>
          </w:p>
        </w:tc>
        <w:tc>
          <w:tcPr>
            <w:tcW w:w="0" w:type="auto"/>
            <w:tcMar>
              <w:top w:w="100" w:type="dxa"/>
              <w:left w:w="100" w:type="dxa"/>
              <w:bottom w:w="100" w:type="dxa"/>
              <w:right w:w="100" w:type="dxa"/>
            </w:tcMar>
            <w:hideMark/>
          </w:tcPr>
          <w:p w14:paraId="1DCD53E6" w14:textId="77777777" w:rsidR="00607C96" w:rsidRPr="00607C96" w:rsidRDefault="00607C96" w:rsidP="00607C96">
            <w:r w:rsidRPr="00607C96">
              <w:rPr>
                <w:b/>
                <w:bCs/>
              </w:rPr>
              <w:t>What it produces</w:t>
            </w:r>
          </w:p>
        </w:tc>
      </w:tr>
      <w:tr w:rsidR="00607C96" w:rsidRPr="00607C96" w14:paraId="20AD21C1" w14:textId="77777777">
        <w:trPr>
          <w:trHeight w:val="1070"/>
        </w:trPr>
        <w:tc>
          <w:tcPr>
            <w:tcW w:w="0" w:type="auto"/>
            <w:tcMar>
              <w:top w:w="100" w:type="dxa"/>
              <w:left w:w="100" w:type="dxa"/>
              <w:bottom w:w="100" w:type="dxa"/>
              <w:right w:w="100" w:type="dxa"/>
            </w:tcMar>
            <w:hideMark/>
          </w:tcPr>
          <w:p w14:paraId="65044F18" w14:textId="77777777" w:rsidR="00607C96" w:rsidRPr="00607C96" w:rsidRDefault="00607C96" w:rsidP="00607C96">
            <w:r w:rsidRPr="00607C96">
              <w:t>1</w:t>
            </w:r>
          </w:p>
        </w:tc>
        <w:tc>
          <w:tcPr>
            <w:tcW w:w="0" w:type="auto"/>
            <w:tcMar>
              <w:top w:w="100" w:type="dxa"/>
              <w:left w:w="100" w:type="dxa"/>
              <w:bottom w:w="100" w:type="dxa"/>
              <w:right w:w="100" w:type="dxa"/>
            </w:tcMar>
            <w:hideMark/>
          </w:tcPr>
          <w:p w14:paraId="715B3597" w14:textId="77777777" w:rsidR="00607C96" w:rsidRPr="00607C96" w:rsidRDefault="00607C96" w:rsidP="00607C96">
            <w:r w:rsidRPr="00607C96">
              <w:t>Load the five new competitor trees: one adapter entry each, ~150 labelled rows each (1–2 h per competitor)</w:t>
            </w:r>
          </w:p>
        </w:tc>
        <w:tc>
          <w:tcPr>
            <w:tcW w:w="0" w:type="auto"/>
            <w:tcMar>
              <w:top w:w="100" w:type="dxa"/>
              <w:left w:w="100" w:type="dxa"/>
              <w:bottom w:w="100" w:type="dxa"/>
              <w:right w:w="100" w:type="dxa"/>
            </w:tcMar>
            <w:hideMark/>
          </w:tcPr>
          <w:p w14:paraId="5323D4F2" w14:textId="77777777" w:rsidR="00607C96" w:rsidRPr="00607C96" w:rsidRDefault="00607C96" w:rsidP="00607C96">
            <w:r w:rsidRPr="00607C96">
              <w:t>Cross-competitor gap concepts with peer coverage; a real test of the six hero L2s</w:t>
            </w:r>
          </w:p>
        </w:tc>
      </w:tr>
      <w:tr w:rsidR="00607C96" w:rsidRPr="00607C96" w14:paraId="26E18444" w14:textId="77777777">
        <w:trPr>
          <w:trHeight w:val="785"/>
        </w:trPr>
        <w:tc>
          <w:tcPr>
            <w:tcW w:w="0" w:type="auto"/>
            <w:tcMar>
              <w:top w:w="100" w:type="dxa"/>
              <w:left w:w="100" w:type="dxa"/>
              <w:bottom w:w="100" w:type="dxa"/>
              <w:right w:w="100" w:type="dxa"/>
            </w:tcMar>
            <w:hideMark/>
          </w:tcPr>
          <w:p w14:paraId="2CF4BAC9" w14:textId="77777777" w:rsidR="00607C96" w:rsidRPr="00607C96" w:rsidRDefault="00607C96" w:rsidP="00607C96">
            <w:r w:rsidRPr="00607C96">
              <w:lastRenderedPageBreak/>
              <w:t>2</w:t>
            </w:r>
          </w:p>
        </w:tc>
        <w:tc>
          <w:tcPr>
            <w:tcW w:w="0" w:type="auto"/>
            <w:tcMar>
              <w:top w:w="100" w:type="dxa"/>
              <w:left w:w="100" w:type="dxa"/>
              <w:bottom w:w="100" w:type="dxa"/>
              <w:right w:w="100" w:type="dxa"/>
            </w:tcMar>
            <w:hideMark/>
          </w:tcPr>
          <w:p w14:paraId="43AE8A69" w14:textId="77777777" w:rsidR="00607C96" w:rsidRPr="00607C96" w:rsidRDefault="00607C96" w:rsidP="00607C96">
            <w:r w:rsidRPr="00607C96">
              <w:t>60-minute calibration session with Pat</w:t>
            </w:r>
          </w:p>
        </w:tc>
        <w:tc>
          <w:tcPr>
            <w:tcW w:w="0" w:type="auto"/>
            <w:tcMar>
              <w:top w:w="100" w:type="dxa"/>
              <w:left w:w="100" w:type="dxa"/>
              <w:bottom w:w="100" w:type="dxa"/>
              <w:right w:w="100" w:type="dxa"/>
            </w:tcMar>
            <w:hideMark/>
          </w:tcPr>
          <w:p w14:paraId="1A00AC5F" w14:textId="77777777" w:rsidR="00607C96" w:rsidRPr="00607C96" w:rsidRDefault="00607C96" w:rsidP="00607C96">
            <w:r w:rsidRPr="00607C96">
              <w:t>Merchant-set CRS cut-offs, AAS anchor and coreness bands</w:t>
            </w:r>
          </w:p>
        </w:tc>
      </w:tr>
      <w:tr w:rsidR="00607C96" w:rsidRPr="00607C96" w14:paraId="2A80D6CE" w14:textId="77777777">
        <w:trPr>
          <w:trHeight w:val="1625"/>
        </w:trPr>
        <w:tc>
          <w:tcPr>
            <w:tcW w:w="0" w:type="auto"/>
            <w:tcMar>
              <w:top w:w="100" w:type="dxa"/>
              <w:left w:w="100" w:type="dxa"/>
              <w:bottom w:w="100" w:type="dxa"/>
              <w:right w:w="100" w:type="dxa"/>
            </w:tcMar>
            <w:hideMark/>
          </w:tcPr>
          <w:p w14:paraId="349BF0AE" w14:textId="77777777" w:rsidR="00607C96" w:rsidRPr="00607C96" w:rsidRDefault="00607C96" w:rsidP="00607C96">
            <w:r w:rsidRPr="00607C96">
              <w:t>3</w:t>
            </w:r>
          </w:p>
        </w:tc>
        <w:tc>
          <w:tcPr>
            <w:tcW w:w="0" w:type="auto"/>
            <w:tcMar>
              <w:top w:w="100" w:type="dxa"/>
              <w:left w:w="100" w:type="dxa"/>
              <w:bottom w:w="100" w:type="dxa"/>
              <w:right w:w="100" w:type="dxa"/>
            </w:tcMar>
            <w:hideMark/>
          </w:tcPr>
          <w:p w14:paraId="5D6D2417" w14:textId="77777777" w:rsidR="00607C96" w:rsidRPr="00607C96" w:rsidRDefault="00607C96" w:rsidP="00607C96">
            <w:r w:rsidRPr="00607C96">
              <w:t>Demand check on the approved themes: search-volume or trend index per unit in external_signals.csv</w:t>
            </w:r>
          </w:p>
        </w:tc>
        <w:tc>
          <w:tcPr>
            <w:tcW w:w="0" w:type="auto"/>
            <w:tcMar>
              <w:top w:w="100" w:type="dxa"/>
              <w:left w:w="100" w:type="dxa"/>
              <w:bottom w:w="100" w:type="dxa"/>
              <w:right w:w="100" w:type="dxa"/>
            </w:tcMar>
            <w:hideMark/>
          </w:tcPr>
          <w:p w14:paraId="3F0E813D" w14:textId="77777777" w:rsidR="00607C96" w:rsidRPr="00607C96" w:rsidRDefault="00607C96" w:rsidP="00607C96">
            <w:r w:rsidRPr="00607C96">
              <w:t>Demand-weighted ranking. Starter keywords: "fitness tracker for work", "under desk treadmill", "office food storage containers", "time clock for small business", "boxed business greeting cards"</w:t>
            </w:r>
          </w:p>
        </w:tc>
      </w:tr>
      <w:tr w:rsidR="00607C96" w:rsidRPr="00607C96" w14:paraId="1874FD09" w14:textId="77777777">
        <w:trPr>
          <w:trHeight w:val="1070"/>
        </w:trPr>
        <w:tc>
          <w:tcPr>
            <w:tcW w:w="0" w:type="auto"/>
            <w:tcMar>
              <w:top w:w="100" w:type="dxa"/>
              <w:left w:w="100" w:type="dxa"/>
              <w:bottom w:w="100" w:type="dxa"/>
              <w:right w:w="100" w:type="dxa"/>
            </w:tcMar>
            <w:hideMark/>
          </w:tcPr>
          <w:p w14:paraId="2BBD67EA" w14:textId="77777777" w:rsidR="00607C96" w:rsidRPr="00607C96" w:rsidRDefault="00607C96" w:rsidP="00607C96">
            <w:r w:rsidRPr="00607C96">
              <w:t>4</w:t>
            </w:r>
          </w:p>
        </w:tc>
        <w:tc>
          <w:tcPr>
            <w:tcW w:w="0" w:type="auto"/>
            <w:tcMar>
              <w:top w:w="100" w:type="dxa"/>
              <w:left w:w="100" w:type="dxa"/>
              <w:bottom w:w="100" w:type="dxa"/>
              <w:right w:w="100" w:type="dxa"/>
            </w:tcMar>
            <w:hideMark/>
          </w:tcPr>
          <w:p w14:paraId="1C485600" w14:textId="77777777" w:rsidR="00607C96" w:rsidRPr="00607C96" w:rsidRDefault="00607C96" w:rsidP="00607C96">
            <w:r w:rsidRPr="00607C96">
              <w:t>Hand the two priority themes to Track B</w:t>
            </w:r>
          </w:p>
        </w:tc>
        <w:tc>
          <w:tcPr>
            <w:tcW w:w="0" w:type="auto"/>
            <w:tcMar>
              <w:top w:w="100" w:type="dxa"/>
              <w:left w:w="100" w:type="dxa"/>
              <w:bottom w:w="100" w:type="dxa"/>
              <w:right w:w="100" w:type="dxa"/>
            </w:tcMar>
            <w:hideMark/>
          </w:tcPr>
          <w:p w14:paraId="1E17F73F" w14:textId="77777777" w:rsidR="00607C96" w:rsidRPr="00607C96" w:rsidRDefault="00607C96" w:rsidP="00607C96">
            <w:r w:rsidRPr="00607C96">
              <w:t>Archetype scraping for wellness tech (Amazon, Walmart) and breakroom kitchen (Target, Amazon)</w:t>
            </w:r>
          </w:p>
        </w:tc>
      </w:tr>
      <w:tr w:rsidR="00607C96" w:rsidRPr="00607C96" w14:paraId="308A3ABF" w14:textId="77777777">
        <w:trPr>
          <w:trHeight w:val="785"/>
        </w:trPr>
        <w:tc>
          <w:tcPr>
            <w:tcW w:w="0" w:type="auto"/>
            <w:tcMar>
              <w:top w:w="100" w:type="dxa"/>
              <w:left w:w="100" w:type="dxa"/>
              <w:bottom w:w="100" w:type="dxa"/>
              <w:right w:w="100" w:type="dxa"/>
            </w:tcMar>
            <w:hideMark/>
          </w:tcPr>
          <w:p w14:paraId="5B1C113E" w14:textId="77777777" w:rsidR="00607C96" w:rsidRPr="00607C96" w:rsidRDefault="00607C96" w:rsidP="00607C96">
            <w:r w:rsidRPr="00607C96">
              <w:t>5</w:t>
            </w:r>
          </w:p>
        </w:tc>
        <w:tc>
          <w:tcPr>
            <w:tcW w:w="0" w:type="auto"/>
            <w:tcMar>
              <w:top w:w="100" w:type="dxa"/>
              <w:left w:w="100" w:type="dxa"/>
              <w:bottom w:w="100" w:type="dxa"/>
              <w:right w:w="100" w:type="dxa"/>
            </w:tcMar>
            <w:hideMark/>
          </w:tcPr>
          <w:p w14:paraId="5ECE6298" w14:textId="77777777" w:rsidR="00607C96" w:rsidRPr="00607C96" w:rsidRDefault="00607C96" w:rsidP="00607C96">
            <w:r w:rsidRPr="00607C96">
              <w:t>Send the 58 core depth gaps to the 1P category teams</w:t>
            </w:r>
          </w:p>
        </w:tc>
        <w:tc>
          <w:tcPr>
            <w:tcW w:w="0" w:type="auto"/>
            <w:tcMar>
              <w:top w:w="100" w:type="dxa"/>
              <w:left w:w="100" w:type="dxa"/>
              <w:bottom w:w="100" w:type="dxa"/>
              <w:right w:w="100" w:type="dxa"/>
            </w:tcMar>
            <w:hideMark/>
          </w:tcPr>
          <w:p w14:paraId="2EA950B7" w14:textId="77777777" w:rsidR="00607C96" w:rsidRPr="00607C96" w:rsidRDefault="00607C96" w:rsidP="00607C96">
            <w:r w:rsidRPr="00607C96">
              <w:t>A 1P assortment review pack, kept out of the marketplace</w:t>
            </w:r>
          </w:p>
        </w:tc>
      </w:tr>
      <w:tr w:rsidR="00607C96" w:rsidRPr="00607C96" w14:paraId="060A2DDB" w14:textId="77777777">
        <w:trPr>
          <w:trHeight w:val="785"/>
        </w:trPr>
        <w:tc>
          <w:tcPr>
            <w:tcW w:w="0" w:type="auto"/>
            <w:tcMar>
              <w:top w:w="100" w:type="dxa"/>
              <w:left w:w="100" w:type="dxa"/>
              <w:bottom w:w="100" w:type="dxa"/>
              <w:right w:w="100" w:type="dxa"/>
            </w:tcMar>
            <w:hideMark/>
          </w:tcPr>
          <w:p w14:paraId="41FC890E" w14:textId="77777777" w:rsidR="00607C96" w:rsidRPr="00607C96" w:rsidRDefault="00607C96" w:rsidP="00607C96">
            <w:r w:rsidRPr="00607C96">
              <w:t>6</w:t>
            </w:r>
          </w:p>
        </w:tc>
        <w:tc>
          <w:tcPr>
            <w:tcW w:w="0" w:type="auto"/>
            <w:tcMar>
              <w:top w:w="100" w:type="dxa"/>
              <w:left w:w="100" w:type="dxa"/>
              <w:bottom w:w="100" w:type="dxa"/>
              <w:right w:w="100" w:type="dxa"/>
            </w:tcMar>
            <w:hideMark/>
          </w:tcPr>
          <w:p w14:paraId="1022A57F" w14:textId="77777777" w:rsidR="00607C96" w:rsidRPr="00607C96" w:rsidRDefault="00607C96" w:rsidP="00607C96">
            <w:r w:rsidRPr="00607C96">
              <w:t>Navigation quick wins: patio furniture, pet, rugs, fitness</w:t>
            </w:r>
          </w:p>
        </w:tc>
        <w:tc>
          <w:tcPr>
            <w:tcW w:w="0" w:type="auto"/>
            <w:tcMar>
              <w:top w:w="100" w:type="dxa"/>
              <w:left w:w="100" w:type="dxa"/>
              <w:bottom w:w="100" w:type="dxa"/>
              <w:right w:w="100" w:type="dxa"/>
            </w:tcMar>
            <w:hideMark/>
          </w:tcPr>
          <w:p w14:paraId="1C33B096" w14:textId="77777777" w:rsidR="00607C96" w:rsidRPr="00607C96" w:rsidRDefault="00607C96" w:rsidP="00607C96">
            <w:r w:rsidRPr="00607C96">
              <w:t>Findable assortment before any seller onboarding</w:t>
            </w:r>
          </w:p>
        </w:tc>
      </w:tr>
    </w:tbl>
    <w:p w14:paraId="4F8DE959" w14:textId="77777777" w:rsidR="00607C96" w:rsidRPr="00607C96" w:rsidRDefault="00607C96" w:rsidP="00607C96">
      <w:pPr>
        <w:numPr>
          <w:ilvl w:val="0"/>
          <w:numId w:val="3"/>
        </w:numPr>
      </w:pPr>
      <w:r w:rsidRPr="00607C96">
        <w:t>Confirm the five competitors and their roles</w:t>
      </w:r>
    </w:p>
    <w:p w14:paraId="123DDD6B" w14:textId="77777777" w:rsidR="00607C96" w:rsidRPr="00607C96" w:rsidRDefault="00607C96" w:rsidP="00607C96">
      <w:pPr>
        <w:numPr>
          <w:ilvl w:val="0"/>
          <w:numId w:val="3"/>
        </w:numPr>
      </w:pPr>
      <w:r w:rsidRPr="00607C96">
        <w:t>Decide whether custom print and promotional products are in marketplace scope (Office Depot lists 987 promotional items; excluded in this PoC)</w:t>
      </w:r>
    </w:p>
    <w:p w14:paraId="6A63FC6E" w14:textId="77777777" w:rsidR="00607C96" w:rsidRPr="00607C96" w:rsidRDefault="00607C96" w:rsidP="00607C96">
      <w:pPr>
        <w:rPr>
          <w:b/>
          <w:bCs/>
        </w:rPr>
      </w:pPr>
      <w:r w:rsidRPr="00607C96">
        <w:rPr>
          <w:b/>
          <w:bCs/>
        </w:rPr>
        <w:t>Sources</w:t>
      </w:r>
    </w:p>
    <w:p w14:paraId="18D7E865" w14:textId="77777777" w:rsidR="00607C96" w:rsidRPr="00607C96" w:rsidRDefault="00607C96" w:rsidP="00607C96">
      <w:pPr>
        <w:numPr>
          <w:ilvl w:val="0"/>
          <w:numId w:val="4"/>
        </w:numPr>
      </w:pPr>
      <w:r w:rsidRPr="00607C96">
        <w:t>Staples_Navigation_Tree_v2.xlsx: live staples.com navigation, 21 Sep 2026 (1,877 nodes, cross-listings sheet)</w:t>
      </w:r>
    </w:p>
    <w:p w14:paraId="2DFB3BC4" w14:textId="77777777" w:rsidR="00607C96" w:rsidRPr="00607C96" w:rsidRDefault="00607C96" w:rsidP="00607C96">
      <w:pPr>
        <w:numPr>
          <w:ilvl w:val="0"/>
          <w:numId w:val="4"/>
        </w:numPr>
      </w:pPr>
      <w:r w:rsidRPr="00607C96">
        <w:t>officedepot_tree.csv / OfficeDepot_Navigation_Tree.xlsx: live officedepot.com category sitemap crawl, 21–22 Sep 2026 (1,411 paths)</w:t>
      </w:r>
    </w:p>
    <w:p w14:paraId="1A309636" w14:textId="77777777" w:rsidR="00607C96" w:rsidRPr="00607C96" w:rsidRDefault="00607C96" w:rsidP="00607C96">
      <w:pPr>
        <w:numPr>
          <w:ilvl w:val="0"/>
          <w:numId w:val="4"/>
        </w:numPr>
      </w:pPr>
      <w:r w:rsidRPr="00607C96">
        <w:t>PoC outputs: method_v_results_OfficeDepot.xlsx, method_g_results_OfficeDepot.xlsx, method_comparison.xlsx (runs of 23 Sep 2026)</w:t>
      </w:r>
    </w:p>
    <w:p w14:paraId="54FF5E72" w14:textId="77777777" w:rsidR="00607C96" w:rsidRPr="00607C96" w:rsidRDefault="00607C96" w:rsidP="00607C96">
      <w:pPr>
        <w:numPr>
          <w:ilvl w:val="0"/>
          <w:numId w:val="4"/>
        </w:numPr>
      </w:pPr>
      <w:r w:rsidRPr="00607C96">
        <w:t>Project briefs: L2 hero segmentation, competitor panel selection, 1P-to-marketplace case studies (source of the Best Buy 70% overlap figure)</w:t>
      </w:r>
    </w:p>
    <w:p w14:paraId="63D72A88" w14:textId="77777777" w:rsidR="00607C96" w:rsidRPr="00607C96" w:rsidRDefault="00607C96" w:rsidP="00607C96">
      <w:pPr>
        <w:numPr>
          <w:ilvl w:val="0"/>
          <w:numId w:val="4"/>
        </w:numPr>
      </w:pPr>
      <w:r w:rsidRPr="00607C96">
        <w:t>Companion doc: Category-Level PoC — Methodology Brief</w:t>
      </w:r>
    </w:p>
    <w:p w14:paraId="6EF9B4E1" w14:textId="77777777" w:rsidR="0024118D" w:rsidRDefault="0024118D"/>
    <w:sectPr w:rsidR="002411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839C4"/>
    <w:multiLevelType w:val="multilevel"/>
    <w:tmpl w:val="9FB21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0D3708"/>
    <w:multiLevelType w:val="multilevel"/>
    <w:tmpl w:val="F168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CB2464"/>
    <w:multiLevelType w:val="multilevel"/>
    <w:tmpl w:val="9708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FB1C72"/>
    <w:multiLevelType w:val="multilevel"/>
    <w:tmpl w:val="F48EA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9185271">
    <w:abstractNumId w:val="3"/>
  </w:num>
  <w:num w:numId="2" w16cid:durableId="905528184">
    <w:abstractNumId w:val="2"/>
  </w:num>
  <w:num w:numId="3" w16cid:durableId="69355188">
    <w:abstractNumId w:val="0"/>
  </w:num>
  <w:num w:numId="4" w16cid:durableId="17693463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EE9"/>
    <w:rsid w:val="000F2B51"/>
    <w:rsid w:val="0024118D"/>
    <w:rsid w:val="00607C96"/>
    <w:rsid w:val="0079787B"/>
    <w:rsid w:val="009C2E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38228D-A973-4BD7-82E7-0D7F53B01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2E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2E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2EE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2EE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2EE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2E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E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E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E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EE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2EE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2EE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2EE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2EE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2E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E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E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EE9"/>
    <w:rPr>
      <w:rFonts w:eastAsiaTheme="majorEastAsia" w:cstheme="majorBidi"/>
      <w:color w:val="272727" w:themeColor="text1" w:themeTint="D8"/>
    </w:rPr>
  </w:style>
  <w:style w:type="paragraph" w:styleId="Title">
    <w:name w:val="Title"/>
    <w:basedOn w:val="Normal"/>
    <w:next w:val="Normal"/>
    <w:link w:val="TitleChar"/>
    <w:uiPriority w:val="10"/>
    <w:qFormat/>
    <w:rsid w:val="009C2E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E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E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E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EE9"/>
    <w:pPr>
      <w:spacing w:before="160"/>
      <w:jc w:val="center"/>
    </w:pPr>
    <w:rPr>
      <w:i/>
      <w:iCs/>
      <w:color w:val="404040" w:themeColor="text1" w:themeTint="BF"/>
    </w:rPr>
  </w:style>
  <w:style w:type="character" w:customStyle="1" w:styleId="QuoteChar">
    <w:name w:val="Quote Char"/>
    <w:basedOn w:val="DefaultParagraphFont"/>
    <w:link w:val="Quote"/>
    <w:uiPriority w:val="29"/>
    <w:rsid w:val="009C2EE9"/>
    <w:rPr>
      <w:i/>
      <w:iCs/>
      <w:color w:val="404040" w:themeColor="text1" w:themeTint="BF"/>
    </w:rPr>
  </w:style>
  <w:style w:type="paragraph" w:styleId="ListParagraph">
    <w:name w:val="List Paragraph"/>
    <w:basedOn w:val="Normal"/>
    <w:uiPriority w:val="34"/>
    <w:qFormat/>
    <w:rsid w:val="009C2EE9"/>
    <w:pPr>
      <w:ind w:left="720"/>
      <w:contextualSpacing/>
    </w:pPr>
  </w:style>
  <w:style w:type="character" w:styleId="IntenseEmphasis">
    <w:name w:val="Intense Emphasis"/>
    <w:basedOn w:val="DefaultParagraphFont"/>
    <w:uiPriority w:val="21"/>
    <w:qFormat/>
    <w:rsid w:val="009C2EE9"/>
    <w:rPr>
      <w:i/>
      <w:iCs/>
      <w:color w:val="2F5496" w:themeColor="accent1" w:themeShade="BF"/>
    </w:rPr>
  </w:style>
  <w:style w:type="paragraph" w:styleId="IntenseQuote">
    <w:name w:val="Intense Quote"/>
    <w:basedOn w:val="Normal"/>
    <w:next w:val="Normal"/>
    <w:link w:val="IntenseQuoteChar"/>
    <w:uiPriority w:val="30"/>
    <w:qFormat/>
    <w:rsid w:val="009C2E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2EE9"/>
    <w:rPr>
      <w:i/>
      <w:iCs/>
      <w:color w:val="2F5496" w:themeColor="accent1" w:themeShade="BF"/>
    </w:rPr>
  </w:style>
  <w:style w:type="character" w:styleId="IntenseReference">
    <w:name w:val="Intense Reference"/>
    <w:basedOn w:val="DefaultParagraphFont"/>
    <w:uiPriority w:val="32"/>
    <w:qFormat/>
    <w:rsid w:val="009C2E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2149</Words>
  <Characters>12251</Characters>
  <Application>Microsoft Office Word</Application>
  <DocSecurity>0</DocSecurity>
  <Lines>102</Lines>
  <Paragraphs>28</Paragraphs>
  <ScaleCrop>false</ScaleCrop>
  <Company/>
  <LinksUpToDate>false</LinksUpToDate>
  <CharactersWithSpaces>14372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DVN Sai Sandeep</dc:creator>
  <cp:keywords/>
  <dc:description/>
  <cp:lastModifiedBy>DVN Sai Sandeep</cp:lastModifiedBy>
  <cp:revision>2</cp:revision>
  <dcterms:created xsi:type="dcterms:W3CDTF">2026-09-23T04:26:00Z</dcterms:created>
  <dcterms:modified xsi:type="dcterms:W3CDTF">2026-09-23T04:26:00Z</dcterms:modified>
</cp:coreProperties>
</file>