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B1C6D" w14:textId="77777777" w:rsidR="00153F3B" w:rsidRPr="00153F3B" w:rsidRDefault="00153F3B">
      <w:pPr>
        <w:rPr>
          <w:sz w:val="24"/>
          <w:szCs w:val="24"/>
        </w:rPr>
      </w:pPr>
    </w:p>
    <w:p w14:paraId="7BB6587D" w14:textId="5636E3BF" w:rsidR="00153F3B" w:rsidRDefault="00153F3B">
      <w:pPr>
        <w:rPr>
          <w:b/>
          <w:bCs/>
          <w:sz w:val="24"/>
          <w:szCs w:val="24"/>
        </w:rPr>
      </w:pPr>
      <w:r w:rsidRPr="00933C55">
        <w:rPr>
          <w:b/>
          <w:bCs/>
          <w:sz w:val="24"/>
          <w:szCs w:val="24"/>
        </w:rPr>
        <w:t>Given the provided data, what are three conclusions that we can draw about crowdfunding campaigns?</w:t>
      </w:r>
    </w:p>
    <w:p w14:paraId="784A5600" w14:textId="12DAA3F5" w:rsidR="0004061A" w:rsidRPr="0004061A" w:rsidRDefault="0004061A">
      <w:pPr>
        <w:rPr>
          <w:sz w:val="24"/>
          <w:szCs w:val="24"/>
        </w:rPr>
      </w:pPr>
      <w:r>
        <w:rPr>
          <w:sz w:val="24"/>
          <w:szCs w:val="24"/>
        </w:rPr>
        <w:t>Given the provided data, three conclusions that we can draw include:</w:t>
      </w:r>
    </w:p>
    <w:p w14:paraId="3804ADA0" w14:textId="4510122E" w:rsidR="00153F3B" w:rsidRDefault="00933C55" w:rsidP="00024F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Of the 23 types of campaigns used, p</w:t>
      </w:r>
      <w:r w:rsidR="00024F39">
        <w:rPr>
          <w:sz w:val="24"/>
          <w:szCs w:val="24"/>
        </w:rPr>
        <w:t>lays are the most popular crowdfunding campaign</w:t>
      </w:r>
      <w:r>
        <w:rPr>
          <w:sz w:val="24"/>
          <w:szCs w:val="24"/>
        </w:rPr>
        <w:t>, which should be considered when designing future campaigns.</w:t>
      </w:r>
    </w:p>
    <w:p w14:paraId="330D4815" w14:textId="4A20EB85" w:rsidR="00024F39" w:rsidRDefault="00933C55" w:rsidP="00024F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Of the 23 types of campaigns used, j</w:t>
      </w:r>
      <w:r w:rsidR="00024F39">
        <w:rPr>
          <w:sz w:val="24"/>
          <w:szCs w:val="24"/>
        </w:rPr>
        <w:t>ournalism is the least popular crowdfunding campai</w:t>
      </w:r>
      <w:r>
        <w:rPr>
          <w:sz w:val="24"/>
          <w:szCs w:val="24"/>
        </w:rPr>
        <w:t>gn, which should be considered when designing future campaigns.</w:t>
      </w:r>
    </w:p>
    <w:p w14:paraId="544A0F60" w14:textId="5B140416" w:rsidR="00564548" w:rsidRPr="00024F39" w:rsidRDefault="00933C55" w:rsidP="00024F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Campaigns are most successful in the </w:t>
      </w:r>
      <w:r w:rsidR="00564548">
        <w:rPr>
          <w:sz w:val="24"/>
          <w:szCs w:val="24"/>
        </w:rPr>
        <w:t xml:space="preserve">months of May-July </w:t>
      </w:r>
      <w:r>
        <w:rPr>
          <w:sz w:val="24"/>
          <w:szCs w:val="24"/>
        </w:rPr>
        <w:t>and should be considered for future campaigns.</w:t>
      </w:r>
    </w:p>
    <w:p w14:paraId="672E5D03" w14:textId="77777777" w:rsidR="00153F3B" w:rsidRPr="00153F3B" w:rsidRDefault="00153F3B">
      <w:pPr>
        <w:rPr>
          <w:sz w:val="24"/>
          <w:szCs w:val="24"/>
        </w:rPr>
      </w:pPr>
    </w:p>
    <w:p w14:paraId="723226ED" w14:textId="6A9573D8" w:rsidR="00153F3B" w:rsidRPr="00933C55" w:rsidRDefault="00153F3B">
      <w:pPr>
        <w:rPr>
          <w:b/>
          <w:bCs/>
          <w:sz w:val="24"/>
          <w:szCs w:val="24"/>
        </w:rPr>
      </w:pPr>
      <w:r w:rsidRPr="00933C55">
        <w:rPr>
          <w:b/>
          <w:bCs/>
          <w:sz w:val="24"/>
          <w:szCs w:val="24"/>
        </w:rPr>
        <w:t>What are some limitations of this dataset?</w:t>
      </w:r>
    </w:p>
    <w:p w14:paraId="0EC7F60F" w14:textId="01BEA47C" w:rsidR="00933C55" w:rsidRDefault="00933C55" w:rsidP="005645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Classification of campaign</w:t>
      </w:r>
      <w:r w:rsidR="0004061A">
        <w:rPr>
          <w:sz w:val="24"/>
          <w:szCs w:val="24"/>
        </w:rPr>
        <w:t>s, categories, and subcategories</w:t>
      </w:r>
      <w:r>
        <w:rPr>
          <w:sz w:val="24"/>
          <w:szCs w:val="24"/>
        </w:rPr>
        <w:t xml:space="preserve"> may not be well defined.</w:t>
      </w:r>
    </w:p>
    <w:p w14:paraId="157AA0A4" w14:textId="2F17F592" w:rsidR="0004061A" w:rsidRDefault="0004061A" w:rsidP="005645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Number of data points provided did not provide enough data to adequately evaluate granular data.</w:t>
      </w:r>
    </w:p>
    <w:p w14:paraId="47366BA4" w14:textId="5E1CB7E7" w:rsidR="00564548" w:rsidRPr="00564548" w:rsidRDefault="00564548" w:rsidP="005645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Cost of campaign not included to determine most cost-effective campaign options</w:t>
      </w:r>
      <w:r w:rsidR="00933C55">
        <w:rPr>
          <w:sz w:val="24"/>
          <w:szCs w:val="24"/>
        </w:rPr>
        <w:t>.</w:t>
      </w:r>
    </w:p>
    <w:p w14:paraId="048CDA6F" w14:textId="77777777" w:rsidR="00153F3B" w:rsidRPr="00153F3B" w:rsidRDefault="00153F3B">
      <w:pPr>
        <w:rPr>
          <w:sz w:val="24"/>
          <w:szCs w:val="24"/>
        </w:rPr>
      </w:pPr>
    </w:p>
    <w:p w14:paraId="047F11B4" w14:textId="7D740435" w:rsidR="00153F3B" w:rsidRPr="00933C55" w:rsidRDefault="00153F3B">
      <w:pPr>
        <w:rPr>
          <w:b/>
          <w:bCs/>
          <w:sz w:val="24"/>
          <w:szCs w:val="24"/>
        </w:rPr>
      </w:pPr>
      <w:r w:rsidRPr="00933C55">
        <w:rPr>
          <w:b/>
          <w:bCs/>
          <w:sz w:val="24"/>
          <w:szCs w:val="24"/>
        </w:rPr>
        <w:t>What are some other possible tables and/or graphs that could be created and what additional value would they provide?</w:t>
      </w:r>
    </w:p>
    <w:p w14:paraId="7A9AB455" w14:textId="2A59782F" w:rsidR="00EC4741" w:rsidRDefault="00564548" w:rsidP="005645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% success </w:t>
      </w:r>
      <w:r w:rsidR="00EC4741">
        <w:rPr>
          <w:sz w:val="24"/>
          <w:szCs w:val="24"/>
        </w:rPr>
        <w:t>by subcategory to identify which campaigns are most successful</w:t>
      </w:r>
      <w:r w:rsidR="00933C55">
        <w:rPr>
          <w:sz w:val="24"/>
          <w:szCs w:val="24"/>
        </w:rPr>
        <w:t>.</w:t>
      </w:r>
    </w:p>
    <w:p w14:paraId="7888EA02" w14:textId="75AF12C4" w:rsidR="00564548" w:rsidRDefault="00EC4741" w:rsidP="005645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% failure by subcategory to identify which campaigns are not working</w:t>
      </w:r>
      <w:r w:rsidR="00933C55">
        <w:rPr>
          <w:sz w:val="24"/>
          <w:szCs w:val="24"/>
        </w:rPr>
        <w:t>.</w:t>
      </w:r>
    </w:p>
    <w:p w14:paraId="3660236D" w14:textId="3BEA660B" w:rsidR="00EC4741" w:rsidRDefault="00EC4741" w:rsidP="005645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Pledge by country to determine where to target efforts</w:t>
      </w:r>
      <w:r w:rsidR="00933C55">
        <w:rPr>
          <w:sz w:val="24"/>
          <w:szCs w:val="24"/>
        </w:rPr>
        <w:t>.</w:t>
      </w:r>
    </w:p>
    <w:p w14:paraId="5790D594" w14:textId="3FBD602F" w:rsidR="00933C55" w:rsidRPr="00564548" w:rsidRDefault="00933C55" w:rsidP="005645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Success by company to determine who is most successful.</w:t>
      </w:r>
    </w:p>
    <w:p w14:paraId="1203DD11" w14:textId="77777777" w:rsidR="00153F3B" w:rsidRDefault="00153F3B"/>
    <w:p w14:paraId="410A96EE" w14:textId="66D263CE" w:rsidR="009B6E02" w:rsidRDefault="009B6E02"/>
    <w:sectPr w:rsidR="009B6E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48AF2" w14:textId="77777777" w:rsidR="0014633F" w:rsidRDefault="0014633F" w:rsidP="00933C55">
      <w:pPr>
        <w:spacing w:after="0" w:line="240" w:lineRule="auto"/>
      </w:pPr>
      <w:r>
        <w:separator/>
      </w:r>
    </w:p>
  </w:endnote>
  <w:endnote w:type="continuationSeparator" w:id="0">
    <w:p w14:paraId="44C14584" w14:textId="77777777" w:rsidR="0014633F" w:rsidRDefault="0014633F" w:rsidP="00933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652DC" w14:textId="77777777" w:rsidR="0014633F" w:rsidRDefault="0014633F" w:rsidP="00933C55">
      <w:pPr>
        <w:spacing w:after="0" w:line="240" w:lineRule="auto"/>
      </w:pPr>
      <w:r>
        <w:separator/>
      </w:r>
    </w:p>
  </w:footnote>
  <w:footnote w:type="continuationSeparator" w:id="0">
    <w:p w14:paraId="37C165EE" w14:textId="77777777" w:rsidR="0014633F" w:rsidRDefault="0014633F" w:rsidP="00933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256ED" w14:textId="2652D927" w:rsidR="00933C55" w:rsidRPr="00933C55" w:rsidRDefault="00933C55" w:rsidP="00933C55">
    <w:pPr>
      <w:pStyle w:val="Header"/>
      <w:jc w:val="center"/>
      <w:rPr>
        <w:b/>
        <w:bCs/>
      </w:rPr>
    </w:pPr>
    <w:r w:rsidRPr="00933C55">
      <w:rPr>
        <w:b/>
        <w:bCs/>
      </w:rPr>
      <w:t>Crowd Funding Homework</w:t>
    </w:r>
  </w:p>
  <w:p w14:paraId="5D386B70" w14:textId="2B65E0B7" w:rsidR="00933C55" w:rsidRPr="00933C55" w:rsidRDefault="00933C55" w:rsidP="00933C55">
    <w:pPr>
      <w:pStyle w:val="Header"/>
      <w:jc w:val="center"/>
      <w:rPr>
        <w:b/>
        <w:bCs/>
      </w:rPr>
    </w:pPr>
    <w:r w:rsidRPr="00933C55">
      <w:rPr>
        <w:b/>
        <w:bCs/>
      </w:rPr>
      <w:t>Barbara Kocurek</w:t>
    </w:r>
  </w:p>
  <w:p w14:paraId="5A873FF6" w14:textId="0C30EB76" w:rsidR="00933C55" w:rsidRDefault="00933C55" w:rsidP="00933C55">
    <w:pPr>
      <w:pStyle w:val="Header"/>
      <w:jc w:val="center"/>
    </w:pPr>
    <w:r w:rsidRPr="00933C55">
      <w:rPr>
        <w:b/>
        <w:bCs/>
      </w:rPr>
      <w:t>Due May 5,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77A44"/>
    <w:multiLevelType w:val="hybridMultilevel"/>
    <w:tmpl w:val="73A2A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D5FA5"/>
    <w:multiLevelType w:val="hybridMultilevel"/>
    <w:tmpl w:val="11567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0546D"/>
    <w:multiLevelType w:val="hybridMultilevel"/>
    <w:tmpl w:val="16645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154018">
    <w:abstractNumId w:val="0"/>
  </w:num>
  <w:num w:numId="2" w16cid:durableId="1169372837">
    <w:abstractNumId w:val="2"/>
  </w:num>
  <w:num w:numId="3" w16cid:durableId="887375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3B"/>
    <w:rsid w:val="00024F39"/>
    <w:rsid w:val="0004061A"/>
    <w:rsid w:val="0014633F"/>
    <w:rsid w:val="00153F3B"/>
    <w:rsid w:val="00333BBE"/>
    <w:rsid w:val="00564548"/>
    <w:rsid w:val="00933C55"/>
    <w:rsid w:val="009B6E02"/>
    <w:rsid w:val="00CD460E"/>
    <w:rsid w:val="00EC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0A43"/>
  <w15:chartTrackingRefBased/>
  <w15:docId w15:val="{4978A769-C07E-4BD2-8BB5-71FEFF7C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F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C55"/>
  </w:style>
  <w:style w:type="paragraph" w:styleId="Footer">
    <w:name w:val="footer"/>
    <w:basedOn w:val="Normal"/>
    <w:link w:val="FooterChar"/>
    <w:uiPriority w:val="99"/>
    <w:unhideWhenUsed/>
    <w:rsid w:val="00933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Kocurek</dc:creator>
  <cp:keywords/>
  <dc:description/>
  <cp:lastModifiedBy>Barbara Kocurek</cp:lastModifiedBy>
  <cp:revision>2</cp:revision>
  <dcterms:created xsi:type="dcterms:W3CDTF">2023-05-04T00:43:00Z</dcterms:created>
  <dcterms:modified xsi:type="dcterms:W3CDTF">2023-05-04T16:03:00Z</dcterms:modified>
</cp:coreProperties>
</file>