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11" w:rsidRPr="00F85511" w:rsidRDefault="00F85511" w:rsidP="00F85511">
      <w:pPr>
        <w:spacing w:after="100" w:afterAutospacing="1" w:line="240" w:lineRule="auto"/>
        <w:outlineLvl w:val="0"/>
        <w:rPr>
          <w:rFonts w:ascii="Verdana" w:eastAsia="Times New Roman" w:hAnsi="Verdana" w:cs="Times New Roman"/>
          <w:b/>
          <w:bCs/>
          <w:color w:val="FFFFFF"/>
          <w:kern w:val="36"/>
          <w:sz w:val="2"/>
          <w:szCs w:val="2"/>
        </w:rPr>
      </w:pPr>
      <w:r w:rsidRPr="00F85511">
        <w:rPr>
          <w:rFonts w:ascii="Verdana" w:eastAsia="Times New Roman" w:hAnsi="Verdana" w:cs="Times New Roman"/>
          <w:b/>
          <w:bCs/>
          <w:color w:val="FFFFFF"/>
          <w:kern w:val="36"/>
          <w:sz w:val="2"/>
          <w:szCs w:val="2"/>
        </w:rPr>
        <w:t>AAMU</w:t>
      </w:r>
    </w:p>
    <w:tbl>
      <w:tblPr>
        <w:tblW w:w="5000" w:type="pct"/>
        <w:tblCellSpacing w:w="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This is main table for displaying Tab Items."/>
      </w:tblPr>
      <w:tblGrid>
        <w:gridCol w:w="4855"/>
        <w:gridCol w:w="4499"/>
      </w:tblGrid>
      <w:tr w:rsidR="00F85511" w:rsidRPr="00F85511" w:rsidTr="00F85511">
        <w:trPr>
          <w:gridAfter w:val="1"/>
          <w:wAfter w:w="4680" w:type="dxa"/>
          <w:tblCellSpacing w:w="0" w:type="dxa"/>
        </w:trPr>
        <w:tc>
          <w:tcPr>
            <w:tcW w:w="0" w:type="auto"/>
            <w:hideMark/>
          </w:tcPr>
          <w:tbl>
            <w:tblPr>
              <w:tblW w:w="0" w:type="auto"/>
              <w:tblCellSpacing w:w="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This table displays Tab Items."/>
            </w:tblPr>
            <w:tblGrid>
              <w:gridCol w:w="1647"/>
              <w:gridCol w:w="120"/>
              <w:gridCol w:w="721"/>
              <w:gridCol w:w="120"/>
              <w:gridCol w:w="1106"/>
              <w:gridCol w:w="120"/>
              <w:gridCol w:w="880"/>
              <w:gridCol w:w="125"/>
            </w:tblGrid>
            <w:tr w:rsidR="00F85511" w:rsidRPr="00F85511">
              <w:trPr>
                <w:trHeight w:val="330"/>
                <w:tblCellSpacing w:w="0" w:type="dxa"/>
              </w:trPr>
              <w:tc>
                <w:tcPr>
                  <w:tcW w:w="0" w:type="auto"/>
                  <w:shd w:val="clear" w:color="auto" w:fill="CCCCCC"/>
                  <w:tcMar>
                    <w:top w:w="0" w:type="dxa"/>
                    <w:left w:w="120" w:type="dxa"/>
                    <w:bottom w:w="0" w:type="dxa"/>
                    <w:right w:w="0" w:type="dxa"/>
                  </w:tcMar>
                  <w:hideMark/>
                </w:tcPr>
                <w:p w:rsidR="00F85511" w:rsidRPr="00F85511" w:rsidRDefault="00F85511" w:rsidP="00F85511">
                  <w:pPr>
                    <w:spacing w:after="0" w:line="240" w:lineRule="auto"/>
                    <w:rPr>
                      <w:rFonts w:ascii="Times New Roman" w:eastAsia="Times New Roman" w:hAnsi="Times New Roman" w:cs="Times New Roman"/>
                      <w:b/>
                      <w:bCs/>
                      <w:color w:val="000000"/>
                      <w:sz w:val="18"/>
                      <w:szCs w:val="18"/>
                    </w:rPr>
                  </w:pPr>
                  <w:hyperlink r:id="rId4" w:history="1">
                    <w:r w:rsidRPr="00F85511">
                      <w:rPr>
                        <w:rFonts w:ascii="Times New Roman" w:eastAsia="Times New Roman" w:hAnsi="Times New Roman" w:cs="Times New Roman"/>
                        <w:b/>
                        <w:bCs/>
                        <w:color w:val="000000"/>
                        <w:sz w:val="18"/>
                        <w:szCs w:val="18"/>
                        <w:u w:val="single"/>
                      </w:rPr>
                      <w:t>Personal Information</w:t>
                    </w:r>
                  </w:hyperlink>
                </w:p>
              </w:tc>
              <w:tc>
                <w:tcPr>
                  <w:tcW w:w="0" w:type="auto"/>
                  <w:shd w:val="clear" w:color="auto" w:fill="CCCCCC"/>
                  <w:hideMark/>
                </w:tcPr>
                <w:p w:rsidR="00F85511" w:rsidRPr="00F85511" w:rsidRDefault="00F85511" w:rsidP="00F85511">
                  <w:pPr>
                    <w:spacing w:after="0" w:line="240" w:lineRule="auto"/>
                    <w:jc w:val="right"/>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76200" cy="190500"/>
                        <wp:effectExtent l="0" t="0" r="0" b="0"/>
                        <wp:docPr id="9" name="Picture 9" descr="Tab Corner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 Corner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0" w:type="auto"/>
                  <w:shd w:val="clear" w:color="auto" w:fill="003366"/>
                  <w:tcMar>
                    <w:top w:w="0" w:type="dxa"/>
                    <w:left w:w="120" w:type="dxa"/>
                    <w:bottom w:w="0" w:type="dxa"/>
                    <w:right w:w="0" w:type="dxa"/>
                  </w:tcMar>
                  <w:hideMark/>
                </w:tcPr>
                <w:p w:rsidR="00F85511" w:rsidRPr="00F85511" w:rsidRDefault="00F85511" w:rsidP="00F85511">
                  <w:pPr>
                    <w:spacing w:after="0" w:line="240" w:lineRule="auto"/>
                    <w:rPr>
                      <w:rFonts w:ascii="Times New Roman" w:eastAsia="Times New Roman" w:hAnsi="Times New Roman" w:cs="Times New Roman"/>
                      <w:b/>
                      <w:bCs/>
                      <w:color w:val="FFFFFF"/>
                      <w:sz w:val="18"/>
                      <w:szCs w:val="18"/>
                    </w:rPr>
                  </w:pPr>
                  <w:hyperlink r:id="rId6" w:history="1">
                    <w:r w:rsidRPr="00F85511">
                      <w:rPr>
                        <w:rFonts w:ascii="Times New Roman" w:eastAsia="Times New Roman" w:hAnsi="Times New Roman" w:cs="Times New Roman"/>
                        <w:b/>
                        <w:bCs/>
                        <w:color w:val="FFFFFF"/>
                        <w:sz w:val="18"/>
                        <w:szCs w:val="18"/>
                        <w:u w:val="single"/>
                      </w:rPr>
                      <w:t>Student</w:t>
                    </w:r>
                  </w:hyperlink>
                </w:p>
              </w:tc>
              <w:tc>
                <w:tcPr>
                  <w:tcW w:w="0" w:type="auto"/>
                  <w:shd w:val="clear" w:color="auto" w:fill="003366"/>
                  <w:hideMark/>
                </w:tcPr>
                <w:p w:rsidR="00F85511" w:rsidRPr="00F85511" w:rsidRDefault="00F85511" w:rsidP="00F85511">
                  <w:pPr>
                    <w:spacing w:after="0" w:line="240" w:lineRule="auto"/>
                    <w:jc w:val="right"/>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76200" cy="190500"/>
                        <wp:effectExtent l="0" t="0" r="0" b="0"/>
                        <wp:docPr id="8" name="Picture 8" descr="Tab Corner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 Corner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0" w:type="auto"/>
                  <w:shd w:val="clear" w:color="auto" w:fill="CCCCCC"/>
                  <w:tcMar>
                    <w:top w:w="0" w:type="dxa"/>
                    <w:left w:w="120" w:type="dxa"/>
                    <w:bottom w:w="0" w:type="dxa"/>
                    <w:right w:w="0" w:type="dxa"/>
                  </w:tcMar>
                  <w:hideMark/>
                </w:tcPr>
                <w:p w:rsidR="00F85511" w:rsidRPr="00F85511" w:rsidRDefault="00F85511" w:rsidP="00F85511">
                  <w:pPr>
                    <w:spacing w:after="0" w:line="240" w:lineRule="auto"/>
                    <w:rPr>
                      <w:rFonts w:ascii="Times New Roman" w:eastAsia="Times New Roman" w:hAnsi="Times New Roman" w:cs="Times New Roman"/>
                      <w:b/>
                      <w:bCs/>
                      <w:color w:val="000000"/>
                      <w:sz w:val="18"/>
                      <w:szCs w:val="18"/>
                    </w:rPr>
                  </w:pPr>
                  <w:hyperlink r:id="rId7" w:history="1">
                    <w:r w:rsidRPr="00F85511">
                      <w:rPr>
                        <w:rFonts w:ascii="Times New Roman" w:eastAsia="Times New Roman" w:hAnsi="Times New Roman" w:cs="Times New Roman"/>
                        <w:b/>
                        <w:bCs/>
                        <w:color w:val="000000"/>
                        <w:sz w:val="18"/>
                        <w:szCs w:val="18"/>
                        <w:u w:val="single"/>
                      </w:rPr>
                      <w:t>Financial Aid</w:t>
                    </w:r>
                  </w:hyperlink>
                </w:p>
              </w:tc>
              <w:tc>
                <w:tcPr>
                  <w:tcW w:w="0" w:type="auto"/>
                  <w:shd w:val="clear" w:color="auto" w:fill="CCCCCC"/>
                  <w:hideMark/>
                </w:tcPr>
                <w:p w:rsidR="00F85511" w:rsidRPr="00F85511" w:rsidRDefault="00F85511" w:rsidP="00F85511">
                  <w:pPr>
                    <w:spacing w:after="0" w:line="240" w:lineRule="auto"/>
                    <w:jc w:val="right"/>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76200" cy="190500"/>
                        <wp:effectExtent l="0" t="0" r="0" b="0"/>
                        <wp:docPr id="7" name="Picture 7" descr="Tab Corner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 Corner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0" w:type="auto"/>
                  <w:shd w:val="clear" w:color="auto" w:fill="CCCCCC"/>
                  <w:tcMar>
                    <w:top w:w="0" w:type="dxa"/>
                    <w:left w:w="120" w:type="dxa"/>
                    <w:bottom w:w="0" w:type="dxa"/>
                    <w:right w:w="0" w:type="dxa"/>
                  </w:tcMar>
                  <w:hideMark/>
                </w:tcPr>
                <w:p w:rsidR="00F85511" w:rsidRPr="00F85511" w:rsidRDefault="00F85511" w:rsidP="00F85511">
                  <w:pPr>
                    <w:spacing w:after="0" w:line="240" w:lineRule="auto"/>
                    <w:rPr>
                      <w:rFonts w:ascii="Times New Roman" w:eastAsia="Times New Roman" w:hAnsi="Times New Roman" w:cs="Times New Roman"/>
                      <w:b/>
                      <w:bCs/>
                      <w:color w:val="000000"/>
                      <w:sz w:val="18"/>
                      <w:szCs w:val="18"/>
                    </w:rPr>
                  </w:pPr>
                  <w:hyperlink r:id="rId8" w:history="1">
                    <w:r w:rsidRPr="00F85511">
                      <w:rPr>
                        <w:rFonts w:ascii="Times New Roman" w:eastAsia="Times New Roman" w:hAnsi="Times New Roman" w:cs="Times New Roman"/>
                        <w:b/>
                        <w:bCs/>
                        <w:color w:val="000000"/>
                        <w:sz w:val="18"/>
                        <w:szCs w:val="18"/>
                        <w:u w:val="single"/>
                      </w:rPr>
                      <w:t>Employee</w:t>
                    </w:r>
                  </w:hyperlink>
                </w:p>
              </w:tc>
              <w:tc>
                <w:tcPr>
                  <w:tcW w:w="0" w:type="auto"/>
                  <w:shd w:val="clear" w:color="auto" w:fill="CCCCCC"/>
                  <w:hideMark/>
                </w:tcPr>
                <w:p w:rsidR="00F85511" w:rsidRPr="00F85511" w:rsidRDefault="00F85511" w:rsidP="00F85511">
                  <w:pPr>
                    <w:spacing w:after="0" w:line="240" w:lineRule="auto"/>
                    <w:jc w:val="right"/>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76200" cy="190500"/>
                        <wp:effectExtent l="0" t="0" r="0" b="0"/>
                        <wp:docPr id="6" name="Picture 6" descr="Tab Corner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 Corner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r>
          </w:tbl>
          <w:p w:rsidR="00F85511" w:rsidRPr="00F85511" w:rsidRDefault="00F85511" w:rsidP="00F85511">
            <w:pPr>
              <w:spacing w:after="0" w:line="240" w:lineRule="auto"/>
              <w:rPr>
                <w:rFonts w:ascii="Verdana" w:eastAsia="Times New Roman" w:hAnsi="Verdana" w:cs="Times New Roman"/>
                <w:color w:val="000000"/>
                <w:sz w:val="19"/>
                <w:szCs w:val="19"/>
              </w:rPr>
            </w:pPr>
          </w:p>
        </w:tc>
      </w:tr>
      <w:tr w:rsidR="00F85511" w:rsidRPr="00F85511" w:rsidTr="00F85511">
        <w:trPr>
          <w:tblCellSpacing w:w="0" w:type="dxa"/>
        </w:trPr>
        <w:tc>
          <w:tcPr>
            <w:tcW w:w="5000" w:type="pct"/>
            <w:gridSpan w:val="2"/>
            <w:shd w:val="clear" w:color="auto" w:fill="003366"/>
            <w:hideMark/>
          </w:tcPr>
          <w:p w:rsidR="00F85511" w:rsidRPr="00F85511" w:rsidRDefault="00F85511" w:rsidP="00F85511">
            <w:pPr>
              <w:spacing w:after="0" w:line="240" w:lineRule="auto"/>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95250" cy="28575"/>
                  <wp:effectExtent l="0" t="0" r="0" b="0"/>
                  <wp:docPr id="5" name="Picture 5" descr="T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aren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28575"/>
                          </a:xfrm>
                          <a:prstGeom prst="rect">
                            <a:avLst/>
                          </a:prstGeom>
                          <a:noFill/>
                          <a:ln>
                            <a:noFill/>
                          </a:ln>
                        </pic:spPr>
                      </pic:pic>
                    </a:graphicData>
                  </a:graphic>
                </wp:inline>
              </w:drawing>
            </w:r>
          </w:p>
        </w:tc>
      </w:tr>
    </w:tbl>
    <w:p w:rsidR="00F85511" w:rsidRPr="00F85511" w:rsidRDefault="00F85511" w:rsidP="00F85511">
      <w:pPr>
        <w:spacing w:after="0" w:line="240" w:lineRule="auto"/>
        <w:rPr>
          <w:rFonts w:ascii="Verdana" w:eastAsia="Times New Roman" w:hAnsi="Verdana" w:cs="Times New Roman"/>
          <w:vanish/>
          <w:color w:val="000000"/>
          <w:sz w:val="27"/>
          <w:szCs w:val="27"/>
        </w:rPr>
      </w:pPr>
      <w:bookmarkStart w:id="0" w:name="skip_Module_Navigation_Links_H"/>
      <w:bookmarkEnd w:id="0"/>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displays Menu Items and Banner Search textbox."/>
      </w:tblPr>
      <w:tblGrid>
        <w:gridCol w:w="4142"/>
        <w:gridCol w:w="5212"/>
      </w:tblGrid>
      <w:tr w:rsidR="00F85511" w:rsidRPr="00F85511" w:rsidTr="00F85511">
        <w:trPr>
          <w:tblCellSpacing w:w="15" w:type="dxa"/>
          <w:hidden/>
        </w:trPr>
        <w:tc>
          <w:tcPr>
            <w:tcW w:w="0" w:type="auto"/>
            <w:hideMark/>
          </w:tcPr>
          <w:p w:rsidR="00F85511" w:rsidRPr="00F85511" w:rsidRDefault="00F85511" w:rsidP="00F85511">
            <w:pPr>
              <w:pBdr>
                <w:bottom w:val="single" w:sz="6" w:space="1" w:color="auto"/>
              </w:pBdr>
              <w:spacing w:after="0" w:line="240" w:lineRule="auto"/>
              <w:jc w:val="center"/>
              <w:rPr>
                <w:rFonts w:ascii="Arial" w:eastAsia="Times New Roman" w:hAnsi="Arial" w:cs="Arial"/>
                <w:vanish/>
                <w:sz w:val="16"/>
                <w:szCs w:val="16"/>
              </w:rPr>
            </w:pPr>
            <w:r w:rsidRPr="00F85511">
              <w:rPr>
                <w:rFonts w:ascii="Arial" w:eastAsia="Times New Roman" w:hAnsi="Arial" w:cs="Arial"/>
                <w:vanish/>
                <w:sz w:val="16"/>
                <w:szCs w:val="16"/>
              </w:rPr>
              <w:t>Top of Form</w:t>
            </w:r>
          </w:p>
          <w:p w:rsidR="00F85511" w:rsidRPr="00F85511" w:rsidRDefault="00F85511" w:rsidP="00F85511">
            <w:pPr>
              <w:spacing w:after="0" w:line="240" w:lineRule="auto"/>
              <w:rPr>
                <w:rFonts w:ascii="Times New Roman" w:eastAsia="Times New Roman" w:hAnsi="Times New Roman" w:cs="Times New Roman"/>
                <w:b/>
                <w:bCs/>
                <w:color w:val="000000"/>
                <w:sz w:val="19"/>
                <w:szCs w:val="19"/>
              </w:rPr>
            </w:pPr>
            <w:r w:rsidRPr="00F85511">
              <w:rPr>
                <w:rFonts w:ascii="Verdana" w:eastAsia="Times New Roman" w:hAnsi="Verdana" w:cs="Times New Roman"/>
                <w:b/>
                <w:bCs/>
                <w:color w:val="000000"/>
                <w:sz w:val="19"/>
                <w:szCs w:val="19"/>
              </w:rPr>
              <w:t>Search </w:t>
            </w:r>
            <w:r w:rsidRPr="00F85511">
              <w:rPr>
                <w:rFonts w:ascii="Verdana" w:eastAsia="Times New Roman" w:hAnsi="Verdana" w:cs="Times New Roman"/>
                <w:b/>
                <w:bCs/>
                <w:color w:val="00000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329" type="#_x0000_t75" style="width:86.4pt;height:21.6pt" o:ole="">
                  <v:imagedata r:id="rId10" o:title=""/>
                </v:shape>
                <w:control r:id="rId11" w:name="DefaultOcxName" w:shapeid="_x0000_i7329"/>
              </w:object>
            </w:r>
            <w:r w:rsidRPr="00F85511">
              <w:rPr>
                <w:rFonts w:ascii="Verdana" w:eastAsia="Times New Roman" w:hAnsi="Verdana" w:cs="Times New Roman"/>
                <w:b/>
                <w:bCs/>
                <w:color w:val="000000"/>
                <w:sz w:val="19"/>
                <w:szCs w:val="19"/>
              </w:rPr>
              <w:t> </w:t>
            </w:r>
            <w:r w:rsidRPr="00F85511">
              <w:rPr>
                <w:rFonts w:ascii="Verdana" w:eastAsia="Times New Roman" w:hAnsi="Verdana" w:cs="Times New Roman"/>
                <w:b/>
                <w:bCs/>
                <w:color w:val="000000"/>
                <w:sz w:val="19"/>
                <w:szCs w:val="19"/>
              </w:rPr>
              <w:object w:dxaOrig="1440" w:dyaOrig="1440">
                <v:shape id="_x0000_i7328" type="#_x0000_t75" style="width:21.6pt;height:21.6pt" o:ole="">
                  <v:imagedata r:id="rId12" o:title=""/>
                </v:shape>
                <w:control r:id="rId13" w:name="DefaultOcxName1" w:shapeid="_x0000_i7328"/>
              </w:object>
            </w:r>
          </w:p>
          <w:p w:rsidR="00F85511" w:rsidRPr="00F85511" w:rsidRDefault="00F85511" w:rsidP="00F85511">
            <w:pPr>
              <w:pBdr>
                <w:top w:val="single" w:sz="6" w:space="1" w:color="auto"/>
              </w:pBdr>
              <w:spacing w:after="0" w:line="240" w:lineRule="auto"/>
              <w:jc w:val="center"/>
              <w:rPr>
                <w:rFonts w:ascii="Arial" w:eastAsia="Times New Roman" w:hAnsi="Arial" w:cs="Arial"/>
                <w:vanish/>
                <w:sz w:val="16"/>
                <w:szCs w:val="16"/>
              </w:rPr>
            </w:pPr>
            <w:r w:rsidRPr="00F85511">
              <w:rPr>
                <w:rFonts w:ascii="Arial" w:eastAsia="Times New Roman" w:hAnsi="Arial" w:cs="Arial"/>
                <w:vanish/>
                <w:sz w:val="16"/>
                <w:szCs w:val="16"/>
              </w:rPr>
              <w:t>Bottom of Form</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hyperlink r:id="rId14" w:history="1">
              <w:r w:rsidRPr="00F85511">
                <w:rPr>
                  <w:rFonts w:ascii="Verdana" w:eastAsia="Times New Roman" w:hAnsi="Verdana" w:cs="Times New Roman"/>
                  <w:color w:val="660099"/>
                  <w:sz w:val="17"/>
                  <w:szCs w:val="17"/>
                  <w:u w:val="single"/>
                </w:rPr>
                <w:t>RETURN TO MENU</w:t>
              </w:r>
            </w:hyperlink>
            <w:r w:rsidRPr="00F85511">
              <w:rPr>
                <w:rFonts w:ascii="Verdana" w:eastAsia="Times New Roman" w:hAnsi="Verdana" w:cs="Times New Roman"/>
                <w:color w:val="FFFFFF"/>
                <w:sz w:val="19"/>
                <w:szCs w:val="19"/>
              </w:rPr>
              <w:t> | </w:t>
            </w:r>
            <w:hyperlink r:id="rId15" w:history="1">
              <w:r w:rsidRPr="00F85511">
                <w:rPr>
                  <w:rFonts w:ascii="Verdana" w:eastAsia="Times New Roman" w:hAnsi="Verdana" w:cs="Times New Roman"/>
                  <w:color w:val="660099"/>
                  <w:sz w:val="17"/>
                  <w:szCs w:val="17"/>
                  <w:u w:val="single"/>
                </w:rPr>
                <w:t>SITE MAP</w:t>
              </w:r>
            </w:hyperlink>
            <w:r w:rsidRPr="00F85511">
              <w:rPr>
                <w:rFonts w:ascii="Verdana" w:eastAsia="Times New Roman" w:hAnsi="Verdana" w:cs="Times New Roman"/>
                <w:color w:val="FFFFFF"/>
                <w:sz w:val="19"/>
                <w:szCs w:val="19"/>
              </w:rPr>
              <w:t> | </w:t>
            </w:r>
            <w:hyperlink r:id="rId16" w:tgtFrame="_blank" w:history="1">
              <w:r w:rsidRPr="00F85511">
                <w:rPr>
                  <w:rFonts w:ascii="Verdana" w:eastAsia="Times New Roman" w:hAnsi="Verdana" w:cs="Times New Roman"/>
                  <w:color w:val="660099"/>
                  <w:sz w:val="17"/>
                  <w:szCs w:val="17"/>
                  <w:u w:val="single"/>
                </w:rPr>
                <w:t>HELP</w:t>
              </w:r>
            </w:hyperlink>
            <w:r w:rsidRPr="00F85511">
              <w:rPr>
                <w:rFonts w:ascii="Verdana" w:eastAsia="Times New Roman" w:hAnsi="Verdana" w:cs="Times New Roman"/>
                <w:color w:val="FFFFFF"/>
                <w:sz w:val="19"/>
                <w:szCs w:val="19"/>
              </w:rPr>
              <w:t> | </w:t>
            </w:r>
            <w:hyperlink r:id="rId17" w:history="1">
              <w:r w:rsidRPr="00F85511">
                <w:rPr>
                  <w:rFonts w:ascii="Verdana" w:eastAsia="Times New Roman" w:hAnsi="Verdana" w:cs="Times New Roman"/>
                  <w:color w:val="660099"/>
                  <w:sz w:val="17"/>
                  <w:szCs w:val="17"/>
                  <w:u w:val="single"/>
                </w:rPr>
                <w:t>EXIT</w:t>
              </w:r>
            </w:hyperlink>
          </w:p>
        </w:tc>
      </w:tr>
    </w:tbl>
    <w:p w:rsidR="00F85511" w:rsidRPr="00F85511" w:rsidRDefault="00F85511" w:rsidP="00F85511">
      <w:pPr>
        <w:spacing w:after="0" w:line="240" w:lineRule="auto"/>
        <w:rPr>
          <w:rFonts w:ascii="Verdana" w:eastAsia="Times New Roman" w:hAnsi="Verdana" w:cs="Times New Roman"/>
          <w:vanish/>
          <w:color w:val="000000"/>
          <w:sz w:val="27"/>
          <w:szCs w:val="27"/>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displays title and static header displays."/>
      </w:tblPr>
      <w:tblGrid>
        <w:gridCol w:w="5323"/>
        <w:gridCol w:w="183"/>
        <w:gridCol w:w="3848"/>
      </w:tblGrid>
      <w:tr w:rsidR="00F85511" w:rsidRPr="00F85511" w:rsidTr="00F85511">
        <w:trPr>
          <w:tblCellSpacing w:w="15" w:type="dxa"/>
        </w:trPr>
        <w:tc>
          <w:tcPr>
            <w:tcW w:w="0" w:type="auto"/>
            <w:hideMark/>
          </w:tcPr>
          <w:p w:rsidR="00F85511" w:rsidRPr="00F85511" w:rsidRDefault="00F85511" w:rsidP="00F85511">
            <w:pPr>
              <w:spacing w:before="100" w:beforeAutospacing="1" w:after="100" w:afterAutospacing="1" w:line="240" w:lineRule="auto"/>
              <w:outlineLvl w:val="1"/>
              <w:rPr>
                <w:rFonts w:ascii="Verdana" w:eastAsia="Times New Roman" w:hAnsi="Verdana" w:cs="Times New Roman"/>
                <w:color w:val="000000"/>
                <w:sz w:val="36"/>
                <w:szCs w:val="36"/>
              </w:rPr>
            </w:pPr>
            <w:r w:rsidRPr="00F85511">
              <w:rPr>
                <w:rFonts w:ascii="Verdana" w:eastAsia="Times New Roman" w:hAnsi="Verdana" w:cs="Times New Roman"/>
                <w:color w:val="000000"/>
                <w:sz w:val="36"/>
                <w:szCs w:val="36"/>
              </w:rPr>
              <w:t>Academic Transcript</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jc w:val="right"/>
              <w:rPr>
                <w:rFonts w:ascii="Verdana" w:eastAsia="Times New Roman" w:hAnsi="Verdana" w:cs="Times New Roman"/>
                <w:color w:val="000000"/>
                <w:sz w:val="19"/>
                <w:szCs w:val="19"/>
              </w:rPr>
            </w:pPr>
            <w:r w:rsidRPr="00F85511">
              <w:rPr>
                <w:rFonts w:ascii="Verdana" w:eastAsia="Times New Roman" w:hAnsi="Verdana" w:cs="Times New Roman"/>
                <w:color w:val="000000"/>
                <w:sz w:val="19"/>
                <w:szCs w:val="19"/>
              </w:rPr>
              <w:t>A00363289 Nakeshia Lorde</w:t>
            </w:r>
            <w:r w:rsidRPr="00F85511">
              <w:rPr>
                <w:rFonts w:ascii="Verdana" w:eastAsia="Times New Roman" w:hAnsi="Verdana" w:cs="Times New Roman"/>
                <w:color w:val="000000"/>
                <w:sz w:val="19"/>
                <w:szCs w:val="19"/>
              </w:rPr>
              <w:br/>
              <w:t>May 06, 2015 06:17 am</w:t>
            </w:r>
          </w:p>
        </w:tc>
      </w:tr>
      <w:tr w:rsidR="00F85511" w:rsidRPr="00F85511" w:rsidTr="00F85511">
        <w:trPr>
          <w:tblCellSpacing w:w="15" w:type="dxa"/>
        </w:trPr>
        <w:tc>
          <w:tcPr>
            <w:tcW w:w="5000" w:type="pct"/>
            <w:gridSpan w:val="3"/>
            <w:shd w:val="clear" w:color="auto" w:fill="CCCC00"/>
            <w:hideMark/>
          </w:tcPr>
          <w:p w:rsidR="00F85511" w:rsidRPr="00F85511" w:rsidRDefault="00F85511" w:rsidP="00F85511">
            <w:pPr>
              <w:spacing w:after="0" w:line="240" w:lineRule="auto"/>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95250" cy="28575"/>
                  <wp:effectExtent l="0" t="0" r="0" b="0"/>
                  <wp:docPr id="4" name="Picture 4" descr="T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paren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28575"/>
                          </a:xfrm>
                          <a:prstGeom prst="rect">
                            <a:avLst/>
                          </a:prstGeom>
                          <a:noFill/>
                          <a:ln>
                            <a:noFill/>
                          </a:ln>
                        </pic:spPr>
                      </pic:pic>
                    </a:graphicData>
                  </a:graphic>
                </wp:inline>
              </w:drawing>
            </w:r>
          </w:p>
        </w:tc>
      </w:tr>
    </w:tbl>
    <w:p w:rsidR="00F85511" w:rsidRPr="00F85511" w:rsidRDefault="00F85511" w:rsidP="00F85511">
      <w:pPr>
        <w:spacing w:after="0" w:line="240" w:lineRule="auto"/>
        <w:rPr>
          <w:rFonts w:ascii="Verdana" w:eastAsia="Times New Roman" w:hAnsi="Verdana" w:cs="Times New Roman"/>
          <w:vanish/>
          <w:color w:val="000000"/>
          <w:sz w:val="27"/>
          <w:szCs w:val="27"/>
        </w:rPr>
      </w:pPr>
      <w:bookmarkStart w:id="1" w:name="main_content"/>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85"/>
        <w:gridCol w:w="9075"/>
      </w:tblGrid>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noProof/>
                <w:color w:val="000000"/>
              </w:rPr>
              <w:drawing>
                <wp:inline distT="0" distB="0" distL="0" distR="0">
                  <wp:extent cx="133350" cy="114300"/>
                  <wp:effectExtent l="0" t="0" r="0" b="0"/>
                  <wp:docPr id="3" name="Picture 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sz w:val="19"/>
                <w:szCs w:val="19"/>
              </w:rPr>
              <w:t>This is not an official transcript. Courses which are in progress may also be included on this transcript.</w:t>
            </w:r>
          </w:p>
        </w:tc>
      </w:tr>
    </w:tbl>
    <w:bookmarkStart w:id="2" w:name="top"/>
    <w:bookmarkEnd w:id="2"/>
    <w:p w:rsidR="00F85511" w:rsidRPr="00F85511" w:rsidRDefault="00F85511" w:rsidP="00F85511">
      <w:pPr>
        <w:spacing w:after="0" w:line="240" w:lineRule="auto"/>
        <w:rPr>
          <w:rFonts w:ascii="Verdana" w:eastAsia="Times New Roman" w:hAnsi="Verdana" w:cs="Times New Roman"/>
          <w:color w:val="000000"/>
          <w:sz w:val="27"/>
          <w:szCs w:val="27"/>
        </w:rPr>
      </w:pPr>
      <w:r w:rsidRPr="00F85511">
        <w:rPr>
          <w:rFonts w:ascii="Verdana" w:eastAsia="Times New Roman" w:hAnsi="Verdana" w:cs="Times New Roman"/>
          <w:color w:val="000000"/>
          <w:sz w:val="27"/>
          <w:szCs w:val="27"/>
        </w:rPr>
        <w:fldChar w:fldCharType="begin"/>
      </w:r>
      <w:r w:rsidRPr="00F85511">
        <w:rPr>
          <w:rFonts w:ascii="Verdana" w:eastAsia="Times New Roman" w:hAnsi="Verdana" w:cs="Times New Roman"/>
          <w:color w:val="000000"/>
          <w:sz w:val="27"/>
          <w:szCs w:val="27"/>
        </w:rPr>
        <w:instrText xml:space="preserve"> HYPERLINK "https://ssb.erp.aamu.edu:8910/PROD/bwskotrn.P_ViewTran" \l "trans_credit" </w:instrText>
      </w:r>
      <w:r w:rsidRPr="00F85511">
        <w:rPr>
          <w:rFonts w:ascii="Verdana" w:eastAsia="Times New Roman" w:hAnsi="Verdana" w:cs="Times New Roman"/>
          <w:color w:val="000000"/>
          <w:sz w:val="27"/>
          <w:szCs w:val="27"/>
        </w:rPr>
        <w:fldChar w:fldCharType="separate"/>
      </w:r>
      <w:r w:rsidRPr="00F85511">
        <w:rPr>
          <w:rFonts w:ascii="Verdana" w:eastAsia="Times New Roman" w:hAnsi="Verdana" w:cs="Times New Roman"/>
          <w:color w:val="660099"/>
          <w:sz w:val="27"/>
          <w:szCs w:val="27"/>
          <w:u w:val="single"/>
        </w:rPr>
        <w:t>Transfer Credit</w:t>
      </w:r>
      <w:r w:rsidRPr="00F85511">
        <w:rPr>
          <w:rFonts w:ascii="Verdana" w:eastAsia="Times New Roman" w:hAnsi="Verdana" w:cs="Times New Roman"/>
          <w:color w:val="000000"/>
          <w:sz w:val="27"/>
          <w:szCs w:val="27"/>
        </w:rPr>
        <w:fldChar w:fldCharType="end"/>
      </w:r>
      <w:r w:rsidRPr="00F85511">
        <w:rPr>
          <w:rFonts w:ascii="Verdana" w:eastAsia="Times New Roman" w:hAnsi="Verdana" w:cs="Times New Roman"/>
          <w:color w:val="000000"/>
          <w:sz w:val="27"/>
          <w:szCs w:val="27"/>
        </w:rPr>
        <w:t>    </w:t>
      </w:r>
      <w:hyperlink r:id="rId19" w:anchor="insti_credit" w:history="1">
        <w:r w:rsidRPr="00F85511">
          <w:rPr>
            <w:rFonts w:ascii="Verdana" w:eastAsia="Times New Roman" w:hAnsi="Verdana" w:cs="Times New Roman"/>
            <w:color w:val="660099"/>
            <w:sz w:val="27"/>
            <w:szCs w:val="27"/>
            <w:u w:val="single"/>
          </w:rPr>
          <w:t>Institution Credit</w:t>
        </w:r>
      </w:hyperlink>
      <w:r w:rsidRPr="00F85511">
        <w:rPr>
          <w:rFonts w:ascii="Verdana" w:eastAsia="Times New Roman" w:hAnsi="Verdana" w:cs="Times New Roman"/>
          <w:color w:val="000000"/>
          <w:sz w:val="27"/>
          <w:szCs w:val="27"/>
        </w:rPr>
        <w:t>    </w:t>
      </w:r>
      <w:hyperlink r:id="rId20" w:anchor="trans_totals" w:history="1">
        <w:r w:rsidRPr="00F85511">
          <w:rPr>
            <w:rFonts w:ascii="Verdana" w:eastAsia="Times New Roman" w:hAnsi="Verdana" w:cs="Times New Roman"/>
            <w:color w:val="660099"/>
            <w:sz w:val="27"/>
            <w:szCs w:val="27"/>
            <w:u w:val="single"/>
          </w:rPr>
          <w:t>Transcript Totals</w:t>
        </w:r>
      </w:hyperlink>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will display the&#10;                                   user's Academic History in the following&#10;                                   sections:  Degree Information, Transfer&#10;                                   Credit By Institution, Institution&#10;                                   Credit, Transcript Totals ,&#10;                                   Courses In Progress."/>
      </w:tblPr>
      <w:tblGrid>
        <w:gridCol w:w="972"/>
        <w:gridCol w:w="843"/>
        <w:gridCol w:w="658"/>
        <w:gridCol w:w="32"/>
        <w:gridCol w:w="983"/>
        <w:gridCol w:w="982"/>
        <w:gridCol w:w="905"/>
        <w:gridCol w:w="904"/>
        <w:gridCol w:w="872"/>
        <w:gridCol w:w="873"/>
        <w:gridCol w:w="872"/>
        <w:gridCol w:w="219"/>
        <w:gridCol w:w="239"/>
      </w:tblGrid>
      <w:tr w:rsidR="00F85511" w:rsidRPr="00F85511" w:rsidTr="00F85511">
        <w:trPr>
          <w:gridAfter w:val="1"/>
          <w:tblCellSpacing w:w="15" w:type="dxa"/>
        </w:trPr>
        <w:tc>
          <w:tcPr>
            <w:tcW w:w="0" w:type="auto"/>
            <w:gridSpan w:val="12"/>
            <w:tcBorders>
              <w:top w:val="nil"/>
              <w:left w:val="nil"/>
              <w:bottom w:val="nil"/>
              <w:right w:val="nil"/>
            </w:tcBorders>
            <w:shd w:val="clear" w:color="auto" w:fill="E3E5EE"/>
            <w:tcMar>
              <w:top w:w="15" w:type="dxa"/>
              <w:left w:w="15" w:type="dxa"/>
              <w:bottom w:w="240" w:type="dxa"/>
              <w:right w:w="15" w:type="dxa"/>
            </w:tcMar>
            <w:vAlign w:val="center"/>
            <w:hideMark/>
          </w:tcPr>
          <w:p w:rsidR="00F85511" w:rsidRPr="00F85511" w:rsidRDefault="00F85511" w:rsidP="00F85511">
            <w:pPr>
              <w:spacing w:before="240" w:after="0" w:line="240" w:lineRule="auto"/>
              <w:rPr>
                <w:rFonts w:ascii="Verdana" w:eastAsia="Times New Roman" w:hAnsi="Verdana" w:cs="Times New Roman"/>
                <w:b/>
                <w:bCs/>
                <w:i/>
                <w:iCs/>
                <w:color w:val="000000"/>
              </w:rPr>
            </w:pPr>
            <w:r w:rsidRPr="00F85511">
              <w:rPr>
                <w:rFonts w:ascii="Verdana" w:eastAsia="Times New Roman" w:hAnsi="Verdana" w:cs="Times New Roman"/>
                <w:b/>
                <w:bCs/>
                <w:i/>
                <w:iCs/>
                <w:color w:val="000000"/>
              </w:rPr>
              <w:t>Transcript Data</w:t>
            </w:r>
          </w:p>
        </w:tc>
      </w:tr>
      <w:tr w:rsidR="00F85511" w:rsidRPr="00F85511" w:rsidTr="00F85511">
        <w:trPr>
          <w:gridAfter w:val="1"/>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STUDENT INFORMATION</w:t>
            </w:r>
          </w:p>
        </w:tc>
      </w:tr>
      <w:tr w:rsidR="00F85511" w:rsidRPr="00F85511" w:rsidTr="00F85511">
        <w:trPr>
          <w:gridAfter w:val="1"/>
          <w:tblCellSpacing w:w="15" w:type="dxa"/>
        </w:trPr>
        <w:tc>
          <w:tcPr>
            <w:tcW w:w="0" w:type="auto"/>
            <w:gridSpan w:val="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Name :</w:t>
            </w:r>
          </w:p>
        </w:tc>
        <w:tc>
          <w:tcPr>
            <w:tcW w:w="0" w:type="auto"/>
            <w:gridSpan w:val="10"/>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Nakeshia Lorde</w:t>
            </w:r>
          </w:p>
        </w:tc>
      </w:tr>
      <w:tr w:rsidR="00F85511" w:rsidRPr="00F85511" w:rsidTr="00F85511">
        <w:trPr>
          <w:gridAfter w:val="1"/>
          <w:tblCellSpacing w:w="15" w:type="dxa"/>
        </w:trPr>
        <w:tc>
          <w:tcPr>
            <w:tcW w:w="0" w:type="auto"/>
            <w:gridSpan w:val="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Birth Date:</w:t>
            </w:r>
          </w:p>
        </w:tc>
        <w:tc>
          <w:tcPr>
            <w:tcW w:w="0" w:type="auto"/>
            <w:gridSpan w:val="10"/>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Jun 18, 1986</w:t>
            </w:r>
          </w:p>
        </w:tc>
      </w:tr>
      <w:tr w:rsidR="00F85511" w:rsidRPr="00F85511" w:rsidTr="00F85511">
        <w:trPr>
          <w:gridAfter w:val="1"/>
          <w:tblCellSpacing w:w="15" w:type="dxa"/>
        </w:trPr>
        <w:tc>
          <w:tcPr>
            <w:tcW w:w="0" w:type="auto"/>
            <w:gridSpan w:val="6"/>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Curriculum Information</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gridAfter w:val="1"/>
          <w:tblCellSpacing w:w="15" w:type="dxa"/>
        </w:trPr>
        <w:tc>
          <w:tcPr>
            <w:tcW w:w="0" w:type="auto"/>
            <w:gridSpan w:val="6"/>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Program</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gridAfter w:val="1"/>
          <w:tblCellSpacing w:w="15" w:type="dxa"/>
        </w:trPr>
        <w:tc>
          <w:tcPr>
            <w:tcW w:w="0" w:type="auto"/>
            <w:gridSpan w:val="6"/>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Bachelor of Science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gridAfter w:val="1"/>
          <w:tblCellSpacing w:w="15" w:type="dxa"/>
        </w:trPr>
        <w:tc>
          <w:tcPr>
            <w:tcW w:w="0" w:type="auto"/>
            <w:gridSpan w:val="3"/>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Program:</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BS in Electrical Engineering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gridAfter w:val="1"/>
          <w:tblCellSpacing w:w="15" w:type="dxa"/>
        </w:trPr>
        <w:tc>
          <w:tcPr>
            <w:tcW w:w="0" w:type="auto"/>
            <w:gridSpan w:val="3"/>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Major and Department:</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Electrical Engineering, Electrical Engineering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gridAfter w:val="1"/>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gridAfter w:val="1"/>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xml:space="preserve">***Transcript </w:t>
            </w:r>
            <w:proofErr w:type="spellStart"/>
            <w:r w:rsidRPr="00F85511">
              <w:rPr>
                <w:rFonts w:ascii="Verdana" w:eastAsia="Times New Roman" w:hAnsi="Verdana" w:cs="Times New Roman"/>
                <w:color w:val="000000"/>
              </w:rPr>
              <w:t>type:UNOF</w:t>
            </w:r>
            <w:proofErr w:type="spellEnd"/>
            <w:r w:rsidRPr="00F85511">
              <w:rPr>
                <w:rFonts w:ascii="Verdana" w:eastAsia="Times New Roman" w:hAnsi="Verdana" w:cs="Times New Roman"/>
                <w:color w:val="000000"/>
              </w:rPr>
              <w:t xml:space="preserve"> Unofficial is NOT Official ***</w:t>
            </w:r>
          </w:p>
        </w:tc>
      </w:tr>
      <w:tr w:rsidR="00F85511" w:rsidRPr="00F85511" w:rsidTr="00F85511">
        <w:trPr>
          <w:gridAfter w:val="1"/>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gridAfter w:val="1"/>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DEGREE AWARDED</w:t>
            </w:r>
          </w:p>
        </w:tc>
      </w:tr>
      <w:tr w:rsidR="00F85511" w:rsidRPr="00F85511" w:rsidTr="00F85511">
        <w:trPr>
          <w:gridAfter w:val="1"/>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Sought:</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Bachelor of Science</w:t>
            </w:r>
          </w:p>
        </w:tc>
        <w:tc>
          <w:tcPr>
            <w:tcW w:w="0" w:type="auto"/>
            <w:gridSpan w:val="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Degree Date:</w:t>
            </w:r>
          </w:p>
        </w:tc>
        <w:tc>
          <w:tcPr>
            <w:tcW w:w="0" w:type="auto"/>
            <w:gridSpan w:val="6"/>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gridAfter w:val="1"/>
          <w:tblCellSpacing w:w="15" w:type="dxa"/>
        </w:trPr>
        <w:tc>
          <w:tcPr>
            <w:tcW w:w="0" w:type="auto"/>
            <w:gridSpan w:val="6"/>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Curriculum Information</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gridAfter w:val="1"/>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Primary Degree</w:t>
            </w:r>
          </w:p>
        </w:tc>
      </w:tr>
      <w:tr w:rsidR="00F85511" w:rsidRPr="00F85511" w:rsidTr="00F85511">
        <w:trPr>
          <w:gridAfter w:val="1"/>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Program:</w:t>
            </w:r>
          </w:p>
        </w:tc>
        <w:tc>
          <w:tcPr>
            <w:tcW w:w="0" w:type="auto"/>
            <w:gridSpan w:val="8"/>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BS in Electrical Engineering</w:t>
            </w:r>
          </w:p>
        </w:tc>
      </w:tr>
      <w:tr w:rsidR="00F85511" w:rsidRPr="00F85511" w:rsidTr="00F85511">
        <w:trPr>
          <w:gridAfter w:val="1"/>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Major:</w:t>
            </w:r>
          </w:p>
        </w:tc>
        <w:tc>
          <w:tcPr>
            <w:tcW w:w="0" w:type="auto"/>
            <w:gridSpan w:val="8"/>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Electrical Engineering</w:t>
            </w:r>
          </w:p>
        </w:tc>
      </w:tr>
      <w:tr w:rsidR="00F85511" w:rsidRPr="00F85511" w:rsidTr="00F85511">
        <w:trPr>
          <w:gridAfter w:val="1"/>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lastRenderedPageBreak/>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3"/>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r>
      <w:tr w:rsidR="00F85511" w:rsidRPr="00F85511" w:rsidTr="00F85511">
        <w:trPr>
          <w:gridAfter w:val="1"/>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Institution:</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114.000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114.000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114.000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328.00</w:t>
            </w:r>
          </w:p>
        </w:tc>
        <w:tc>
          <w:tcPr>
            <w:tcW w:w="0" w:type="auto"/>
            <w:gridSpan w:val="3"/>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2.87</w:t>
            </w:r>
          </w:p>
        </w:tc>
      </w:tr>
      <w:tr w:rsidR="00F85511" w:rsidRPr="00F85511" w:rsidTr="00F85511">
        <w:trPr>
          <w:gridAfter w:val="1"/>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gridAfter w:val="1"/>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gridAfter w:val="1"/>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TRANSFER CREDIT ACCEPTED BY INSTITUTION      </w:t>
            </w:r>
            <w:hyperlink r:id="rId21" w:anchor="top" w:history="1">
              <w:r w:rsidRPr="00F85511">
                <w:rPr>
                  <w:rFonts w:ascii="Verdana" w:eastAsia="Times New Roman" w:hAnsi="Verdana" w:cs="Times New Roman"/>
                  <w:b/>
                  <w:bCs/>
                  <w:color w:val="660099"/>
                  <w:u w:val="single"/>
                </w:rPr>
                <w:t>-Top-</w:t>
              </w:r>
            </w:hyperlink>
            <w:bookmarkStart w:id="3" w:name="trans_credit"/>
            <w:bookmarkEnd w:id="3"/>
          </w:p>
        </w:tc>
      </w:tr>
      <w:tr w:rsidR="00F85511" w:rsidRPr="00F85511" w:rsidTr="00F85511">
        <w:trPr>
          <w:gridAfter w:val="1"/>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2004-2009:</w:t>
            </w:r>
          </w:p>
        </w:tc>
        <w:tc>
          <w:tcPr>
            <w:tcW w:w="0" w:type="auto"/>
            <w:gridSpan w:val="11"/>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Foreign Credit</w:t>
            </w: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gridSpan w:val="3"/>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gridSpan w:val="4"/>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100</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INTRODUCTION TO MANAGEMENT</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CULTURE AND SOCIALIZATION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SOCIOLOGICAL PERSPECTIVE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103</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ETHICS AND CITIZENSHIP</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104</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COMPUTER AWARENESS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105</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DEV, EXPAN, AND CIV WAR</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106</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ATLANTIC WORLD, 1400-1838</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107</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SOCIAL INSTITUTION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108</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SOCIAL CHANGE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109</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CARIBBEAN POL AND SOC</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110</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BASIC NUTRITION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111</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ENVIRONMENTAL STUDIES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112</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CIVIL RIGHTS STRUGGLE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113</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TECHNIQUES OF INVESTIGATION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lastRenderedPageBreak/>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114</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PATTERN OF INEQUALITY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115</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CARIBBEAN MODELS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116</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PRACTICAL MATHEMATICS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117</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ORAL GERMAN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118</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CONFLICT AND TOTALITARIANISM</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119</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 AND ECON, 1930-1963</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120</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HUMAN ECOLOGY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121</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METHODOLOGY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122</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CRIMINAL LAW</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123</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INTRO TO SOC,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124</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THE LOGIC OF SOC INQUIRY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125</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INTRODUCTORY STATISTICS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126</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CONSTITUTIONAL LAW</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127</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INTRO TO SOC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128</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QUALITATIVE RESEARCH METHODS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129</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LAW AND LEGAL SERVICES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130</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PUBLIC INTERNATIONAL LAW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131</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CLASSICAL SOCIAL THEORY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132</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CARIBBEAN SOCIAL PROBLEMS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133</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REAL PROPERTY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134</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PUBLIC INTER LAW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lastRenderedPageBreak/>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135</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EQUITABLE REMEDIES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136</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MODERN SOCIAL THEORY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137</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REAL PROPERTY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138</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SOCIAL POLICY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139</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DRUGS AND SOCIETY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140</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EMPLOYMENT LAW</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141</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INTER LAW OF HUM RIGHTS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142</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SOCIAL PLANNING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143</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SOC OF DEVL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144</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ADM OF TRUST AND EST</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145</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FAM LAW II: CHILDREN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146</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COMMWE CAR HUMA RIGH LAW</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147</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SUR AND DESI ANAY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ELC</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148</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CRIMINAL JUSTICE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w:t>
            </w:r>
          </w:p>
        </w:tc>
        <w:tc>
          <w:tcPr>
            <w:tcW w:w="0" w:type="auto"/>
            <w:gridSpan w:val="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gridSpan w:val="3"/>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Composition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gridSpan w:val="4"/>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3"/>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gridSpan w:val="3"/>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INSTITUTION CREDIT      </w:t>
            </w:r>
            <w:hyperlink r:id="rId22" w:anchor="top" w:history="1">
              <w:r w:rsidRPr="00F85511">
                <w:rPr>
                  <w:rFonts w:ascii="Verdana" w:eastAsia="Times New Roman" w:hAnsi="Verdana" w:cs="Times New Roman"/>
                  <w:b/>
                  <w:bCs/>
                  <w:color w:val="660099"/>
                  <w:u w:val="single"/>
                </w:rPr>
                <w:t>-Top-</w:t>
              </w:r>
            </w:hyperlink>
            <w:bookmarkStart w:id="4" w:name="insti_credit"/>
            <w:bookmarkEnd w:id="4"/>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Fall 2011</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CHE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General Chemistry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lastRenderedPageBreak/>
              <w:t>CHE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General Chemistry Lab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Introduction to 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HED</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Personal &amp; Community Health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HED</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Personal &amp; Community Health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proofErr w:type="spellStart"/>
            <w:r w:rsidRPr="00F85511">
              <w:rPr>
                <w:rFonts w:ascii="Verdana" w:eastAsia="Times New Roman" w:hAnsi="Verdana" w:cs="Times New Roman"/>
                <w:color w:val="000000"/>
              </w:rPr>
              <w:t>Precal</w:t>
            </w:r>
            <w:proofErr w:type="spellEnd"/>
            <w:r w:rsidRPr="00F85511">
              <w:rPr>
                <w:rFonts w:ascii="Verdana" w:eastAsia="Times New Roman" w:hAnsi="Verdana" w:cs="Times New Roman"/>
                <w:color w:val="000000"/>
              </w:rPr>
              <w:t xml:space="preserve"> Algebra &amp; Trigonometry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115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proofErr w:type="spellStart"/>
            <w:r w:rsidRPr="00F85511">
              <w:rPr>
                <w:rFonts w:ascii="Verdana" w:eastAsia="Times New Roman" w:hAnsi="Verdana" w:cs="Times New Roman"/>
                <w:color w:val="000000"/>
              </w:rPr>
              <w:t>Precal</w:t>
            </w:r>
            <w:proofErr w:type="spellEnd"/>
            <w:r w:rsidRPr="00F85511">
              <w:rPr>
                <w:rFonts w:ascii="Verdana" w:eastAsia="Times New Roman" w:hAnsi="Verdana" w:cs="Times New Roman"/>
                <w:color w:val="000000"/>
              </w:rPr>
              <w:t xml:space="preserve"> Algebra &amp; Trigonometry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Calculus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2.58</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2.58</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Spring 2012</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ECO</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Basic Economics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109</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Engineering Computing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Composition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Composition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Calculus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237</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Linear Algebra</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MUS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Music Appreciation</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49.00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3.76</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80.00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3.20</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Fall 2012</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lastRenderedPageBreak/>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Linear Circuit Analysis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201L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Linear Circuit Analysis I Lab</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204</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Digital Cir Des/Anal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126</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Calculus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237</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Linear Algebra</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PHY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xml:space="preserve">Physics </w:t>
            </w:r>
            <w:proofErr w:type="spellStart"/>
            <w:r w:rsidRPr="00F85511">
              <w:rPr>
                <w:rFonts w:ascii="Verdana" w:eastAsia="Times New Roman" w:hAnsi="Verdana" w:cs="Times New Roman"/>
                <w:color w:val="000000"/>
              </w:rPr>
              <w:t>Lect</w:t>
            </w:r>
            <w:proofErr w:type="spellEnd"/>
            <w:r w:rsidRPr="00F85511">
              <w:rPr>
                <w:rFonts w:ascii="Verdana" w:eastAsia="Times New Roman" w:hAnsi="Verdana" w:cs="Times New Roman"/>
                <w:color w:val="000000"/>
              </w:rPr>
              <w:t>/Lab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39.00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2.60</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119.00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2.97</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Spring 2013</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CHE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101L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General Chemistry Lab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Linear Circuit Analysis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203</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Analog Circuits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203L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Analog Circuits Lab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PHY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106</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xml:space="preserve">Physics </w:t>
            </w:r>
            <w:proofErr w:type="spellStart"/>
            <w:r w:rsidRPr="00F85511">
              <w:rPr>
                <w:rFonts w:ascii="Verdana" w:eastAsia="Times New Roman" w:hAnsi="Verdana" w:cs="Times New Roman"/>
                <w:color w:val="000000"/>
              </w:rPr>
              <w:t>Lect</w:t>
            </w:r>
            <w:proofErr w:type="spellEnd"/>
            <w:r w:rsidRPr="00F85511">
              <w:rPr>
                <w:rFonts w:ascii="Verdana" w:eastAsia="Times New Roman" w:hAnsi="Verdana" w:cs="Times New Roman"/>
                <w:color w:val="000000"/>
              </w:rPr>
              <w:t>/Lab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43.00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3.58</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52.000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52.000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52.000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52.000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162.00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3.11</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Fall 2013</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lastRenderedPageBreak/>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CMP</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215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Data Structures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301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Signals and Systems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305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Semiconductor Engineering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320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Computer Architecture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320L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Dig Sys Lab</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333</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Analog Circuit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238</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Applied Differential Equations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19.000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2.23</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71.000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191.00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2.93</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Spring 2014</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303</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Electromagnetics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304</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Numerical Methods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330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Microprocessors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360L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Communications Lab</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237</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Linear Algebra</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238</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Applied Differential Equations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43.00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2.68</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87.000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234.00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2.88</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Fall 2014</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lastRenderedPageBreak/>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Last 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Good Standing</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384</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Operating Systems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305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Semiconductor Engineering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403</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Feedback Systems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405L</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Simulation Techniques Lab</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441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Digital Signal Processing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470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Engineering Design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204</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Engineering Analysis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15.000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47.00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3.13</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281.00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2.92</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2"/>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FFA500"/>
                <w:sz w:val="19"/>
                <w:szCs w:val="19"/>
              </w:rPr>
              <w:t>Term: Spring 2015</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Academic Standing:</w:t>
            </w:r>
          </w:p>
        </w:tc>
        <w:tc>
          <w:tcPr>
            <w:tcW w:w="0" w:type="auto"/>
            <w:gridSpan w:val="7"/>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Subject</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Course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Level</w:t>
            </w:r>
          </w:p>
        </w:tc>
        <w:tc>
          <w:tcPr>
            <w:tcW w:w="0" w:type="auto"/>
            <w:gridSpan w:val="5"/>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Title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Grade</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Credit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R</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405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xml:space="preserve">Linux With </w:t>
            </w:r>
            <w:proofErr w:type="spellStart"/>
            <w:r w:rsidRPr="00F85511">
              <w:rPr>
                <w:rFonts w:ascii="Verdana" w:eastAsia="Times New Roman" w:hAnsi="Verdana" w:cs="Times New Roman"/>
                <w:color w:val="000000"/>
              </w:rPr>
              <w:t>Appl</w:t>
            </w:r>
            <w:proofErr w:type="spellEnd"/>
            <w:r w:rsidRPr="00F85511">
              <w:rPr>
                <w:rFonts w:ascii="Verdana" w:eastAsia="Times New Roman" w:hAnsi="Verdana" w:cs="Times New Roman"/>
                <w:color w:val="000000"/>
              </w:rPr>
              <w:t xml:space="preserve"> Programming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409</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Intro to Image Processing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D</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350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VLSI Design &amp; Test 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404</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Communication Theory</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431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Semiconductor Engineering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471</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Engineering Design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8.00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Composition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ENG</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Composition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A</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HIS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World History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HIS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102</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World History 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ME</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205</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Statics</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3.000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6.00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227</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Calculus III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W</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lastRenderedPageBreak/>
              <w:t>MTH</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227</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UG</w:t>
            </w:r>
          </w:p>
        </w:tc>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Calculus III</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B</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4.000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12.00</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r>
      <w:tr w:rsidR="00F85511" w:rsidRPr="00F85511" w:rsidTr="00F85511">
        <w:trPr>
          <w:tblCellSpacing w:w="15" w:type="dxa"/>
        </w:trPr>
        <w:tc>
          <w:tcPr>
            <w:tcW w:w="0" w:type="auto"/>
            <w:gridSpan w:val="12"/>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Term Totals (Undergraduate)</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Current Term:</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5"/>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Cumulative:</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281.00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2.92</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1"/>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1"/>
            <w:shd w:val="clear" w:color="auto" w:fill="E3E5EE"/>
            <w:tcMar>
              <w:top w:w="15" w:type="dxa"/>
              <w:left w:w="15" w:type="dxa"/>
              <w:bottom w:w="240" w:type="dxa"/>
              <w:right w:w="15" w:type="dxa"/>
            </w:tcMar>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TRANSCRIPT TOTALS (UNDERGRADUATE)      </w:t>
            </w:r>
            <w:hyperlink r:id="rId23" w:anchor="top" w:history="1">
              <w:r w:rsidRPr="00F85511">
                <w:rPr>
                  <w:rFonts w:ascii="Verdana" w:eastAsia="Times New Roman" w:hAnsi="Verdana" w:cs="Times New Roman"/>
                  <w:b/>
                  <w:bCs/>
                  <w:color w:val="660099"/>
                  <w:u w:val="single"/>
                </w:rPr>
                <w:t>-Top-</w:t>
              </w:r>
            </w:hyperlink>
            <w:bookmarkStart w:id="5" w:name="trans_totals"/>
            <w:bookmarkEnd w:id="5"/>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Attempt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Passed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Earned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 Hours</w:t>
            </w:r>
          </w:p>
        </w:tc>
        <w:tc>
          <w:tcPr>
            <w:tcW w:w="0" w:type="auto"/>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Quality Points</w:t>
            </w:r>
          </w:p>
        </w:tc>
        <w:tc>
          <w:tcPr>
            <w:tcW w:w="0" w:type="auto"/>
            <w:gridSpan w:val="2"/>
            <w:shd w:val="clear" w:color="auto" w:fill="E3E5EE"/>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GPA</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Total Institution:</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281.00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2.92</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Total Transfer:</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166.000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0.00</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p w:rsidR="00F85511" w:rsidRPr="00F85511" w:rsidRDefault="00F85511" w:rsidP="00F85511">
            <w:pPr>
              <w:spacing w:after="0" w:line="240" w:lineRule="auto"/>
              <w:rPr>
                <w:rFonts w:ascii="Verdana" w:eastAsia="Times New Roman" w:hAnsi="Verdana" w:cs="Times New Roman"/>
                <w:b/>
                <w:bCs/>
                <w:color w:val="000000"/>
              </w:rPr>
            </w:pPr>
            <w:r w:rsidRPr="00F85511">
              <w:rPr>
                <w:rFonts w:ascii="Verdana" w:eastAsia="Times New Roman" w:hAnsi="Verdana" w:cs="Times New Roman"/>
                <w:b/>
                <w:bCs/>
                <w:color w:val="000000"/>
              </w:rPr>
              <w:t>Overall:</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102.000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262.000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262.000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96.000</w:t>
            </w:r>
          </w:p>
        </w:tc>
        <w:tc>
          <w:tcPr>
            <w:tcW w:w="0" w:type="auto"/>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281.00</w:t>
            </w:r>
          </w:p>
        </w:tc>
        <w:tc>
          <w:tcPr>
            <w:tcW w:w="0" w:type="auto"/>
            <w:gridSpan w:val="2"/>
            <w:hideMark/>
          </w:tcPr>
          <w:p w:rsidR="00F85511" w:rsidRPr="00F85511" w:rsidRDefault="00F85511" w:rsidP="00F85511">
            <w:pPr>
              <w:spacing w:before="100" w:beforeAutospacing="1" w:after="100" w:afterAutospacing="1" w:line="240" w:lineRule="auto"/>
              <w:jc w:val="right"/>
              <w:rPr>
                <w:rFonts w:ascii="Verdana" w:eastAsia="Times New Roman" w:hAnsi="Verdana" w:cs="Times New Roman"/>
                <w:color w:val="000000"/>
              </w:rPr>
            </w:pPr>
            <w:r w:rsidRPr="00F85511">
              <w:rPr>
                <w:rFonts w:ascii="Verdana" w:eastAsia="Times New Roman" w:hAnsi="Verdana" w:cs="Times New Roman"/>
                <w:color w:val="000000"/>
              </w:rPr>
              <w:t>2.92</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11"/>
            <w:hideMark/>
          </w:tcPr>
          <w:p w:rsidR="00F85511" w:rsidRPr="00F85511" w:rsidRDefault="00F85511" w:rsidP="00F85511">
            <w:pPr>
              <w:spacing w:after="0" w:line="240" w:lineRule="auto"/>
              <w:rPr>
                <w:rFonts w:ascii="Verdana" w:eastAsia="Times New Roman" w:hAnsi="Verdana" w:cs="Times New Roman"/>
                <w:color w:val="000000"/>
              </w:rPr>
            </w:pPr>
            <w:r w:rsidRPr="00F85511">
              <w:rPr>
                <w:rFonts w:ascii="Verdana" w:eastAsia="Times New Roman" w:hAnsi="Verdana" w:cs="Times New Roman"/>
                <w:color w:val="000000"/>
              </w:rPr>
              <w:t> </w:t>
            </w: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r w:rsidR="00F85511" w:rsidRPr="00F85511" w:rsidTr="00F85511">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1792"/>
            </w:tblGrid>
            <w:tr w:rsidR="00F85511" w:rsidRPr="00F85511">
              <w:trPr>
                <w:tblCellSpacing w:w="15" w:type="dxa"/>
              </w:trPr>
              <w:tc>
                <w:tcPr>
                  <w:tcW w:w="0" w:type="auto"/>
                  <w:hideMark/>
                </w:tcPr>
                <w:p w:rsidR="00F85511" w:rsidRPr="00F85511" w:rsidRDefault="00F85511" w:rsidP="00F85511">
                  <w:pPr>
                    <w:spacing w:after="0" w:line="240" w:lineRule="auto"/>
                    <w:rPr>
                      <w:rFonts w:ascii="Verdana" w:eastAsia="Times New Roman" w:hAnsi="Verdana" w:cs="Times New Roman"/>
                      <w:color w:val="000000"/>
                      <w:sz w:val="19"/>
                      <w:szCs w:val="19"/>
                    </w:rPr>
                  </w:pPr>
                  <w:r w:rsidRPr="00F85511">
                    <w:rPr>
                      <w:rFonts w:ascii="Verdana" w:eastAsia="Times New Roman" w:hAnsi="Verdana" w:cs="Times New Roman"/>
                      <w:color w:val="000000"/>
                      <w:sz w:val="17"/>
                      <w:szCs w:val="17"/>
                    </w:rPr>
                    <w:t>Unofficial Transcript</w:t>
                  </w:r>
                </w:p>
              </w:tc>
            </w:tr>
          </w:tbl>
          <w:p w:rsidR="00F85511" w:rsidRPr="00F85511" w:rsidRDefault="00F85511" w:rsidP="00F85511">
            <w:pPr>
              <w:spacing w:after="0" w:line="240" w:lineRule="auto"/>
              <w:rPr>
                <w:rFonts w:ascii="Verdana" w:eastAsia="Times New Roman" w:hAnsi="Verdana" w:cs="Times New Roman"/>
                <w:color w:val="00000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c>
          <w:tcPr>
            <w:tcW w:w="0" w:type="auto"/>
            <w:vAlign w:val="center"/>
            <w:hideMark/>
          </w:tcPr>
          <w:p w:rsidR="00F85511" w:rsidRPr="00F85511" w:rsidRDefault="00F85511" w:rsidP="00F85511">
            <w:pPr>
              <w:spacing w:after="0" w:line="240" w:lineRule="auto"/>
              <w:rPr>
                <w:rFonts w:ascii="Times New Roman" w:eastAsia="Times New Roman" w:hAnsi="Times New Roman" w:cs="Times New Roman"/>
                <w:sz w:val="20"/>
                <w:szCs w:val="20"/>
              </w:rPr>
            </w:pPr>
          </w:p>
        </w:tc>
      </w:tr>
    </w:tbl>
    <w:p w:rsidR="00F85511" w:rsidRPr="00F85511" w:rsidRDefault="00F85511" w:rsidP="00F85511">
      <w:pPr>
        <w:spacing w:after="0" w:line="240" w:lineRule="auto"/>
        <w:rPr>
          <w:rFonts w:ascii="Verdana" w:eastAsia="Times New Roman" w:hAnsi="Verdana" w:cs="Times New Roman"/>
          <w:vanish/>
          <w:color w:val="000000"/>
          <w:sz w:val="27"/>
          <w:szCs w:val="27"/>
        </w:rPr>
      </w:pPr>
    </w:p>
    <w:tbl>
      <w:tblPr>
        <w:tblW w:w="5000" w:type="pct"/>
        <w:tblCellSpacing w:w="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This is table displays line separator at end of the page."/>
      </w:tblPr>
      <w:tblGrid>
        <w:gridCol w:w="9354"/>
      </w:tblGrid>
      <w:tr w:rsidR="00F85511" w:rsidRPr="00F85511" w:rsidTr="00F85511">
        <w:trPr>
          <w:tblCellSpacing w:w="0" w:type="dxa"/>
        </w:trPr>
        <w:tc>
          <w:tcPr>
            <w:tcW w:w="5000" w:type="pct"/>
            <w:shd w:val="clear" w:color="auto" w:fill="003366"/>
            <w:hideMark/>
          </w:tcPr>
          <w:p w:rsidR="00F85511" w:rsidRPr="00F85511" w:rsidRDefault="00F85511" w:rsidP="00F85511">
            <w:pPr>
              <w:spacing w:after="0" w:line="240" w:lineRule="auto"/>
              <w:rPr>
                <w:rFonts w:ascii="Times New Roman" w:eastAsia="Times New Roman" w:hAnsi="Times New Roman" w:cs="Times New Roman"/>
                <w:color w:val="000000"/>
                <w:sz w:val="24"/>
                <w:szCs w:val="24"/>
              </w:rPr>
            </w:pPr>
            <w:r w:rsidRPr="00F85511">
              <w:rPr>
                <w:rFonts w:ascii="Times New Roman" w:eastAsia="Times New Roman" w:hAnsi="Times New Roman" w:cs="Times New Roman"/>
                <w:noProof/>
                <w:color w:val="000000"/>
                <w:sz w:val="24"/>
                <w:szCs w:val="24"/>
              </w:rPr>
              <w:drawing>
                <wp:inline distT="0" distB="0" distL="0" distR="0">
                  <wp:extent cx="95250" cy="28575"/>
                  <wp:effectExtent l="0" t="0" r="0" b="0"/>
                  <wp:docPr id="2" name="Picture 2" descr="T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paren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28575"/>
                          </a:xfrm>
                          <a:prstGeom prst="rect">
                            <a:avLst/>
                          </a:prstGeom>
                          <a:noFill/>
                          <a:ln>
                            <a:noFill/>
                          </a:ln>
                        </pic:spPr>
                      </pic:pic>
                    </a:graphicData>
                  </a:graphic>
                </wp:inline>
              </w:drawing>
            </w:r>
          </w:p>
        </w:tc>
      </w:tr>
    </w:tbl>
    <w:p w:rsidR="00F85511" w:rsidRPr="00F85511" w:rsidRDefault="00F85511" w:rsidP="00F85511">
      <w:pPr>
        <w:spacing w:before="100" w:beforeAutospacing="1" w:after="100" w:afterAutospacing="1" w:line="240" w:lineRule="auto"/>
        <w:ind w:left="45"/>
        <w:jc w:val="center"/>
        <w:rPr>
          <w:rFonts w:ascii="Verdana" w:eastAsia="Times New Roman" w:hAnsi="Verdana" w:cs="Times New Roman"/>
          <w:color w:val="000000"/>
        </w:rPr>
      </w:pPr>
      <w:proofErr w:type="gramStart"/>
      <w:r w:rsidRPr="00F85511">
        <w:rPr>
          <w:rFonts w:ascii="Verdana" w:eastAsia="Times New Roman" w:hAnsi="Verdana" w:cs="Times New Roman"/>
          <w:color w:val="000000"/>
        </w:rPr>
        <w:t>[ </w:t>
      </w:r>
      <w:proofErr w:type="gramEnd"/>
      <w:hyperlink r:id="rId24" w:history="1">
        <w:r w:rsidRPr="00F85511">
          <w:rPr>
            <w:rFonts w:ascii="Verdana" w:eastAsia="Times New Roman" w:hAnsi="Verdana" w:cs="Times New Roman"/>
            <w:color w:val="660099"/>
            <w:u w:val="single"/>
          </w:rPr>
          <w:t>Financial Aid Eligibility Menu</w:t>
        </w:r>
      </w:hyperlink>
      <w:r w:rsidRPr="00F85511">
        <w:rPr>
          <w:rFonts w:ascii="Verdana" w:eastAsia="Times New Roman" w:hAnsi="Verdana" w:cs="Times New Roman"/>
          <w:color w:val="000000"/>
        </w:rPr>
        <w:t> ]</w:t>
      </w:r>
      <w:bookmarkStart w:id="6" w:name="skip_Academic_Transcript_Links_F"/>
      <w:bookmarkEnd w:id="6"/>
    </w:p>
    <w:p w:rsidR="00F85511" w:rsidRPr="00F85511" w:rsidRDefault="00F85511" w:rsidP="00F85511">
      <w:pPr>
        <w:spacing w:after="0" w:line="240" w:lineRule="auto"/>
        <w:rPr>
          <w:rFonts w:ascii="Verdana" w:eastAsia="Times New Roman" w:hAnsi="Verdana" w:cs="Times New Roman"/>
          <w:color w:val="000000"/>
          <w:sz w:val="27"/>
          <w:szCs w:val="27"/>
        </w:rPr>
      </w:pPr>
      <w:r w:rsidRPr="00F85511">
        <w:rPr>
          <w:rFonts w:ascii="Verdana" w:eastAsia="Times New Roman" w:hAnsi="Verdana" w:cs="Times New Roman"/>
          <w:b/>
          <w:bCs/>
          <w:caps/>
          <w:color w:val="000000"/>
        </w:rPr>
        <w:t>RELEASE: 8.4.1</w:t>
      </w:r>
    </w:p>
    <w:p w:rsidR="00F85511" w:rsidRPr="00F85511" w:rsidRDefault="00F85511" w:rsidP="00F85511">
      <w:pPr>
        <w:spacing w:after="0" w:line="240" w:lineRule="auto"/>
        <w:jc w:val="right"/>
        <w:rPr>
          <w:rFonts w:ascii="Verdana" w:eastAsia="Times New Roman" w:hAnsi="Verdana" w:cs="Times New Roman"/>
          <w:color w:val="000000"/>
          <w:sz w:val="27"/>
          <w:szCs w:val="27"/>
        </w:rPr>
      </w:pPr>
      <w:r w:rsidRPr="00F85511">
        <w:rPr>
          <w:rFonts w:ascii="Verdana" w:eastAsia="Times New Roman" w:hAnsi="Verdana" w:cs="Times New Roman"/>
          <w:noProof/>
          <w:color w:val="660099"/>
          <w:sz w:val="27"/>
          <w:szCs w:val="27"/>
        </w:rPr>
        <w:drawing>
          <wp:inline distT="0" distB="0" distL="0" distR="0">
            <wp:extent cx="1809750" cy="238125"/>
            <wp:effectExtent l="0" t="0" r="0" b="9525"/>
            <wp:docPr id="1" name="Picture 1" descr="AAMU Bann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MU Bann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0" cy="238125"/>
                    </a:xfrm>
                    <a:prstGeom prst="rect">
                      <a:avLst/>
                    </a:prstGeom>
                    <a:noFill/>
                    <a:ln>
                      <a:noFill/>
                    </a:ln>
                  </pic:spPr>
                </pic:pic>
              </a:graphicData>
            </a:graphic>
          </wp:inline>
        </w:drawing>
      </w:r>
    </w:p>
    <w:p w:rsidR="00F85511" w:rsidRPr="00F85511" w:rsidRDefault="00F85511" w:rsidP="00F85511">
      <w:pPr>
        <w:spacing w:after="0" w:line="240" w:lineRule="auto"/>
        <w:rPr>
          <w:rFonts w:ascii="Verdana" w:eastAsia="Times New Roman" w:hAnsi="Verdana" w:cs="Times New Roman"/>
          <w:color w:val="000000"/>
          <w:sz w:val="27"/>
          <w:szCs w:val="27"/>
        </w:rPr>
      </w:pPr>
    </w:p>
    <w:p w:rsidR="00F85511" w:rsidRPr="00F85511" w:rsidRDefault="00F85511" w:rsidP="00F85511">
      <w:pPr>
        <w:spacing w:before="100" w:beforeAutospacing="1" w:after="100" w:afterAutospacing="1" w:line="240" w:lineRule="auto"/>
        <w:outlineLvl w:val="4"/>
        <w:rPr>
          <w:rFonts w:ascii="Verdana" w:eastAsia="Times New Roman" w:hAnsi="Verdana" w:cs="Times New Roman"/>
          <w:b/>
          <w:bCs/>
          <w:color w:val="000000"/>
          <w:sz w:val="20"/>
          <w:szCs w:val="20"/>
        </w:rPr>
      </w:pPr>
      <w:r w:rsidRPr="00F85511">
        <w:rPr>
          <w:rFonts w:ascii="Verdana" w:eastAsia="Times New Roman" w:hAnsi="Verdana" w:cs="Times New Roman"/>
          <w:b/>
          <w:bCs/>
          <w:color w:val="000000"/>
          <w:sz w:val="20"/>
          <w:szCs w:val="20"/>
        </w:rPr>
        <w:t xml:space="preserve">© 2015 </w:t>
      </w:r>
      <w:proofErr w:type="spellStart"/>
      <w:r w:rsidRPr="00F85511">
        <w:rPr>
          <w:rFonts w:ascii="Verdana" w:eastAsia="Times New Roman" w:hAnsi="Verdana" w:cs="Times New Roman"/>
          <w:b/>
          <w:bCs/>
          <w:color w:val="000000"/>
          <w:sz w:val="20"/>
          <w:szCs w:val="20"/>
        </w:rPr>
        <w:t>Ellucian</w:t>
      </w:r>
      <w:proofErr w:type="spellEnd"/>
      <w:r w:rsidRPr="00F85511">
        <w:rPr>
          <w:rFonts w:ascii="Verdana" w:eastAsia="Times New Roman" w:hAnsi="Verdana" w:cs="Times New Roman"/>
          <w:b/>
          <w:bCs/>
          <w:color w:val="000000"/>
          <w:sz w:val="20"/>
          <w:szCs w:val="20"/>
        </w:rPr>
        <w:t xml:space="preserve"> Company L.P. and its affiliates.</w:t>
      </w:r>
    </w:p>
    <w:p w:rsidR="00F85511" w:rsidRPr="00F85511" w:rsidRDefault="00F85511" w:rsidP="00F85511">
      <w:pPr>
        <w:spacing w:before="100" w:beforeAutospacing="1" w:after="100" w:afterAutospacing="1" w:line="240" w:lineRule="auto"/>
        <w:rPr>
          <w:rFonts w:ascii="Verdana" w:eastAsia="Times New Roman" w:hAnsi="Verdana" w:cs="Times New Roman"/>
          <w:color w:val="000000"/>
          <w:sz w:val="27"/>
          <w:szCs w:val="27"/>
        </w:rPr>
      </w:pPr>
      <w:r w:rsidRPr="00F85511">
        <w:rPr>
          <w:rFonts w:ascii="Verdana" w:eastAsia="Times New Roman" w:hAnsi="Verdana" w:cs="Times New Roman"/>
          <w:color w:val="000000"/>
          <w:sz w:val="20"/>
          <w:szCs w:val="20"/>
        </w:rPr>
        <w:t>This computer and computer network are solely for use by users authorized by University Computing. Any unauthorized access is prohibited and may result in prosecution. Use of this resource designates acceptance of the </w:t>
      </w:r>
      <w:hyperlink r:id="rId27" w:tgtFrame="_blank" w:history="1">
        <w:r w:rsidRPr="00F85511">
          <w:rPr>
            <w:rFonts w:ascii="Verdana" w:eastAsia="Times New Roman" w:hAnsi="Verdana" w:cs="Times New Roman"/>
            <w:color w:val="660099"/>
            <w:sz w:val="20"/>
            <w:szCs w:val="20"/>
            <w:u w:val="single"/>
          </w:rPr>
          <w:t>University's Computer Use Policy</w:t>
        </w:r>
      </w:hyperlink>
      <w:r w:rsidRPr="00F85511">
        <w:rPr>
          <w:rFonts w:ascii="Verdana" w:eastAsia="Times New Roman" w:hAnsi="Verdana" w:cs="Times New Roman"/>
          <w:color w:val="000000"/>
          <w:sz w:val="20"/>
          <w:szCs w:val="20"/>
        </w:rPr>
        <w:t>, which may change without notice.</w:t>
      </w:r>
    </w:p>
    <w:p w:rsidR="00237208" w:rsidRDefault="00237208">
      <w:bookmarkStart w:id="7" w:name="_GoBack"/>
      <w:bookmarkEnd w:id="7"/>
    </w:p>
    <w:sectPr w:rsidR="0023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11"/>
    <w:rsid w:val="00237208"/>
    <w:rsid w:val="00F8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8715-46C8-4C96-8A7D-68FED62B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5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5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855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551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85511"/>
    <w:rPr>
      <w:rFonts w:ascii="Times New Roman" w:eastAsia="Times New Roman" w:hAnsi="Times New Roman" w:cs="Times New Roman"/>
      <w:b/>
      <w:bCs/>
      <w:sz w:val="20"/>
      <w:szCs w:val="20"/>
    </w:rPr>
  </w:style>
  <w:style w:type="character" w:customStyle="1" w:styleId="pageheaderlinks2">
    <w:name w:val="pageheaderlinks2"/>
    <w:basedOn w:val="DefaultParagraphFont"/>
    <w:rsid w:val="00F85511"/>
  </w:style>
  <w:style w:type="paragraph" w:styleId="NormalWeb">
    <w:name w:val="Normal (Web)"/>
    <w:basedOn w:val="Normal"/>
    <w:uiPriority w:val="99"/>
    <w:semiHidden/>
    <w:unhideWhenUsed/>
    <w:rsid w:val="00F855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511"/>
    <w:rPr>
      <w:color w:val="0000FF"/>
      <w:u w:val="single"/>
    </w:rPr>
  </w:style>
  <w:style w:type="character" w:styleId="FollowedHyperlink">
    <w:name w:val="FollowedHyperlink"/>
    <w:basedOn w:val="DefaultParagraphFont"/>
    <w:uiPriority w:val="99"/>
    <w:semiHidden/>
    <w:unhideWhenUsed/>
    <w:rsid w:val="00F85511"/>
    <w:rPr>
      <w:color w:val="800080"/>
      <w:u w:val="single"/>
    </w:rPr>
  </w:style>
  <w:style w:type="paragraph" w:styleId="z-TopofForm">
    <w:name w:val="HTML Top of Form"/>
    <w:basedOn w:val="Normal"/>
    <w:next w:val="Normal"/>
    <w:link w:val="z-TopofFormChar"/>
    <w:hidden/>
    <w:uiPriority w:val="99"/>
    <w:semiHidden/>
    <w:unhideWhenUsed/>
    <w:rsid w:val="00F855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511"/>
    <w:rPr>
      <w:rFonts w:ascii="Arial" w:eastAsia="Times New Roman" w:hAnsi="Arial" w:cs="Arial"/>
      <w:vanish/>
      <w:sz w:val="16"/>
      <w:szCs w:val="16"/>
    </w:rPr>
  </w:style>
  <w:style w:type="character" w:customStyle="1" w:styleId="apple-converted-space">
    <w:name w:val="apple-converted-space"/>
    <w:basedOn w:val="DefaultParagraphFont"/>
    <w:rsid w:val="00F85511"/>
  </w:style>
  <w:style w:type="paragraph" w:styleId="z-BottomofForm">
    <w:name w:val="HTML Bottom of Form"/>
    <w:basedOn w:val="Normal"/>
    <w:next w:val="Normal"/>
    <w:link w:val="z-BottomofFormChar"/>
    <w:hidden/>
    <w:uiPriority w:val="99"/>
    <w:semiHidden/>
    <w:unhideWhenUsed/>
    <w:rsid w:val="00F855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5511"/>
    <w:rPr>
      <w:rFonts w:ascii="Arial" w:eastAsia="Times New Roman" w:hAnsi="Arial" w:cs="Arial"/>
      <w:vanish/>
      <w:sz w:val="16"/>
      <w:szCs w:val="16"/>
    </w:rPr>
  </w:style>
  <w:style w:type="paragraph" w:customStyle="1" w:styleId="rightaligntext">
    <w:name w:val="rightaligntext"/>
    <w:basedOn w:val="Normal"/>
    <w:rsid w:val="00F85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headerlinks">
    <w:name w:val="pageheaderlinks"/>
    <w:basedOn w:val="DefaultParagraphFont"/>
    <w:rsid w:val="00F85511"/>
  </w:style>
  <w:style w:type="character" w:customStyle="1" w:styleId="infotext">
    <w:name w:val="infotext"/>
    <w:basedOn w:val="DefaultParagraphFont"/>
    <w:rsid w:val="00F85511"/>
  </w:style>
  <w:style w:type="paragraph" w:customStyle="1" w:styleId="whitespace1">
    <w:name w:val="whitespace1"/>
    <w:basedOn w:val="Normal"/>
    <w:rsid w:val="00F85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orangetextbold">
    <w:name w:val="fieldorangetextbold"/>
    <w:basedOn w:val="DefaultParagraphFont"/>
    <w:rsid w:val="00F85511"/>
  </w:style>
  <w:style w:type="character" w:customStyle="1" w:styleId="pagefooterlinks">
    <w:name w:val="pagefooterlinks"/>
    <w:basedOn w:val="DefaultParagraphFont"/>
    <w:rsid w:val="00F85511"/>
  </w:style>
  <w:style w:type="character" w:customStyle="1" w:styleId="releasetext">
    <w:name w:val="releasetext"/>
    <w:basedOn w:val="DefaultParagraphFont"/>
    <w:rsid w:val="00F8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735773">
      <w:bodyDiv w:val="1"/>
      <w:marLeft w:val="0"/>
      <w:marRight w:val="0"/>
      <w:marTop w:val="0"/>
      <w:marBottom w:val="0"/>
      <w:divBdr>
        <w:top w:val="none" w:sz="0" w:space="0" w:color="auto"/>
        <w:left w:val="none" w:sz="0" w:space="0" w:color="auto"/>
        <w:bottom w:val="none" w:sz="0" w:space="0" w:color="auto"/>
        <w:right w:val="none" w:sz="0" w:space="0" w:color="auto"/>
      </w:divBdr>
      <w:divsChild>
        <w:div w:id="2080856362">
          <w:marLeft w:val="0"/>
          <w:marRight w:val="0"/>
          <w:marTop w:val="1570"/>
          <w:marBottom w:val="0"/>
          <w:divBdr>
            <w:top w:val="single" w:sz="2" w:space="0" w:color="auto"/>
            <w:left w:val="single" w:sz="2" w:space="0" w:color="auto"/>
            <w:bottom w:val="single" w:sz="2" w:space="0" w:color="auto"/>
            <w:right w:val="single" w:sz="2" w:space="0" w:color="auto"/>
          </w:divBdr>
        </w:div>
        <w:div w:id="1999796611">
          <w:marLeft w:val="0"/>
          <w:marRight w:val="-15"/>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b.erp.aamu.edu:8910/PROD/twbkwbis.P_GenMenu?name=pmenu.P_MainMnu" TargetMode="External"/><Relationship Id="rId13" Type="http://schemas.openxmlformats.org/officeDocument/2006/relationships/control" Target="activeX/activeX2.xml"/><Relationship Id="rId18" Type="http://schemas.openxmlformats.org/officeDocument/2006/relationships/image" Target="media/image5.png"/><Relationship Id="rId26" Type="http://schemas.openxmlformats.org/officeDocument/2006/relationships/image" Target="media/image6.gif"/><Relationship Id="rId3" Type="http://schemas.openxmlformats.org/officeDocument/2006/relationships/webSettings" Target="webSettings.xml"/><Relationship Id="rId21" Type="http://schemas.openxmlformats.org/officeDocument/2006/relationships/hyperlink" Target="https://ssb.erp.aamu.edu:8910/PROD/bwskotrn.P_ViewTran" TargetMode="External"/><Relationship Id="rId7" Type="http://schemas.openxmlformats.org/officeDocument/2006/relationships/hyperlink" Target="https://ssb.erp.aamu.edu:8910/PROD/twbkwbis.P_GenMenu?name=bmenu.P_FinAidMainMnu" TargetMode="External"/><Relationship Id="rId12" Type="http://schemas.openxmlformats.org/officeDocument/2006/relationships/image" Target="media/image4.wmf"/><Relationship Id="rId17" Type="http://schemas.openxmlformats.org/officeDocument/2006/relationships/hyperlink" Target="https://ssb.erp.aamu.edu:8910/PROD/twbkwbis.P_Logout" TargetMode="External"/><Relationship Id="rId25" Type="http://schemas.openxmlformats.org/officeDocument/2006/relationships/hyperlink" Target="http://www.aamu.edu/" TargetMode="External"/><Relationship Id="rId2" Type="http://schemas.openxmlformats.org/officeDocument/2006/relationships/settings" Target="settings.xml"/><Relationship Id="rId16" Type="http://schemas.openxmlformats.org/officeDocument/2006/relationships/hyperlink" Target="https://ssb.erp.aamu.edu:8910/PROD/twbkfrmt.P_DispHelp?pagename_in=bwskotrn.P_ViewTran" TargetMode="External"/><Relationship Id="rId20" Type="http://schemas.openxmlformats.org/officeDocument/2006/relationships/hyperlink" Target="https://ssb.erp.aamu.edu:8910/PROD/bwskotrn.P_ViewTra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sb.erp.aamu.edu:8910/PROD/twbkwbis.P_GenMenu?name=bmenu.P_StuMainMnu" TargetMode="External"/><Relationship Id="rId11" Type="http://schemas.openxmlformats.org/officeDocument/2006/relationships/control" Target="activeX/activeX1.xml"/><Relationship Id="rId24" Type="http://schemas.openxmlformats.org/officeDocument/2006/relationships/hyperlink" Target="https://ssb.erp.aamu.edu:8910/PROD/twbkwbis.P_GenMenu?name=bmenu.P_FACostMnu" TargetMode="External"/><Relationship Id="rId5" Type="http://schemas.openxmlformats.org/officeDocument/2006/relationships/image" Target="media/image1.gif"/><Relationship Id="rId15" Type="http://schemas.openxmlformats.org/officeDocument/2006/relationships/hyperlink" Target="https://ssb.erp.aamu.edu:8910/PROD/twbksite.P_DispSiteMap?menu_name_in=bmenu.P_MainMnu&amp;depth_in=2&amp;columns_in=3" TargetMode="External"/><Relationship Id="rId23" Type="http://schemas.openxmlformats.org/officeDocument/2006/relationships/hyperlink" Target="https://ssb.erp.aamu.edu:8910/PROD/bwskotrn.P_ViewTran" TargetMode="Externa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ssb.erp.aamu.edu:8910/PROD/bwskotrn.P_ViewTran" TargetMode="External"/><Relationship Id="rId4" Type="http://schemas.openxmlformats.org/officeDocument/2006/relationships/hyperlink" Target="https://ssb.erp.aamu.edu:8910/PROD/twbkwbis.P_GenMenu?name=bmenu.P_GenMnu" TargetMode="External"/><Relationship Id="rId9" Type="http://schemas.openxmlformats.org/officeDocument/2006/relationships/image" Target="media/image2.gif"/><Relationship Id="rId14" Type="http://schemas.openxmlformats.org/officeDocument/2006/relationships/hyperlink" Target="https://ssb.erp.aamu.edu:8910/PROD/twbkwbis.P_GenMenu?name=bmenu.P_AdminMnu" TargetMode="External"/><Relationship Id="rId22" Type="http://schemas.openxmlformats.org/officeDocument/2006/relationships/hyperlink" Target="https://ssb.erp.aamu.edu:8910/PROD/bwskotrn.P_ViewTran" TargetMode="External"/><Relationship Id="rId27" Type="http://schemas.openxmlformats.org/officeDocument/2006/relationships/hyperlink" Target="http://www.aamu.edu/administrativeoffices/information-technology/ITpolicies/Documents/Acceptable_Use_of_Computing_Resources.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Nakeshia Lorde</dc:creator>
  <cp:keywords/>
  <dc:description/>
  <cp:lastModifiedBy>Nakeshia Lorde</cp:lastModifiedBy>
  <cp:revision>1</cp:revision>
  <dcterms:created xsi:type="dcterms:W3CDTF">2015-05-06T11:24:00Z</dcterms:created>
  <dcterms:modified xsi:type="dcterms:W3CDTF">2015-05-06T11:25:00Z</dcterms:modified>
</cp:coreProperties>
</file>